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14C" w:rsidRPr="00236B8F" w:rsidRDefault="003A5109" w:rsidP="0017034A">
      <w:pPr>
        <w:jc w:val="left"/>
        <w:rPr>
          <w:rFonts w:ascii="Times New Roman" w:hAnsi="Times New Roman"/>
          <w:b/>
          <w:sz w:val="44"/>
          <w:szCs w:val="44"/>
        </w:rPr>
      </w:pPr>
      <w:r w:rsidRPr="00236B8F">
        <w:rPr>
          <w:rFonts w:ascii="Times New Roman" w:hAnsi="Times New Roman"/>
          <w:b/>
          <w:noProof/>
          <w:sz w:val="44"/>
          <w:szCs w:val="44"/>
        </w:rPr>
        <w:drawing>
          <wp:inline distT="0" distB="0" distL="0" distR="0">
            <wp:extent cx="1733550" cy="12477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33550" cy="1247775"/>
                    </a:xfrm>
                    <a:prstGeom prst="rect">
                      <a:avLst/>
                    </a:prstGeom>
                    <a:noFill/>
                    <a:ln w="9525">
                      <a:noFill/>
                      <a:miter lim="800000"/>
                      <a:headEnd/>
                      <a:tailEnd/>
                    </a:ln>
                  </pic:spPr>
                </pic:pic>
              </a:graphicData>
            </a:graphic>
          </wp:inline>
        </w:drawing>
      </w:r>
    </w:p>
    <w:p w:rsidR="000A614C" w:rsidRPr="00236B8F" w:rsidRDefault="000A614C" w:rsidP="005D4F1A">
      <w:pPr>
        <w:jc w:val="center"/>
        <w:rPr>
          <w:rFonts w:ascii="Times New Roman" w:hAnsi="Times New Roman"/>
          <w:b/>
          <w:sz w:val="44"/>
          <w:szCs w:val="44"/>
        </w:rPr>
      </w:pPr>
    </w:p>
    <w:p w:rsidR="000A614C" w:rsidRPr="00236B8F" w:rsidRDefault="000A614C" w:rsidP="005D4F1A">
      <w:pPr>
        <w:jc w:val="center"/>
        <w:rPr>
          <w:rFonts w:ascii="Times New Roman" w:hAnsi="Times New Roman"/>
          <w:b/>
          <w:sz w:val="44"/>
          <w:szCs w:val="44"/>
        </w:rPr>
      </w:pPr>
    </w:p>
    <w:p w:rsidR="000A614C" w:rsidRPr="00236B8F" w:rsidRDefault="000A614C" w:rsidP="005D4F1A">
      <w:pPr>
        <w:jc w:val="center"/>
        <w:rPr>
          <w:rFonts w:ascii="Times New Roman" w:hAnsi="Times New Roman"/>
          <w:b/>
          <w:sz w:val="44"/>
          <w:szCs w:val="44"/>
        </w:rPr>
      </w:pPr>
      <w:r w:rsidRPr="00236B8F">
        <w:rPr>
          <w:rFonts w:ascii="Times New Roman" w:hAnsi="Times New Roman"/>
          <w:b/>
          <w:sz w:val="44"/>
          <w:szCs w:val="44"/>
        </w:rPr>
        <w:t>建设项目竣工环境保护</w:t>
      </w:r>
    </w:p>
    <w:p w:rsidR="000A614C" w:rsidRPr="00236B8F" w:rsidRDefault="000A614C" w:rsidP="00356F9A">
      <w:pPr>
        <w:ind w:firstLineChars="47" w:firstLine="208"/>
        <w:jc w:val="center"/>
        <w:rPr>
          <w:rFonts w:ascii="Times New Roman" w:hAnsi="Times New Roman"/>
          <w:b/>
          <w:sz w:val="44"/>
          <w:szCs w:val="44"/>
        </w:rPr>
      </w:pPr>
      <w:r w:rsidRPr="00236B8F">
        <w:rPr>
          <w:rFonts w:ascii="Times New Roman" w:hAnsi="Times New Roman"/>
          <w:b/>
          <w:sz w:val="44"/>
          <w:szCs w:val="44"/>
        </w:rPr>
        <w:t>验收监测表</w:t>
      </w:r>
    </w:p>
    <w:p w:rsidR="000A614C" w:rsidRPr="00236B8F" w:rsidRDefault="000A614C" w:rsidP="005D4F1A">
      <w:pPr>
        <w:jc w:val="center"/>
        <w:rPr>
          <w:rFonts w:ascii="Times New Roman" w:hAnsi="Times New Roman"/>
          <w:b/>
          <w:sz w:val="44"/>
          <w:szCs w:val="44"/>
        </w:rPr>
      </w:pPr>
    </w:p>
    <w:p w:rsidR="000A614C" w:rsidRPr="00E82EFC" w:rsidRDefault="004905B2" w:rsidP="005D4F1A">
      <w:pPr>
        <w:jc w:val="center"/>
        <w:rPr>
          <w:rFonts w:ascii="Times New Roman" w:hAnsi="Times New Roman"/>
          <w:sz w:val="32"/>
          <w:szCs w:val="32"/>
        </w:rPr>
      </w:pPr>
      <w:r w:rsidRPr="00E82EFC">
        <w:rPr>
          <w:rFonts w:ascii="Times New Roman" w:hAnsi="Times New Roman"/>
          <w:sz w:val="32"/>
          <w:szCs w:val="32"/>
        </w:rPr>
        <w:t>NJDT(</w:t>
      </w:r>
      <w:r w:rsidRPr="00E82EFC">
        <w:rPr>
          <w:rFonts w:ascii="Times New Roman" w:hAnsi="Times New Roman"/>
          <w:sz w:val="32"/>
          <w:szCs w:val="32"/>
        </w:rPr>
        <w:t>验</w:t>
      </w:r>
      <w:r w:rsidRPr="00E82EFC">
        <w:rPr>
          <w:rFonts w:ascii="Times New Roman" w:hAnsi="Times New Roman"/>
          <w:sz w:val="32"/>
          <w:szCs w:val="32"/>
        </w:rPr>
        <w:t>)</w:t>
      </w:r>
      <w:r w:rsidRPr="00E82EFC">
        <w:rPr>
          <w:rFonts w:ascii="Times New Roman" w:hAnsi="Times New Roman"/>
          <w:sz w:val="32"/>
          <w:szCs w:val="32"/>
        </w:rPr>
        <w:t>字第</w:t>
      </w:r>
      <w:r w:rsidRPr="00E82EFC">
        <w:rPr>
          <w:rFonts w:ascii="Times New Roman" w:hAnsi="Times New Roman"/>
          <w:sz w:val="32"/>
          <w:szCs w:val="32"/>
        </w:rPr>
        <w:t>20160</w:t>
      </w:r>
      <w:r w:rsidR="00E82EFC" w:rsidRPr="00E82EFC">
        <w:rPr>
          <w:rFonts w:ascii="Times New Roman" w:hAnsi="Times New Roman" w:hint="eastAsia"/>
          <w:sz w:val="32"/>
          <w:szCs w:val="32"/>
        </w:rPr>
        <w:t>21</w:t>
      </w:r>
      <w:r w:rsidRPr="00E82EFC">
        <w:rPr>
          <w:rFonts w:ascii="Times New Roman" w:hAnsi="Times New Roman"/>
          <w:sz w:val="32"/>
          <w:szCs w:val="32"/>
        </w:rPr>
        <w:t>号</w:t>
      </w:r>
    </w:p>
    <w:p w:rsidR="000A614C" w:rsidRPr="00236B8F" w:rsidRDefault="000A614C" w:rsidP="0017034A">
      <w:pPr>
        <w:rPr>
          <w:rFonts w:ascii="Times New Roman" w:hAnsi="Times New Roman"/>
          <w:b/>
          <w:sz w:val="44"/>
          <w:szCs w:val="44"/>
        </w:rPr>
      </w:pPr>
    </w:p>
    <w:p w:rsidR="000A614C" w:rsidRPr="00236B8F" w:rsidRDefault="000A614C" w:rsidP="005D4F1A">
      <w:pPr>
        <w:jc w:val="center"/>
        <w:rPr>
          <w:rFonts w:ascii="Times New Roman" w:hAnsi="Times New Roman"/>
          <w:b/>
          <w:sz w:val="44"/>
          <w:szCs w:val="44"/>
        </w:rPr>
      </w:pPr>
    </w:p>
    <w:p w:rsidR="000A614C" w:rsidRDefault="000A614C" w:rsidP="005D4F1A">
      <w:pPr>
        <w:jc w:val="center"/>
        <w:rPr>
          <w:rFonts w:ascii="Times New Roman" w:hAnsi="Times New Roman"/>
          <w:b/>
          <w:sz w:val="44"/>
          <w:szCs w:val="44"/>
        </w:rPr>
      </w:pPr>
    </w:p>
    <w:p w:rsidR="00412105" w:rsidRDefault="00412105" w:rsidP="006F195C">
      <w:pPr>
        <w:rPr>
          <w:rFonts w:ascii="Times New Roman" w:hAnsi="Times New Roman"/>
          <w:b/>
          <w:sz w:val="44"/>
          <w:szCs w:val="44"/>
        </w:rPr>
      </w:pPr>
    </w:p>
    <w:p w:rsidR="006F195C" w:rsidRDefault="006F195C" w:rsidP="006F195C">
      <w:pPr>
        <w:rPr>
          <w:sz w:val="36"/>
          <w:szCs w:val="36"/>
          <w:u w:val="single"/>
        </w:rPr>
      </w:pPr>
      <w:r w:rsidRPr="00412105">
        <w:rPr>
          <w:rFonts w:ascii="Times New Roman" w:hint="eastAsia"/>
          <w:b/>
          <w:sz w:val="36"/>
          <w:szCs w:val="36"/>
        </w:rPr>
        <w:t>项目名称</w:t>
      </w:r>
      <w:r w:rsidRPr="00C46F3B">
        <w:rPr>
          <w:rFonts w:ascii="Times New Roman" w:hint="eastAsia"/>
          <w:sz w:val="30"/>
          <w:szCs w:val="30"/>
        </w:rPr>
        <w:t>：</w:t>
      </w:r>
      <w:r>
        <w:rPr>
          <w:sz w:val="32"/>
          <w:szCs w:val="32"/>
          <w:u w:val="single"/>
        </w:rPr>
        <w:t xml:space="preserve"> </w:t>
      </w:r>
      <w:r w:rsidRPr="00412105">
        <w:rPr>
          <w:rFonts w:ascii="Times New Roman" w:hAnsi="宋体"/>
          <w:bCs/>
          <w:sz w:val="36"/>
          <w:szCs w:val="36"/>
          <w:u w:val="single"/>
        </w:rPr>
        <w:t>“</w:t>
      </w:r>
      <w:r w:rsidRPr="00412105">
        <w:rPr>
          <w:rFonts w:ascii="Times New Roman" w:hAnsi="宋体" w:hint="eastAsia"/>
          <w:bCs/>
          <w:sz w:val="36"/>
          <w:szCs w:val="36"/>
          <w:u w:val="single"/>
        </w:rPr>
        <w:t>万吨级汽车工程塑料生产基地</w:t>
      </w:r>
      <w:r w:rsidRPr="00412105">
        <w:rPr>
          <w:rFonts w:ascii="Times New Roman" w:hAnsi="宋体"/>
          <w:bCs/>
          <w:sz w:val="36"/>
          <w:szCs w:val="36"/>
          <w:u w:val="single"/>
        </w:rPr>
        <w:t>”</w:t>
      </w:r>
      <w:r w:rsidRPr="00412105">
        <w:rPr>
          <w:rFonts w:ascii="Times New Roman" w:hAnsi="宋体" w:hint="eastAsia"/>
          <w:bCs/>
          <w:sz w:val="36"/>
          <w:szCs w:val="36"/>
          <w:u w:val="single"/>
        </w:rPr>
        <w:t>扩建项目</w:t>
      </w:r>
      <w:r w:rsidRPr="00412105">
        <w:rPr>
          <w:sz w:val="36"/>
          <w:szCs w:val="36"/>
          <w:u w:val="single"/>
        </w:rPr>
        <w:t xml:space="preserve"> </w:t>
      </w:r>
    </w:p>
    <w:p w:rsidR="00412105" w:rsidRPr="00C46F3B" w:rsidRDefault="00412105" w:rsidP="006F195C">
      <w:pPr>
        <w:rPr>
          <w:rFonts w:ascii="Times New Roman" w:hAnsi="Times New Roman"/>
          <w:sz w:val="30"/>
          <w:szCs w:val="30"/>
        </w:rPr>
      </w:pPr>
    </w:p>
    <w:p w:rsidR="000A614C" w:rsidRPr="00236B8F" w:rsidRDefault="006F195C" w:rsidP="006F195C">
      <w:pPr>
        <w:rPr>
          <w:rFonts w:ascii="Times New Roman" w:hAnsi="Times New Roman"/>
          <w:sz w:val="30"/>
          <w:szCs w:val="30"/>
        </w:rPr>
      </w:pPr>
      <w:r w:rsidRPr="00412105">
        <w:rPr>
          <w:rFonts w:ascii="Times New Roman" w:hint="eastAsia"/>
          <w:b/>
          <w:sz w:val="36"/>
          <w:szCs w:val="36"/>
        </w:rPr>
        <w:t>委托单位：</w:t>
      </w:r>
      <w:r w:rsidR="00412105">
        <w:rPr>
          <w:rFonts w:ascii="Times New Roman" w:hAnsi="宋体"/>
          <w:bCs/>
          <w:sz w:val="36"/>
          <w:szCs w:val="36"/>
          <w:u w:val="single"/>
        </w:rPr>
        <w:t xml:space="preserve">    </w:t>
      </w:r>
      <w:r w:rsidRPr="00412105">
        <w:rPr>
          <w:rFonts w:ascii="Times New Roman" w:hAnsi="宋体" w:hint="eastAsia"/>
          <w:bCs/>
          <w:sz w:val="36"/>
          <w:szCs w:val="36"/>
          <w:u w:val="single"/>
        </w:rPr>
        <w:t>南京金杉汽车工程塑料有限责任公司</w:t>
      </w:r>
      <w:r w:rsidR="00412105">
        <w:rPr>
          <w:rFonts w:ascii="Times New Roman" w:hAnsi="宋体"/>
          <w:bCs/>
          <w:sz w:val="36"/>
          <w:szCs w:val="36"/>
          <w:u w:val="single"/>
        </w:rPr>
        <w:t xml:space="preserve">  </w:t>
      </w:r>
      <w:r w:rsidR="00412105">
        <w:rPr>
          <w:rFonts w:ascii="Times New Roman" w:hAnsi="宋体" w:hint="eastAsia"/>
          <w:bCs/>
          <w:sz w:val="36"/>
          <w:szCs w:val="36"/>
          <w:u w:val="single"/>
        </w:rPr>
        <w:t xml:space="preserve"> </w:t>
      </w:r>
      <w:r w:rsidRPr="00412105">
        <w:rPr>
          <w:rFonts w:ascii="Times New Roman" w:hAnsi="宋体"/>
          <w:bCs/>
          <w:sz w:val="36"/>
          <w:szCs w:val="36"/>
          <w:u w:val="single"/>
        </w:rPr>
        <w:t xml:space="preserve"> </w:t>
      </w:r>
    </w:p>
    <w:p w:rsidR="000A614C" w:rsidRPr="00236B8F" w:rsidRDefault="000A614C" w:rsidP="005D4F1A">
      <w:pPr>
        <w:jc w:val="center"/>
        <w:rPr>
          <w:rFonts w:ascii="Times New Roman" w:hAnsi="Times New Roman"/>
          <w:sz w:val="30"/>
          <w:szCs w:val="30"/>
        </w:rPr>
      </w:pPr>
    </w:p>
    <w:p w:rsidR="000A614C" w:rsidRPr="00236B8F" w:rsidRDefault="000A614C" w:rsidP="005D4F1A">
      <w:pPr>
        <w:jc w:val="center"/>
        <w:rPr>
          <w:rFonts w:ascii="Times New Roman" w:hAnsi="Times New Roman"/>
          <w:sz w:val="30"/>
          <w:szCs w:val="30"/>
        </w:rPr>
      </w:pPr>
    </w:p>
    <w:p w:rsidR="000A614C" w:rsidRPr="00236B8F" w:rsidRDefault="000A614C" w:rsidP="00D42456">
      <w:pPr>
        <w:jc w:val="center"/>
        <w:rPr>
          <w:rFonts w:ascii="Times New Roman" w:hAnsi="Times New Roman"/>
          <w:sz w:val="30"/>
          <w:szCs w:val="30"/>
        </w:rPr>
      </w:pPr>
      <w:r w:rsidRPr="00236B8F">
        <w:rPr>
          <w:rFonts w:ascii="Times New Roman" w:hAnsi="Times New Roman"/>
          <w:sz w:val="30"/>
          <w:szCs w:val="30"/>
        </w:rPr>
        <w:t>南京迪天环境技术有限公司</w:t>
      </w:r>
    </w:p>
    <w:p w:rsidR="000A614C" w:rsidRPr="00236B8F" w:rsidRDefault="000A614C" w:rsidP="00D42456">
      <w:pPr>
        <w:jc w:val="center"/>
        <w:rPr>
          <w:rFonts w:ascii="Times New Roman" w:hAnsi="Times New Roman"/>
          <w:sz w:val="30"/>
          <w:szCs w:val="30"/>
        </w:rPr>
      </w:pPr>
      <w:r w:rsidRPr="00236B8F">
        <w:rPr>
          <w:rFonts w:ascii="Times New Roman" w:hAnsi="Times New Roman"/>
          <w:sz w:val="30"/>
          <w:szCs w:val="30"/>
        </w:rPr>
        <w:t>2016</w:t>
      </w:r>
      <w:r w:rsidRPr="00236B8F">
        <w:rPr>
          <w:rFonts w:ascii="Times New Roman" w:hAnsi="Times New Roman"/>
          <w:sz w:val="30"/>
          <w:szCs w:val="30"/>
        </w:rPr>
        <w:t>年</w:t>
      </w:r>
      <w:r w:rsidR="00BC18B2">
        <w:rPr>
          <w:rFonts w:ascii="Times New Roman" w:hAnsi="Times New Roman" w:hint="eastAsia"/>
          <w:sz w:val="30"/>
          <w:szCs w:val="30"/>
        </w:rPr>
        <w:t>5</w:t>
      </w:r>
      <w:r w:rsidRPr="00236B8F">
        <w:rPr>
          <w:rFonts w:ascii="Times New Roman" w:hAnsi="Times New Roman"/>
          <w:sz w:val="30"/>
          <w:szCs w:val="30"/>
        </w:rPr>
        <w:t>月</w:t>
      </w:r>
    </w:p>
    <w:p w:rsidR="000A614C" w:rsidRPr="00236B8F" w:rsidRDefault="000A614C">
      <w:pPr>
        <w:widowControl/>
        <w:jc w:val="left"/>
        <w:rPr>
          <w:rFonts w:ascii="Times New Roman" w:hAnsi="Times New Roman"/>
          <w:b/>
          <w:sz w:val="28"/>
          <w:szCs w:val="28"/>
        </w:rPr>
      </w:pPr>
      <w:r w:rsidRPr="00236B8F">
        <w:rPr>
          <w:rFonts w:ascii="Times New Roman" w:hAnsi="Times New Roman"/>
          <w:b/>
          <w:sz w:val="28"/>
          <w:szCs w:val="28"/>
        </w:rPr>
        <w:br w:type="page"/>
      </w:r>
    </w:p>
    <w:p w:rsidR="000A614C" w:rsidRPr="00236B8F" w:rsidRDefault="000A614C" w:rsidP="007E0DBB">
      <w:pPr>
        <w:spacing w:line="360" w:lineRule="auto"/>
        <w:rPr>
          <w:rFonts w:ascii="Times New Roman" w:hAnsi="Times New Roman"/>
          <w:sz w:val="30"/>
          <w:szCs w:val="30"/>
        </w:rPr>
      </w:pPr>
      <w:r w:rsidRPr="00236B8F">
        <w:rPr>
          <w:rFonts w:ascii="Times New Roman" w:hAnsi="宋体"/>
          <w:sz w:val="30"/>
          <w:szCs w:val="30"/>
        </w:rPr>
        <w:lastRenderedPageBreak/>
        <w:t>承</w:t>
      </w:r>
      <w:r w:rsidRPr="00236B8F">
        <w:rPr>
          <w:rFonts w:ascii="Times New Roman" w:hAnsi="Times New Roman"/>
          <w:sz w:val="30"/>
          <w:szCs w:val="30"/>
        </w:rPr>
        <w:t xml:space="preserve"> </w:t>
      </w:r>
      <w:r w:rsidRPr="00236B8F">
        <w:rPr>
          <w:rFonts w:ascii="Times New Roman" w:hAnsi="宋体"/>
          <w:sz w:val="30"/>
          <w:szCs w:val="30"/>
        </w:rPr>
        <w:t>担</w:t>
      </w:r>
      <w:r w:rsidRPr="00236B8F">
        <w:rPr>
          <w:rFonts w:ascii="Times New Roman" w:hAnsi="Times New Roman"/>
          <w:sz w:val="30"/>
          <w:szCs w:val="30"/>
        </w:rPr>
        <w:t xml:space="preserve"> </w:t>
      </w:r>
      <w:r w:rsidRPr="00236B8F">
        <w:rPr>
          <w:rFonts w:ascii="Times New Roman" w:hAnsi="宋体"/>
          <w:sz w:val="30"/>
          <w:szCs w:val="30"/>
        </w:rPr>
        <w:t>单</w:t>
      </w:r>
      <w:r w:rsidRPr="00236B8F">
        <w:rPr>
          <w:rFonts w:ascii="Times New Roman" w:hAnsi="Times New Roman"/>
          <w:sz w:val="30"/>
          <w:szCs w:val="30"/>
        </w:rPr>
        <w:t xml:space="preserve"> </w:t>
      </w:r>
      <w:r w:rsidRPr="00236B8F">
        <w:rPr>
          <w:rFonts w:ascii="Times New Roman" w:hAnsi="宋体"/>
          <w:sz w:val="30"/>
          <w:szCs w:val="30"/>
        </w:rPr>
        <w:t>位：南京迪天环境技术有限公司</w:t>
      </w:r>
    </w:p>
    <w:p w:rsidR="000A614C" w:rsidRPr="00236B8F" w:rsidRDefault="000A614C" w:rsidP="007E0DBB">
      <w:pPr>
        <w:rPr>
          <w:rFonts w:ascii="Times New Roman" w:hAnsi="Times New Roman"/>
          <w:sz w:val="30"/>
          <w:szCs w:val="32"/>
        </w:rPr>
      </w:pPr>
    </w:p>
    <w:p w:rsidR="000A614C" w:rsidRPr="00236B8F" w:rsidRDefault="000A614C" w:rsidP="002057A2">
      <w:pPr>
        <w:rPr>
          <w:rFonts w:ascii="Times New Roman" w:hAnsi="Times New Roman"/>
          <w:sz w:val="30"/>
          <w:szCs w:val="30"/>
        </w:rPr>
      </w:pPr>
      <w:r w:rsidRPr="00236B8F">
        <w:rPr>
          <w:rFonts w:ascii="Times New Roman" w:hAnsi="宋体"/>
          <w:sz w:val="30"/>
          <w:szCs w:val="30"/>
        </w:rPr>
        <w:t>项</w:t>
      </w:r>
      <w:r w:rsidRPr="00236B8F">
        <w:rPr>
          <w:rFonts w:ascii="Times New Roman" w:hAnsi="Times New Roman"/>
          <w:sz w:val="30"/>
          <w:szCs w:val="30"/>
        </w:rPr>
        <w:t xml:space="preserve"> </w:t>
      </w:r>
      <w:r w:rsidRPr="00236B8F">
        <w:rPr>
          <w:rFonts w:ascii="Times New Roman" w:hAnsi="宋体"/>
          <w:sz w:val="30"/>
          <w:szCs w:val="30"/>
        </w:rPr>
        <w:t>目</w:t>
      </w:r>
      <w:r w:rsidRPr="00236B8F">
        <w:rPr>
          <w:rFonts w:ascii="Times New Roman" w:hAnsi="Times New Roman"/>
          <w:sz w:val="30"/>
          <w:szCs w:val="30"/>
        </w:rPr>
        <w:t xml:space="preserve"> </w:t>
      </w:r>
      <w:r w:rsidRPr="00236B8F">
        <w:rPr>
          <w:rFonts w:ascii="Times New Roman" w:hAnsi="宋体"/>
          <w:sz w:val="30"/>
          <w:szCs w:val="30"/>
        </w:rPr>
        <w:t>负</w:t>
      </w:r>
      <w:r w:rsidRPr="00236B8F">
        <w:rPr>
          <w:rFonts w:ascii="Times New Roman" w:hAnsi="Times New Roman"/>
          <w:sz w:val="30"/>
          <w:szCs w:val="30"/>
        </w:rPr>
        <w:t xml:space="preserve"> </w:t>
      </w:r>
      <w:r w:rsidRPr="00236B8F">
        <w:rPr>
          <w:rFonts w:ascii="Times New Roman" w:hAnsi="宋体"/>
          <w:sz w:val="30"/>
          <w:szCs w:val="30"/>
        </w:rPr>
        <w:t>责</w:t>
      </w:r>
      <w:r w:rsidRPr="00236B8F">
        <w:rPr>
          <w:rFonts w:ascii="Times New Roman" w:hAnsi="Times New Roman"/>
          <w:sz w:val="30"/>
          <w:szCs w:val="30"/>
        </w:rPr>
        <w:t xml:space="preserve"> </w:t>
      </w:r>
      <w:r w:rsidRPr="00236B8F">
        <w:rPr>
          <w:rFonts w:ascii="Times New Roman" w:hAnsi="宋体"/>
          <w:sz w:val="30"/>
          <w:szCs w:val="30"/>
        </w:rPr>
        <w:t>人：</w:t>
      </w:r>
      <w:r w:rsidRPr="00236B8F">
        <w:rPr>
          <w:rFonts w:ascii="Times New Roman" w:hAnsi="Times New Roman"/>
          <w:sz w:val="30"/>
          <w:szCs w:val="30"/>
        </w:rPr>
        <w:t xml:space="preserve"> </w:t>
      </w:r>
    </w:p>
    <w:p w:rsidR="002057A2" w:rsidRPr="00236B8F" w:rsidRDefault="00CD6CA9" w:rsidP="002057A2">
      <w:pPr>
        <w:tabs>
          <w:tab w:val="left" w:pos="2876"/>
          <w:tab w:val="left" w:pos="6534"/>
          <w:tab w:val="left" w:pos="6633"/>
          <w:tab w:val="left" w:pos="6732"/>
        </w:tabs>
        <w:adjustRightInd w:val="0"/>
        <w:snapToGrid w:val="0"/>
        <w:jc w:val="left"/>
        <w:rPr>
          <w:rFonts w:ascii="Times New Roman" w:hAnsi="Times New Roman"/>
          <w:sz w:val="30"/>
          <w:szCs w:val="30"/>
        </w:rPr>
      </w:pPr>
      <w:r>
        <w:rPr>
          <w:rFonts w:ascii="Times New Roman" w:hAnsi="Times New Roman"/>
          <w:noProof/>
          <w:sz w:val="30"/>
          <w:szCs w:val="30"/>
        </w:rPr>
        <w:pict>
          <v:shapetype id="_x0000_t202" coordsize="21600,21600" o:spt="202" path="m,l,21600r21600,l21600,xe">
            <v:stroke joinstyle="miter"/>
            <v:path gradientshapeok="t" o:connecttype="rect"/>
          </v:shapetype>
          <v:shape id="_x0000_s1050" type="#_x0000_t202" style="position:absolute;margin-left:111.9pt;margin-top:9.15pt;width:7.5pt;height:3.55pt;z-index:251659776;mso-width-relative:margin;mso-height-relative:margin" stroked="f">
            <v:textbox>
              <w:txbxContent>
                <w:p w:rsidR="00C328EE" w:rsidRPr="004C6460" w:rsidRDefault="00C328EE" w:rsidP="004C6460"/>
              </w:txbxContent>
            </v:textbox>
          </v:shape>
        </w:pict>
      </w:r>
    </w:p>
    <w:p w:rsidR="002057A2" w:rsidRPr="00236B8F" w:rsidRDefault="000A614C" w:rsidP="002057A2">
      <w:pPr>
        <w:rPr>
          <w:rFonts w:ascii="Times New Roman" w:hAnsi="Times New Roman"/>
          <w:sz w:val="30"/>
          <w:szCs w:val="30"/>
        </w:rPr>
      </w:pPr>
      <w:r w:rsidRPr="00236B8F">
        <w:rPr>
          <w:rFonts w:ascii="Times New Roman" w:hAnsi="宋体"/>
          <w:sz w:val="30"/>
          <w:szCs w:val="30"/>
        </w:rPr>
        <w:t>报</w:t>
      </w:r>
      <w:r w:rsidRPr="00236B8F">
        <w:rPr>
          <w:rFonts w:ascii="Times New Roman" w:hAnsi="Times New Roman"/>
          <w:sz w:val="30"/>
          <w:szCs w:val="30"/>
        </w:rPr>
        <w:t xml:space="preserve"> </w:t>
      </w:r>
      <w:r w:rsidRPr="00236B8F">
        <w:rPr>
          <w:rFonts w:ascii="Times New Roman" w:hAnsi="宋体"/>
          <w:sz w:val="30"/>
          <w:szCs w:val="30"/>
        </w:rPr>
        <w:t>告</w:t>
      </w:r>
      <w:r w:rsidRPr="00236B8F">
        <w:rPr>
          <w:rFonts w:ascii="Times New Roman" w:hAnsi="Times New Roman"/>
          <w:sz w:val="30"/>
          <w:szCs w:val="30"/>
        </w:rPr>
        <w:t xml:space="preserve"> </w:t>
      </w:r>
      <w:r w:rsidRPr="00236B8F">
        <w:rPr>
          <w:rFonts w:ascii="Times New Roman" w:hAnsi="宋体"/>
          <w:sz w:val="30"/>
          <w:szCs w:val="30"/>
        </w:rPr>
        <w:t>编</w:t>
      </w:r>
      <w:r w:rsidRPr="00236B8F">
        <w:rPr>
          <w:rFonts w:ascii="Times New Roman" w:hAnsi="Times New Roman"/>
          <w:sz w:val="30"/>
          <w:szCs w:val="30"/>
        </w:rPr>
        <w:t xml:space="preserve"> </w:t>
      </w:r>
      <w:r w:rsidRPr="00236B8F">
        <w:rPr>
          <w:rFonts w:ascii="Times New Roman" w:hAnsi="宋体"/>
          <w:sz w:val="30"/>
          <w:szCs w:val="30"/>
        </w:rPr>
        <w:t>写</w:t>
      </w:r>
      <w:r w:rsidRPr="00236B8F">
        <w:rPr>
          <w:rFonts w:ascii="Times New Roman" w:hAnsi="Times New Roman"/>
          <w:sz w:val="30"/>
          <w:szCs w:val="30"/>
        </w:rPr>
        <w:t xml:space="preserve"> </w:t>
      </w:r>
      <w:r w:rsidRPr="00236B8F">
        <w:rPr>
          <w:rFonts w:ascii="Times New Roman" w:hAnsi="宋体"/>
          <w:sz w:val="30"/>
          <w:szCs w:val="30"/>
        </w:rPr>
        <w:t>人：</w:t>
      </w:r>
      <w:r w:rsidRPr="00236B8F">
        <w:rPr>
          <w:rFonts w:ascii="Times New Roman" w:hAnsi="Times New Roman"/>
          <w:sz w:val="30"/>
          <w:szCs w:val="30"/>
        </w:rPr>
        <w:t xml:space="preserve"> </w:t>
      </w:r>
    </w:p>
    <w:p w:rsidR="002057A2" w:rsidRPr="00236B8F" w:rsidRDefault="002057A2" w:rsidP="002057A2">
      <w:pPr>
        <w:tabs>
          <w:tab w:val="left" w:pos="2876"/>
          <w:tab w:val="left" w:pos="6534"/>
          <w:tab w:val="left" w:pos="6633"/>
          <w:tab w:val="left" w:pos="6732"/>
        </w:tabs>
        <w:adjustRightInd w:val="0"/>
        <w:snapToGrid w:val="0"/>
        <w:jc w:val="left"/>
        <w:rPr>
          <w:rFonts w:ascii="Times New Roman" w:hAnsi="Times New Roman"/>
          <w:sz w:val="30"/>
          <w:szCs w:val="30"/>
        </w:rPr>
      </w:pPr>
    </w:p>
    <w:p w:rsidR="00447834" w:rsidRDefault="005A7A26" w:rsidP="002057A2">
      <w:pPr>
        <w:tabs>
          <w:tab w:val="left" w:pos="2876"/>
          <w:tab w:val="left" w:pos="6534"/>
          <w:tab w:val="left" w:pos="6633"/>
          <w:tab w:val="left" w:pos="6732"/>
        </w:tabs>
        <w:adjustRightInd w:val="0"/>
        <w:snapToGrid w:val="0"/>
        <w:jc w:val="left"/>
        <w:rPr>
          <w:rFonts w:ascii="Times New Roman"/>
          <w:noProof/>
          <w:sz w:val="30"/>
          <w:szCs w:val="30"/>
        </w:rPr>
      </w:pPr>
      <w:r w:rsidRPr="00236B8F">
        <w:rPr>
          <w:rFonts w:ascii="Times New Roman"/>
          <w:noProof/>
          <w:sz w:val="30"/>
          <w:szCs w:val="30"/>
        </w:rPr>
        <w:t>现场监测负责人</w:t>
      </w:r>
      <w:r>
        <w:rPr>
          <w:rFonts w:ascii="Times New Roman" w:hint="eastAsia"/>
          <w:noProof/>
          <w:sz w:val="30"/>
          <w:szCs w:val="30"/>
        </w:rPr>
        <w:t>:</w:t>
      </w:r>
    </w:p>
    <w:p w:rsidR="005A7A26" w:rsidRPr="00236B8F" w:rsidRDefault="005A7A26" w:rsidP="002057A2">
      <w:pPr>
        <w:tabs>
          <w:tab w:val="left" w:pos="2876"/>
          <w:tab w:val="left" w:pos="6534"/>
          <w:tab w:val="left" w:pos="6633"/>
          <w:tab w:val="left" w:pos="6732"/>
        </w:tabs>
        <w:adjustRightInd w:val="0"/>
        <w:snapToGrid w:val="0"/>
        <w:jc w:val="left"/>
        <w:rPr>
          <w:rFonts w:ascii="Times New Roman" w:hAnsi="Times New Roman"/>
          <w:sz w:val="30"/>
          <w:szCs w:val="30"/>
        </w:rPr>
      </w:pPr>
    </w:p>
    <w:p w:rsidR="002057A2" w:rsidRPr="00236B8F" w:rsidRDefault="000A614C" w:rsidP="004C6460">
      <w:pPr>
        <w:tabs>
          <w:tab w:val="left" w:pos="2876"/>
          <w:tab w:val="left" w:pos="6534"/>
          <w:tab w:val="left" w:pos="6633"/>
          <w:tab w:val="left" w:pos="6732"/>
        </w:tabs>
        <w:adjustRightInd w:val="0"/>
        <w:snapToGrid w:val="0"/>
        <w:jc w:val="left"/>
        <w:rPr>
          <w:rFonts w:ascii="Times New Roman" w:hAnsi="Times New Roman"/>
          <w:sz w:val="30"/>
          <w:szCs w:val="30"/>
        </w:rPr>
      </w:pPr>
      <w:r w:rsidRPr="00236B8F">
        <w:rPr>
          <w:rFonts w:ascii="Times New Roman" w:hAnsi="宋体"/>
          <w:sz w:val="30"/>
          <w:szCs w:val="30"/>
        </w:rPr>
        <w:t>一</w:t>
      </w:r>
      <w:r w:rsidRPr="00236B8F">
        <w:rPr>
          <w:rFonts w:ascii="Times New Roman" w:hAnsi="Times New Roman"/>
          <w:sz w:val="30"/>
          <w:szCs w:val="30"/>
        </w:rPr>
        <w:t xml:space="preserve">          </w:t>
      </w:r>
      <w:r w:rsidRPr="00236B8F">
        <w:rPr>
          <w:rFonts w:ascii="Times New Roman" w:hAnsi="宋体"/>
          <w:sz w:val="30"/>
          <w:szCs w:val="30"/>
        </w:rPr>
        <w:t>审：</w:t>
      </w:r>
    </w:p>
    <w:p w:rsidR="002057A2" w:rsidRPr="00236B8F" w:rsidRDefault="002057A2" w:rsidP="002057A2">
      <w:pPr>
        <w:tabs>
          <w:tab w:val="left" w:pos="2876"/>
          <w:tab w:val="left" w:pos="6534"/>
          <w:tab w:val="left" w:pos="6633"/>
          <w:tab w:val="left" w:pos="6732"/>
        </w:tabs>
        <w:adjustRightInd w:val="0"/>
        <w:snapToGrid w:val="0"/>
        <w:jc w:val="left"/>
        <w:rPr>
          <w:rFonts w:ascii="Times New Roman" w:hAnsi="Times New Roman"/>
          <w:sz w:val="30"/>
          <w:szCs w:val="30"/>
        </w:rPr>
      </w:pPr>
    </w:p>
    <w:p w:rsidR="000A614C" w:rsidRPr="00236B8F" w:rsidRDefault="000A614C" w:rsidP="002057A2">
      <w:pPr>
        <w:tabs>
          <w:tab w:val="left" w:pos="2876"/>
          <w:tab w:val="left" w:pos="6534"/>
          <w:tab w:val="left" w:pos="6633"/>
          <w:tab w:val="left" w:pos="6732"/>
        </w:tabs>
        <w:adjustRightInd w:val="0"/>
        <w:snapToGrid w:val="0"/>
        <w:jc w:val="left"/>
        <w:rPr>
          <w:rFonts w:ascii="Times New Roman" w:hAnsi="Times New Roman"/>
          <w:sz w:val="30"/>
          <w:szCs w:val="30"/>
        </w:rPr>
      </w:pPr>
      <w:r w:rsidRPr="00236B8F">
        <w:rPr>
          <w:rFonts w:ascii="Times New Roman" w:hAnsi="宋体"/>
          <w:sz w:val="30"/>
          <w:szCs w:val="30"/>
        </w:rPr>
        <w:t>二</w:t>
      </w:r>
      <w:r w:rsidRPr="00236B8F">
        <w:rPr>
          <w:rFonts w:ascii="Times New Roman" w:hAnsi="Times New Roman"/>
          <w:sz w:val="30"/>
          <w:szCs w:val="30"/>
        </w:rPr>
        <w:t xml:space="preserve">          </w:t>
      </w:r>
      <w:r w:rsidRPr="00236B8F">
        <w:rPr>
          <w:rFonts w:ascii="Times New Roman" w:hAnsi="宋体"/>
          <w:sz w:val="30"/>
          <w:szCs w:val="30"/>
        </w:rPr>
        <w:t>审：</w:t>
      </w:r>
    </w:p>
    <w:p w:rsidR="002057A2" w:rsidRPr="00236B8F" w:rsidRDefault="002057A2" w:rsidP="002057A2">
      <w:pPr>
        <w:tabs>
          <w:tab w:val="left" w:pos="2876"/>
          <w:tab w:val="left" w:pos="6534"/>
          <w:tab w:val="left" w:pos="6633"/>
          <w:tab w:val="left" w:pos="6732"/>
        </w:tabs>
        <w:adjustRightInd w:val="0"/>
        <w:snapToGrid w:val="0"/>
        <w:jc w:val="left"/>
        <w:rPr>
          <w:rFonts w:ascii="Times New Roman" w:hAnsi="Times New Roman"/>
          <w:sz w:val="30"/>
          <w:szCs w:val="30"/>
        </w:rPr>
      </w:pPr>
    </w:p>
    <w:p w:rsidR="000A614C" w:rsidRPr="00236B8F" w:rsidRDefault="000A614C" w:rsidP="002057A2">
      <w:pPr>
        <w:rPr>
          <w:rFonts w:ascii="Times New Roman" w:hAnsi="Times New Roman"/>
          <w:sz w:val="30"/>
          <w:szCs w:val="30"/>
        </w:rPr>
      </w:pPr>
      <w:r w:rsidRPr="00236B8F">
        <w:rPr>
          <w:rFonts w:ascii="Times New Roman" w:hAnsi="宋体"/>
          <w:sz w:val="30"/>
          <w:szCs w:val="30"/>
        </w:rPr>
        <w:t>签</w:t>
      </w:r>
      <w:r w:rsidRPr="00236B8F">
        <w:rPr>
          <w:rFonts w:ascii="Times New Roman" w:hAnsi="Times New Roman"/>
          <w:sz w:val="30"/>
          <w:szCs w:val="30"/>
        </w:rPr>
        <w:t xml:space="preserve">          </w:t>
      </w:r>
      <w:r w:rsidRPr="00236B8F">
        <w:rPr>
          <w:rFonts w:ascii="Times New Roman" w:hAnsi="宋体"/>
          <w:sz w:val="30"/>
          <w:szCs w:val="30"/>
        </w:rPr>
        <w:t>发：</w:t>
      </w:r>
    </w:p>
    <w:p w:rsidR="000A614C" w:rsidRPr="00236B8F" w:rsidRDefault="000A614C" w:rsidP="00356F9A">
      <w:pPr>
        <w:ind w:firstLineChars="1100" w:firstLine="3080"/>
        <w:rPr>
          <w:rFonts w:ascii="Times New Roman" w:hAnsi="Times New Roman"/>
          <w:snapToGrid w:val="0"/>
          <w:kern w:val="0"/>
          <w:sz w:val="28"/>
        </w:rPr>
      </w:pPr>
    </w:p>
    <w:p w:rsidR="000A614C" w:rsidRPr="00236B8F" w:rsidRDefault="000A614C" w:rsidP="00356F9A">
      <w:pPr>
        <w:ind w:firstLineChars="1100" w:firstLine="3080"/>
        <w:rPr>
          <w:rFonts w:ascii="Times New Roman" w:hAnsi="Times New Roman"/>
          <w:snapToGrid w:val="0"/>
          <w:kern w:val="0"/>
          <w:sz w:val="28"/>
        </w:rPr>
      </w:pPr>
    </w:p>
    <w:p w:rsidR="000A614C" w:rsidRPr="00236B8F" w:rsidRDefault="000A614C" w:rsidP="00356F9A">
      <w:pPr>
        <w:ind w:firstLineChars="1100" w:firstLine="3080"/>
        <w:rPr>
          <w:rFonts w:ascii="Times New Roman" w:hAnsi="Times New Roman"/>
          <w:snapToGrid w:val="0"/>
          <w:kern w:val="0"/>
          <w:sz w:val="28"/>
        </w:rPr>
      </w:pPr>
    </w:p>
    <w:p w:rsidR="000A614C" w:rsidRDefault="000A614C" w:rsidP="007E0DBB">
      <w:pPr>
        <w:rPr>
          <w:rFonts w:ascii="Times New Roman" w:hAnsi="Times New Roman"/>
          <w:snapToGrid w:val="0"/>
          <w:kern w:val="0"/>
          <w:sz w:val="28"/>
        </w:rPr>
      </w:pPr>
    </w:p>
    <w:p w:rsidR="004C6460" w:rsidRDefault="004C6460" w:rsidP="007E0DBB">
      <w:pPr>
        <w:rPr>
          <w:rFonts w:ascii="Times New Roman" w:hAnsi="Times New Roman"/>
          <w:snapToGrid w:val="0"/>
          <w:kern w:val="0"/>
          <w:sz w:val="28"/>
        </w:rPr>
      </w:pPr>
    </w:p>
    <w:p w:rsidR="004C6460" w:rsidRDefault="004C6460" w:rsidP="007E0DBB">
      <w:pPr>
        <w:rPr>
          <w:rFonts w:ascii="Times New Roman" w:hAnsi="Times New Roman"/>
          <w:snapToGrid w:val="0"/>
          <w:kern w:val="0"/>
          <w:sz w:val="28"/>
        </w:rPr>
      </w:pPr>
    </w:p>
    <w:p w:rsidR="004C6460" w:rsidRDefault="004C6460" w:rsidP="007E0DBB">
      <w:pPr>
        <w:rPr>
          <w:rFonts w:ascii="Times New Roman" w:hAnsi="Times New Roman"/>
          <w:snapToGrid w:val="0"/>
          <w:kern w:val="0"/>
          <w:sz w:val="28"/>
        </w:rPr>
      </w:pPr>
    </w:p>
    <w:p w:rsidR="004C6460" w:rsidRPr="00236B8F" w:rsidRDefault="004C6460" w:rsidP="007E0DBB">
      <w:pPr>
        <w:rPr>
          <w:rFonts w:ascii="Times New Roman" w:hAnsi="Times New Roman"/>
          <w:snapToGrid w:val="0"/>
          <w:kern w:val="0"/>
          <w:sz w:val="28"/>
        </w:rPr>
      </w:pPr>
    </w:p>
    <w:p w:rsidR="000A614C" w:rsidRPr="00236B8F" w:rsidRDefault="000A614C" w:rsidP="007E0DBB">
      <w:pPr>
        <w:spacing w:line="360" w:lineRule="auto"/>
        <w:jc w:val="left"/>
        <w:rPr>
          <w:rFonts w:ascii="Times New Roman" w:hAnsi="Times New Roman"/>
          <w:sz w:val="30"/>
          <w:szCs w:val="30"/>
        </w:rPr>
      </w:pPr>
      <w:r w:rsidRPr="00236B8F">
        <w:rPr>
          <w:rFonts w:ascii="Times New Roman" w:hAnsi="宋体"/>
          <w:sz w:val="30"/>
          <w:szCs w:val="30"/>
        </w:rPr>
        <w:t>南京迪天环境技术有限公司</w:t>
      </w:r>
    </w:p>
    <w:p w:rsidR="000A614C" w:rsidRPr="00236B8F" w:rsidRDefault="000A614C" w:rsidP="007E0DBB">
      <w:pPr>
        <w:spacing w:line="360" w:lineRule="auto"/>
        <w:jc w:val="left"/>
        <w:rPr>
          <w:rFonts w:ascii="Times New Roman" w:hAnsi="Times New Roman"/>
          <w:sz w:val="30"/>
          <w:szCs w:val="30"/>
        </w:rPr>
      </w:pPr>
      <w:r w:rsidRPr="00236B8F">
        <w:rPr>
          <w:rFonts w:ascii="Times New Roman" w:hAnsi="宋体"/>
          <w:sz w:val="30"/>
          <w:szCs w:val="30"/>
        </w:rPr>
        <w:t>联</w:t>
      </w:r>
      <w:r w:rsidRPr="00236B8F">
        <w:rPr>
          <w:rFonts w:ascii="Times New Roman" w:hAnsi="Times New Roman"/>
          <w:sz w:val="30"/>
          <w:szCs w:val="30"/>
        </w:rPr>
        <w:t xml:space="preserve">   </w:t>
      </w:r>
      <w:r w:rsidRPr="00236B8F">
        <w:rPr>
          <w:rFonts w:ascii="Times New Roman" w:hAnsi="宋体"/>
          <w:sz w:val="30"/>
          <w:szCs w:val="30"/>
        </w:rPr>
        <w:t>系</w:t>
      </w:r>
      <w:r w:rsidRPr="00236B8F">
        <w:rPr>
          <w:rFonts w:ascii="Times New Roman" w:hAnsi="Times New Roman"/>
          <w:sz w:val="30"/>
          <w:szCs w:val="30"/>
        </w:rPr>
        <w:t xml:space="preserve">   </w:t>
      </w:r>
      <w:r w:rsidRPr="00236B8F">
        <w:rPr>
          <w:rFonts w:ascii="Times New Roman" w:hAnsi="宋体"/>
          <w:sz w:val="30"/>
          <w:szCs w:val="30"/>
        </w:rPr>
        <w:t>人：</w:t>
      </w:r>
      <w:r w:rsidR="009F5893">
        <w:rPr>
          <w:rFonts w:ascii="Times New Roman" w:hAnsi="宋体" w:hint="eastAsia"/>
          <w:sz w:val="30"/>
          <w:szCs w:val="30"/>
        </w:rPr>
        <w:t>朱怀腾</w:t>
      </w:r>
    </w:p>
    <w:p w:rsidR="000A614C" w:rsidRPr="00236B8F" w:rsidRDefault="000A614C" w:rsidP="007E0DBB">
      <w:pPr>
        <w:rPr>
          <w:rFonts w:ascii="Times New Roman" w:hAnsi="Times New Roman"/>
          <w:sz w:val="30"/>
          <w:szCs w:val="32"/>
        </w:rPr>
      </w:pPr>
      <w:r w:rsidRPr="00236B8F">
        <w:rPr>
          <w:rFonts w:ascii="Times New Roman" w:hAnsi="宋体"/>
          <w:sz w:val="30"/>
          <w:szCs w:val="32"/>
        </w:rPr>
        <w:t>电</w:t>
      </w:r>
      <w:r w:rsidRPr="00236B8F">
        <w:rPr>
          <w:rFonts w:ascii="Times New Roman" w:hAnsi="Times New Roman"/>
          <w:sz w:val="30"/>
          <w:szCs w:val="32"/>
        </w:rPr>
        <w:t xml:space="preserve">        </w:t>
      </w:r>
      <w:r w:rsidRPr="00236B8F">
        <w:rPr>
          <w:rFonts w:ascii="Times New Roman" w:hAnsi="宋体"/>
          <w:sz w:val="30"/>
          <w:szCs w:val="32"/>
        </w:rPr>
        <w:t>话：</w:t>
      </w:r>
      <w:r w:rsidR="009F5893">
        <w:rPr>
          <w:rFonts w:ascii="Times New Roman" w:hAnsi="Times New Roman" w:hint="eastAsia"/>
          <w:sz w:val="30"/>
          <w:szCs w:val="32"/>
        </w:rPr>
        <w:t>15850334637</w:t>
      </w:r>
      <w:r w:rsidRPr="00236B8F">
        <w:rPr>
          <w:rFonts w:ascii="Times New Roman" w:hAnsi="Times New Roman"/>
          <w:sz w:val="30"/>
          <w:szCs w:val="32"/>
        </w:rPr>
        <w:t xml:space="preserve"> </w:t>
      </w:r>
    </w:p>
    <w:p w:rsidR="000A614C" w:rsidRPr="00236B8F" w:rsidRDefault="000A614C" w:rsidP="007E0DBB">
      <w:pPr>
        <w:rPr>
          <w:rFonts w:ascii="Times New Roman" w:hAnsi="Times New Roman"/>
          <w:sz w:val="30"/>
          <w:szCs w:val="32"/>
        </w:rPr>
        <w:sectPr w:rsidR="000A614C" w:rsidRPr="00236B8F" w:rsidSect="003646AC">
          <w:footerReference w:type="default" r:id="rId9"/>
          <w:pgSz w:w="11906" w:h="16838"/>
          <w:pgMar w:top="1440" w:right="926" w:bottom="1440" w:left="1797" w:header="851" w:footer="992" w:gutter="0"/>
          <w:cols w:space="720"/>
          <w:docGrid w:type="lines" w:linePitch="312"/>
        </w:sectPr>
      </w:pPr>
      <w:r w:rsidRPr="00236B8F">
        <w:rPr>
          <w:rFonts w:ascii="Times New Roman" w:hAnsi="宋体"/>
          <w:sz w:val="30"/>
          <w:szCs w:val="32"/>
        </w:rPr>
        <w:t>地</w:t>
      </w:r>
      <w:r w:rsidRPr="00236B8F">
        <w:rPr>
          <w:rFonts w:ascii="Times New Roman" w:hAnsi="Times New Roman"/>
          <w:sz w:val="30"/>
          <w:szCs w:val="32"/>
        </w:rPr>
        <w:t xml:space="preserve">        </w:t>
      </w:r>
      <w:r w:rsidRPr="00236B8F">
        <w:rPr>
          <w:rFonts w:ascii="Times New Roman" w:hAnsi="宋体"/>
          <w:sz w:val="30"/>
          <w:szCs w:val="32"/>
        </w:rPr>
        <w:t>址：南京市凤集大道</w:t>
      </w:r>
      <w:r w:rsidRPr="00236B8F">
        <w:rPr>
          <w:rFonts w:ascii="Times New Roman" w:hAnsi="Times New Roman"/>
          <w:sz w:val="30"/>
          <w:szCs w:val="32"/>
        </w:rPr>
        <w:t>15</w:t>
      </w:r>
      <w:r w:rsidRPr="00236B8F">
        <w:rPr>
          <w:rFonts w:ascii="Times New Roman" w:hAnsi="宋体"/>
          <w:sz w:val="30"/>
          <w:szCs w:val="32"/>
        </w:rPr>
        <w:t>号创业创新城东橙</w:t>
      </w:r>
      <w:r w:rsidRPr="00236B8F">
        <w:rPr>
          <w:rFonts w:ascii="Times New Roman" w:hAnsi="Times New Roman"/>
          <w:sz w:val="30"/>
          <w:szCs w:val="32"/>
        </w:rPr>
        <w:t>05</w:t>
      </w:r>
      <w:r w:rsidRPr="00236B8F">
        <w:rPr>
          <w:rFonts w:ascii="Times New Roman" w:hAnsi="宋体"/>
          <w:sz w:val="30"/>
          <w:szCs w:val="32"/>
        </w:rPr>
        <w:t>栋</w:t>
      </w:r>
      <w:r w:rsidRPr="00236B8F">
        <w:rPr>
          <w:rFonts w:ascii="Times New Roman" w:hAnsi="Times New Roman"/>
          <w:sz w:val="30"/>
          <w:szCs w:val="32"/>
        </w:rPr>
        <w:t>1</w:t>
      </w:r>
      <w:r w:rsidRPr="00236B8F">
        <w:rPr>
          <w:rFonts w:ascii="Times New Roman" w:hAnsi="宋体"/>
          <w:sz w:val="30"/>
          <w:szCs w:val="32"/>
        </w:rPr>
        <w:t>号楼</w:t>
      </w:r>
    </w:p>
    <w:p w:rsidR="000A614C" w:rsidRPr="00236B8F" w:rsidRDefault="000A614C" w:rsidP="00D42456">
      <w:pPr>
        <w:rPr>
          <w:rFonts w:ascii="Times New Roman" w:hAnsi="Times New Roman"/>
          <w:b/>
          <w:sz w:val="28"/>
          <w:szCs w:val="28"/>
        </w:rPr>
      </w:pPr>
      <w:r w:rsidRPr="00236B8F">
        <w:rPr>
          <w:rFonts w:ascii="Times New Roman" w:hAnsi="Times New Roman"/>
          <w:b/>
          <w:sz w:val="28"/>
          <w:szCs w:val="28"/>
        </w:rPr>
        <w:lastRenderedPageBreak/>
        <w:t>表一</w:t>
      </w:r>
      <w:r w:rsidRPr="00236B8F">
        <w:rPr>
          <w:rFonts w:ascii="Times New Roman" w:hAnsi="Times New Roman"/>
          <w:b/>
          <w:sz w:val="28"/>
          <w:szCs w:val="28"/>
        </w:rPr>
        <w:t xml:space="preserve"> </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1559"/>
        <w:gridCol w:w="1134"/>
        <w:gridCol w:w="537"/>
        <w:gridCol w:w="1035"/>
        <w:gridCol w:w="1263"/>
        <w:gridCol w:w="1418"/>
      </w:tblGrid>
      <w:tr w:rsidR="000A614C" w:rsidRPr="004C42CB" w:rsidTr="009131F1">
        <w:trPr>
          <w:trHeight w:val="570"/>
        </w:trPr>
        <w:tc>
          <w:tcPr>
            <w:tcW w:w="2269" w:type="dxa"/>
            <w:vAlign w:val="center"/>
          </w:tcPr>
          <w:p w:rsidR="000A614C" w:rsidRPr="004C42CB" w:rsidRDefault="000A614C" w:rsidP="008D403F">
            <w:pPr>
              <w:ind w:left="-30"/>
              <w:jc w:val="center"/>
              <w:rPr>
                <w:rFonts w:ascii="宋体" w:hAnsi="宋体"/>
                <w:szCs w:val="21"/>
              </w:rPr>
            </w:pPr>
            <w:r w:rsidRPr="004C42CB">
              <w:rPr>
                <w:rFonts w:ascii="宋体" w:hAnsi="宋体"/>
                <w:szCs w:val="21"/>
              </w:rPr>
              <w:t>建设项目名称</w:t>
            </w:r>
          </w:p>
        </w:tc>
        <w:tc>
          <w:tcPr>
            <w:tcW w:w="6946" w:type="dxa"/>
            <w:gridSpan w:val="6"/>
            <w:vAlign w:val="center"/>
          </w:tcPr>
          <w:p w:rsidR="000A614C" w:rsidRPr="004C42CB" w:rsidRDefault="006F195C" w:rsidP="008D403F">
            <w:pPr>
              <w:jc w:val="center"/>
              <w:rPr>
                <w:rFonts w:ascii="宋体" w:hAnsi="宋体"/>
                <w:bCs/>
                <w:szCs w:val="21"/>
              </w:rPr>
            </w:pPr>
            <w:r w:rsidRPr="0015334B">
              <w:rPr>
                <w:rFonts w:ascii="Times New Roman" w:hAnsi="Times New Roman"/>
                <w:bCs/>
                <w:szCs w:val="21"/>
              </w:rPr>
              <w:t>“</w:t>
            </w:r>
            <w:r w:rsidRPr="0015334B">
              <w:rPr>
                <w:rFonts w:ascii="Times New Roman" w:hAnsi="Times New Roman" w:hint="eastAsia"/>
                <w:bCs/>
                <w:szCs w:val="21"/>
              </w:rPr>
              <w:t>万吨级汽车工程塑料生产基地</w:t>
            </w:r>
            <w:r w:rsidRPr="0015334B">
              <w:rPr>
                <w:rFonts w:ascii="Times New Roman" w:hAnsi="Times New Roman"/>
                <w:bCs/>
                <w:szCs w:val="21"/>
              </w:rPr>
              <w:t>”</w:t>
            </w:r>
            <w:r w:rsidRPr="0015334B">
              <w:rPr>
                <w:rFonts w:ascii="Times New Roman" w:hAnsi="Times New Roman" w:hint="eastAsia"/>
                <w:bCs/>
                <w:szCs w:val="21"/>
              </w:rPr>
              <w:t>扩建项目</w:t>
            </w:r>
          </w:p>
        </w:tc>
      </w:tr>
      <w:tr w:rsidR="000A614C" w:rsidRPr="004C42CB" w:rsidTr="00412105">
        <w:trPr>
          <w:trHeight w:val="567"/>
        </w:trPr>
        <w:tc>
          <w:tcPr>
            <w:tcW w:w="2269" w:type="dxa"/>
            <w:vAlign w:val="center"/>
          </w:tcPr>
          <w:p w:rsidR="000A614C" w:rsidRPr="004C42CB" w:rsidRDefault="000A614C" w:rsidP="008D403F">
            <w:pPr>
              <w:ind w:left="-30"/>
              <w:jc w:val="center"/>
              <w:rPr>
                <w:rFonts w:ascii="宋体" w:hAnsi="宋体"/>
                <w:szCs w:val="21"/>
              </w:rPr>
            </w:pPr>
            <w:r w:rsidRPr="004C42CB">
              <w:rPr>
                <w:rFonts w:ascii="宋体" w:hAnsi="宋体"/>
                <w:szCs w:val="21"/>
              </w:rPr>
              <w:t>建设单位名称</w:t>
            </w:r>
          </w:p>
        </w:tc>
        <w:tc>
          <w:tcPr>
            <w:tcW w:w="6946" w:type="dxa"/>
            <w:gridSpan w:val="6"/>
            <w:vAlign w:val="center"/>
          </w:tcPr>
          <w:p w:rsidR="000A614C" w:rsidRPr="004C42CB" w:rsidRDefault="006F195C" w:rsidP="007E0DBB">
            <w:pPr>
              <w:jc w:val="center"/>
              <w:rPr>
                <w:rFonts w:ascii="宋体" w:hAnsi="宋体"/>
                <w:bCs/>
                <w:szCs w:val="21"/>
              </w:rPr>
            </w:pPr>
            <w:r w:rsidRPr="0015334B">
              <w:rPr>
                <w:rFonts w:ascii="Times New Roman" w:hAnsi="Times New Roman" w:hint="eastAsia"/>
                <w:bCs/>
                <w:szCs w:val="21"/>
              </w:rPr>
              <w:t>南京金杉汽车工程塑料有限责任公司</w:t>
            </w:r>
          </w:p>
        </w:tc>
      </w:tr>
      <w:tr w:rsidR="000A614C" w:rsidRPr="004C42CB" w:rsidTr="00412105">
        <w:trPr>
          <w:trHeight w:val="567"/>
        </w:trPr>
        <w:tc>
          <w:tcPr>
            <w:tcW w:w="2269" w:type="dxa"/>
            <w:vAlign w:val="center"/>
          </w:tcPr>
          <w:p w:rsidR="000A614C" w:rsidRPr="004C42CB" w:rsidRDefault="000A614C" w:rsidP="009B1367">
            <w:pPr>
              <w:ind w:left="-30"/>
              <w:jc w:val="center"/>
              <w:rPr>
                <w:rFonts w:ascii="宋体" w:hAnsi="宋体"/>
                <w:szCs w:val="21"/>
              </w:rPr>
            </w:pPr>
            <w:r w:rsidRPr="004C42CB">
              <w:rPr>
                <w:rFonts w:ascii="宋体" w:hAnsi="宋体"/>
                <w:szCs w:val="21"/>
              </w:rPr>
              <w:t>建设项目地址</w:t>
            </w:r>
          </w:p>
        </w:tc>
        <w:tc>
          <w:tcPr>
            <w:tcW w:w="6946" w:type="dxa"/>
            <w:gridSpan w:val="6"/>
            <w:vAlign w:val="center"/>
          </w:tcPr>
          <w:p w:rsidR="000A614C" w:rsidRPr="004C42CB" w:rsidRDefault="006F195C" w:rsidP="007E0DBB">
            <w:pPr>
              <w:jc w:val="center"/>
              <w:rPr>
                <w:rFonts w:ascii="宋体" w:hAnsi="宋体"/>
                <w:bCs/>
                <w:szCs w:val="21"/>
              </w:rPr>
            </w:pPr>
            <w:r w:rsidRPr="0015334B">
              <w:rPr>
                <w:rFonts w:ascii="Times New Roman" w:hAnsi="Times New Roman" w:hint="eastAsia"/>
                <w:bCs/>
                <w:szCs w:val="21"/>
              </w:rPr>
              <w:t>南京市雨花经济技术开发区青年路</w:t>
            </w:r>
            <w:r w:rsidRPr="0015334B">
              <w:rPr>
                <w:rFonts w:ascii="Times New Roman" w:hAnsi="Times New Roman" w:hint="eastAsia"/>
                <w:bCs/>
                <w:szCs w:val="21"/>
              </w:rPr>
              <w:t>8</w:t>
            </w:r>
            <w:r w:rsidRPr="0015334B">
              <w:rPr>
                <w:rFonts w:ascii="Times New Roman" w:hAnsi="Times New Roman" w:hint="eastAsia"/>
                <w:bCs/>
                <w:szCs w:val="21"/>
              </w:rPr>
              <w:t>号</w:t>
            </w:r>
          </w:p>
        </w:tc>
      </w:tr>
      <w:tr w:rsidR="000A614C" w:rsidRPr="004C42CB" w:rsidTr="00412105">
        <w:trPr>
          <w:trHeight w:val="567"/>
        </w:trPr>
        <w:tc>
          <w:tcPr>
            <w:tcW w:w="2269" w:type="dxa"/>
            <w:vAlign w:val="center"/>
          </w:tcPr>
          <w:p w:rsidR="000A614C" w:rsidRPr="004C42CB" w:rsidRDefault="000A614C" w:rsidP="008D403F">
            <w:pPr>
              <w:ind w:left="-30"/>
              <w:jc w:val="center"/>
              <w:rPr>
                <w:rFonts w:ascii="宋体" w:hAnsi="宋体"/>
                <w:szCs w:val="21"/>
              </w:rPr>
            </w:pPr>
            <w:r w:rsidRPr="004C42CB">
              <w:rPr>
                <w:rFonts w:ascii="宋体" w:hAnsi="宋体"/>
                <w:szCs w:val="21"/>
              </w:rPr>
              <w:t>建设项目性质</w:t>
            </w:r>
          </w:p>
        </w:tc>
        <w:tc>
          <w:tcPr>
            <w:tcW w:w="6946" w:type="dxa"/>
            <w:gridSpan w:val="6"/>
            <w:vAlign w:val="center"/>
          </w:tcPr>
          <w:p w:rsidR="000A614C" w:rsidRPr="004C42CB" w:rsidRDefault="00A34144" w:rsidP="006F195C">
            <w:pPr>
              <w:jc w:val="center"/>
              <w:rPr>
                <w:rFonts w:ascii="宋体" w:hAnsi="宋体"/>
                <w:bCs/>
                <w:szCs w:val="21"/>
              </w:rPr>
            </w:pPr>
            <w:r w:rsidRPr="004C42CB">
              <w:rPr>
                <w:rFonts w:ascii="宋体" w:hAnsi="宋体" w:hint="eastAsia"/>
                <w:bCs/>
                <w:szCs w:val="21"/>
              </w:rPr>
              <w:t>新建</w:t>
            </w:r>
            <w:r w:rsidR="006F195C">
              <w:rPr>
                <w:rFonts w:ascii="宋体" w:hAnsi="宋体" w:hint="eastAsia"/>
                <w:bCs/>
                <w:szCs w:val="21"/>
              </w:rPr>
              <w:t xml:space="preserve">□ </w:t>
            </w:r>
            <w:r w:rsidR="002B5796">
              <w:rPr>
                <w:rFonts w:ascii="宋体" w:hAnsi="宋体" w:hint="eastAsia"/>
                <w:bCs/>
                <w:szCs w:val="21"/>
              </w:rPr>
              <w:t xml:space="preserve"> </w:t>
            </w:r>
            <w:r w:rsidR="00233936">
              <w:rPr>
                <w:rFonts w:ascii="宋体" w:hAnsi="宋体" w:hint="eastAsia"/>
                <w:bCs/>
                <w:szCs w:val="21"/>
              </w:rPr>
              <w:t>改扩建</w:t>
            </w:r>
            <w:r w:rsidR="006F195C">
              <w:rPr>
                <w:rFonts w:ascii="宋体" w:hAnsi="宋体" w:hint="eastAsia"/>
                <w:bCs/>
                <w:szCs w:val="21"/>
              </w:rPr>
              <w:t>√</w:t>
            </w:r>
            <w:r w:rsidR="00233936">
              <w:rPr>
                <w:rFonts w:ascii="宋体" w:hAnsi="宋体" w:hint="eastAsia"/>
                <w:bCs/>
                <w:szCs w:val="21"/>
              </w:rPr>
              <w:t xml:space="preserve">   技改</w:t>
            </w:r>
            <w:r w:rsidR="002B5796">
              <w:rPr>
                <w:rFonts w:ascii="宋体" w:hAnsi="宋体" w:hint="eastAsia"/>
                <w:bCs/>
                <w:szCs w:val="21"/>
              </w:rPr>
              <w:t xml:space="preserve"> □</w:t>
            </w:r>
          </w:p>
        </w:tc>
      </w:tr>
      <w:tr w:rsidR="002B5796" w:rsidRPr="004C42CB" w:rsidTr="009131F1">
        <w:trPr>
          <w:trHeight w:val="2098"/>
        </w:trPr>
        <w:tc>
          <w:tcPr>
            <w:tcW w:w="2269" w:type="dxa"/>
            <w:vAlign w:val="center"/>
          </w:tcPr>
          <w:p w:rsidR="002B5796" w:rsidRPr="004C42CB" w:rsidRDefault="002B5796" w:rsidP="00A54C2B">
            <w:pPr>
              <w:ind w:left="-30"/>
              <w:jc w:val="center"/>
              <w:rPr>
                <w:rFonts w:ascii="宋体" w:hAnsi="宋体"/>
                <w:szCs w:val="21"/>
              </w:rPr>
            </w:pPr>
            <w:r w:rsidRPr="0060518F">
              <w:rPr>
                <w:rFonts w:ascii="Times New Roman" w:hAnsi="Times New Roman"/>
                <w:szCs w:val="21"/>
              </w:rPr>
              <w:t>建设内容及规模</w:t>
            </w:r>
          </w:p>
        </w:tc>
        <w:tc>
          <w:tcPr>
            <w:tcW w:w="6946" w:type="dxa"/>
            <w:gridSpan w:val="6"/>
            <w:vAlign w:val="center"/>
          </w:tcPr>
          <w:p w:rsidR="002B5796" w:rsidRPr="004C42CB" w:rsidRDefault="006F195C" w:rsidP="00412105">
            <w:pPr>
              <w:spacing w:line="276" w:lineRule="auto"/>
              <w:jc w:val="left"/>
              <w:rPr>
                <w:rFonts w:ascii="宋体" w:hAnsi="宋体"/>
                <w:bCs/>
                <w:szCs w:val="21"/>
              </w:rPr>
            </w:pPr>
            <w:r w:rsidRPr="00F77BB6">
              <w:rPr>
                <w:rFonts w:ascii="Times New Roman" w:hAnsi="Times New Roman" w:hint="eastAsia"/>
                <w:bCs/>
                <w:szCs w:val="21"/>
              </w:rPr>
              <w:t>本项目位于南京市雨花经济技术开发区青年路</w:t>
            </w:r>
            <w:r w:rsidRPr="00F77BB6">
              <w:rPr>
                <w:rFonts w:ascii="Times New Roman" w:hAnsi="Times New Roman" w:hint="eastAsia"/>
                <w:bCs/>
                <w:szCs w:val="21"/>
              </w:rPr>
              <w:t>8</w:t>
            </w:r>
            <w:r w:rsidRPr="00F77BB6">
              <w:rPr>
                <w:rFonts w:ascii="Times New Roman" w:hAnsi="Times New Roman" w:hint="eastAsia"/>
                <w:bCs/>
                <w:szCs w:val="21"/>
              </w:rPr>
              <w:t>号，</w:t>
            </w:r>
            <w:r w:rsidR="00F77BB6" w:rsidRPr="00F77BB6">
              <w:rPr>
                <w:rFonts w:ascii="Times New Roman" w:hAnsi="Times New Roman" w:hint="eastAsia"/>
                <w:bCs/>
                <w:szCs w:val="21"/>
              </w:rPr>
              <w:t>是一家</w:t>
            </w:r>
            <w:r w:rsidRPr="00F77BB6">
              <w:rPr>
                <w:rFonts w:ascii="Times New Roman" w:hAnsi="Times New Roman" w:hint="eastAsia"/>
                <w:bCs/>
                <w:szCs w:val="21"/>
              </w:rPr>
              <w:t>主营汽车工程塑料研发、生产和销售的科技型企业。</w:t>
            </w:r>
            <w:r w:rsidR="00F77BB6" w:rsidRPr="00F77BB6">
              <w:rPr>
                <w:rFonts w:ascii="Times New Roman" w:hAnsi="Times New Roman" w:hint="eastAsia"/>
                <w:bCs/>
                <w:szCs w:val="21"/>
              </w:rPr>
              <w:t>2006</w:t>
            </w:r>
            <w:r w:rsidR="00F77BB6" w:rsidRPr="00F77BB6">
              <w:rPr>
                <w:rFonts w:ascii="Times New Roman" w:hAnsi="Times New Roman" w:hint="eastAsia"/>
                <w:bCs/>
                <w:szCs w:val="21"/>
              </w:rPr>
              <w:t>年投入生产经营，生产改性塑料粒子</w:t>
            </w:r>
            <w:r w:rsidR="00F77BB6" w:rsidRPr="00F77BB6">
              <w:rPr>
                <w:rFonts w:ascii="Times New Roman" w:hAnsi="Times New Roman" w:hint="eastAsia"/>
                <w:bCs/>
                <w:szCs w:val="21"/>
              </w:rPr>
              <w:t>10000</w:t>
            </w:r>
            <w:r w:rsidR="00F77BB6" w:rsidRPr="00F77BB6">
              <w:rPr>
                <w:rFonts w:ascii="Times New Roman" w:hAnsi="Times New Roman" w:hint="eastAsia"/>
                <w:bCs/>
                <w:szCs w:val="21"/>
              </w:rPr>
              <w:t>吨，</w:t>
            </w:r>
            <w:r w:rsidR="00F77BB6" w:rsidRPr="00F77BB6">
              <w:rPr>
                <w:rFonts w:ascii="Times New Roman" w:hAnsi="Times New Roman" w:hint="eastAsia"/>
                <w:bCs/>
                <w:szCs w:val="21"/>
              </w:rPr>
              <w:t>2013</w:t>
            </w:r>
            <w:r w:rsidR="00F77BB6" w:rsidRPr="00F77BB6">
              <w:rPr>
                <w:rFonts w:ascii="Times New Roman" w:hAnsi="Times New Roman" w:hint="eastAsia"/>
                <w:bCs/>
                <w:szCs w:val="21"/>
              </w:rPr>
              <w:t>年对现有项目进行扩建，扩大为</w:t>
            </w:r>
            <w:r w:rsidR="00F77BB6" w:rsidRPr="00F77BB6">
              <w:rPr>
                <w:rFonts w:ascii="Times New Roman" w:hAnsi="Times New Roman" w:hint="eastAsia"/>
                <w:bCs/>
                <w:szCs w:val="21"/>
              </w:rPr>
              <w:t>13</w:t>
            </w:r>
            <w:r w:rsidR="00F77BB6" w:rsidRPr="00F77BB6">
              <w:rPr>
                <w:rFonts w:ascii="Times New Roman" w:hAnsi="Times New Roman" w:hint="eastAsia"/>
                <w:bCs/>
                <w:szCs w:val="21"/>
              </w:rPr>
              <w:t>条生产线，并新增了塑料粒子分选、加工配套生产线，扩建后形成年产改性塑料粒子</w:t>
            </w:r>
            <w:r w:rsidR="00F77BB6" w:rsidRPr="00F77BB6">
              <w:rPr>
                <w:rFonts w:ascii="Times New Roman" w:hAnsi="Times New Roman" w:hint="eastAsia"/>
                <w:bCs/>
                <w:szCs w:val="21"/>
              </w:rPr>
              <w:t>25000</w:t>
            </w:r>
            <w:r w:rsidR="00F77BB6" w:rsidRPr="00F77BB6">
              <w:rPr>
                <w:rFonts w:ascii="Times New Roman" w:hAnsi="Times New Roman" w:hint="eastAsia"/>
                <w:bCs/>
                <w:szCs w:val="21"/>
              </w:rPr>
              <w:t>吨生产线。</w:t>
            </w:r>
          </w:p>
        </w:tc>
      </w:tr>
      <w:tr w:rsidR="000A614C" w:rsidRPr="004C42CB" w:rsidTr="009131F1">
        <w:trPr>
          <w:trHeight w:val="674"/>
        </w:trPr>
        <w:tc>
          <w:tcPr>
            <w:tcW w:w="2269" w:type="dxa"/>
            <w:vAlign w:val="center"/>
          </w:tcPr>
          <w:p w:rsidR="000A614C" w:rsidRPr="004C42CB" w:rsidRDefault="000A614C" w:rsidP="003646AC">
            <w:pPr>
              <w:ind w:left="-30"/>
              <w:jc w:val="center"/>
              <w:rPr>
                <w:rFonts w:ascii="宋体" w:hAnsi="宋体"/>
                <w:szCs w:val="21"/>
              </w:rPr>
            </w:pPr>
            <w:r w:rsidRPr="004C42CB">
              <w:rPr>
                <w:rFonts w:ascii="宋体" w:hAnsi="宋体"/>
                <w:szCs w:val="21"/>
              </w:rPr>
              <w:t>环评报告表编制单位</w:t>
            </w:r>
          </w:p>
        </w:tc>
        <w:tc>
          <w:tcPr>
            <w:tcW w:w="2693" w:type="dxa"/>
            <w:gridSpan w:val="2"/>
            <w:vAlign w:val="center"/>
          </w:tcPr>
          <w:p w:rsidR="000A614C" w:rsidRPr="006F195C" w:rsidRDefault="00FA7E39" w:rsidP="009F5893">
            <w:pPr>
              <w:jc w:val="center"/>
              <w:rPr>
                <w:rFonts w:ascii="宋体" w:hAnsi="宋体"/>
                <w:bCs/>
                <w:color w:val="FF0000"/>
                <w:szCs w:val="21"/>
              </w:rPr>
            </w:pPr>
            <w:r>
              <w:rPr>
                <w:rFonts w:ascii="Verdana" w:hAnsi="Verdana"/>
                <w:color w:val="000000"/>
                <w:szCs w:val="21"/>
                <w:shd w:val="clear" w:color="auto" w:fill="FFFFFF"/>
              </w:rPr>
              <w:t>北京中安质环技术评价中心有限公司</w:t>
            </w:r>
          </w:p>
        </w:tc>
        <w:tc>
          <w:tcPr>
            <w:tcW w:w="1572"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环评时间</w:t>
            </w:r>
          </w:p>
        </w:tc>
        <w:tc>
          <w:tcPr>
            <w:tcW w:w="2681" w:type="dxa"/>
            <w:gridSpan w:val="2"/>
            <w:vAlign w:val="center"/>
          </w:tcPr>
          <w:p w:rsidR="000A614C" w:rsidRPr="004C42CB" w:rsidRDefault="006F195C" w:rsidP="00A34144">
            <w:pPr>
              <w:jc w:val="center"/>
              <w:rPr>
                <w:rFonts w:ascii="宋体" w:hAnsi="宋体"/>
                <w:bCs/>
                <w:szCs w:val="21"/>
              </w:rPr>
            </w:pPr>
            <w:r w:rsidRPr="006F195C">
              <w:rPr>
                <w:rFonts w:ascii="宋体" w:hAnsi="宋体"/>
                <w:bCs/>
                <w:szCs w:val="21"/>
              </w:rPr>
              <w:t>2015年1月</w:t>
            </w:r>
          </w:p>
        </w:tc>
      </w:tr>
      <w:tr w:rsidR="000A614C" w:rsidRPr="004C42CB" w:rsidTr="009131F1">
        <w:trPr>
          <w:trHeight w:val="703"/>
        </w:trPr>
        <w:tc>
          <w:tcPr>
            <w:tcW w:w="2269" w:type="dxa"/>
            <w:vAlign w:val="center"/>
          </w:tcPr>
          <w:p w:rsidR="000A614C" w:rsidRPr="004C42CB" w:rsidRDefault="000A614C" w:rsidP="003646AC">
            <w:pPr>
              <w:ind w:left="-30"/>
              <w:jc w:val="center"/>
              <w:rPr>
                <w:rFonts w:ascii="宋体" w:hAnsi="宋体"/>
                <w:szCs w:val="21"/>
              </w:rPr>
            </w:pPr>
            <w:r w:rsidRPr="004C42CB">
              <w:rPr>
                <w:rFonts w:ascii="宋体" w:hAnsi="宋体"/>
                <w:szCs w:val="21"/>
              </w:rPr>
              <w:t>环评报告表审批部门</w:t>
            </w:r>
          </w:p>
        </w:tc>
        <w:tc>
          <w:tcPr>
            <w:tcW w:w="2693" w:type="dxa"/>
            <w:gridSpan w:val="2"/>
            <w:vAlign w:val="center"/>
          </w:tcPr>
          <w:p w:rsidR="000A614C" w:rsidRPr="004C42CB" w:rsidRDefault="009F5893" w:rsidP="009F5893">
            <w:pPr>
              <w:jc w:val="center"/>
              <w:rPr>
                <w:rFonts w:ascii="宋体" w:hAnsi="宋体"/>
                <w:bCs/>
                <w:szCs w:val="21"/>
              </w:rPr>
            </w:pPr>
            <w:r w:rsidRPr="004C42CB">
              <w:rPr>
                <w:rFonts w:ascii="宋体" w:hAnsi="宋体"/>
                <w:bCs/>
                <w:szCs w:val="21"/>
              </w:rPr>
              <w:t>南京市</w:t>
            </w:r>
            <w:r w:rsidR="00A34144" w:rsidRPr="004C42CB">
              <w:rPr>
                <w:rFonts w:ascii="宋体" w:hAnsi="宋体" w:hint="eastAsia"/>
                <w:bCs/>
                <w:szCs w:val="21"/>
              </w:rPr>
              <w:t>雨花台区</w:t>
            </w:r>
            <w:r w:rsidRPr="004C42CB">
              <w:rPr>
                <w:rFonts w:ascii="宋体" w:hAnsi="宋体"/>
                <w:bCs/>
                <w:szCs w:val="21"/>
              </w:rPr>
              <w:t>环境保护局</w:t>
            </w:r>
          </w:p>
        </w:tc>
        <w:tc>
          <w:tcPr>
            <w:tcW w:w="1572"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批复时间</w:t>
            </w:r>
          </w:p>
        </w:tc>
        <w:tc>
          <w:tcPr>
            <w:tcW w:w="2681" w:type="dxa"/>
            <w:gridSpan w:val="2"/>
            <w:vAlign w:val="center"/>
          </w:tcPr>
          <w:p w:rsidR="000A614C" w:rsidRPr="004C42CB" w:rsidRDefault="006F195C" w:rsidP="00FE7CCB">
            <w:pPr>
              <w:jc w:val="center"/>
              <w:rPr>
                <w:rFonts w:ascii="宋体" w:hAnsi="宋体"/>
                <w:bCs/>
                <w:szCs w:val="21"/>
              </w:rPr>
            </w:pPr>
            <w:r w:rsidRPr="006F195C">
              <w:rPr>
                <w:rFonts w:ascii="宋体" w:hAnsi="宋体"/>
                <w:bCs/>
                <w:szCs w:val="21"/>
              </w:rPr>
              <w:t>2015年</w:t>
            </w:r>
            <w:r w:rsidRPr="006F195C">
              <w:rPr>
                <w:rFonts w:ascii="宋体" w:hAnsi="宋体" w:hint="eastAsia"/>
                <w:bCs/>
                <w:szCs w:val="21"/>
              </w:rPr>
              <w:t>4</w:t>
            </w:r>
            <w:r w:rsidRPr="006F195C">
              <w:rPr>
                <w:rFonts w:ascii="宋体" w:hAnsi="宋体"/>
                <w:bCs/>
                <w:szCs w:val="21"/>
              </w:rPr>
              <w:t>月</w:t>
            </w:r>
            <w:r w:rsidRPr="006F195C">
              <w:rPr>
                <w:rFonts w:ascii="宋体" w:hAnsi="宋体" w:hint="eastAsia"/>
                <w:bCs/>
                <w:szCs w:val="21"/>
              </w:rPr>
              <w:t>2</w:t>
            </w:r>
            <w:r w:rsidRPr="006F195C">
              <w:rPr>
                <w:rFonts w:ascii="宋体" w:hAnsi="宋体"/>
                <w:bCs/>
                <w:szCs w:val="21"/>
              </w:rPr>
              <w:t>日</w:t>
            </w:r>
          </w:p>
        </w:tc>
      </w:tr>
      <w:tr w:rsidR="000A614C" w:rsidRPr="004C42CB" w:rsidTr="009131F1">
        <w:trPr>
          <w:trHeight w:val="535"/>
        </w:trPr>
        <w:tc>
          <w:tcPr>
            <w:tcW w:w="2269" w:type="dxa"/>
            <w:vAlign w:val="center"/>
          </w:tcPr>
          <w:p w:rsidR="000A614C" w:rsidRPr="004C42CB" w:rsidRDefault="000A614C" w:rsidP="00E73688">
            <w:pPr>
              <w:ind w:left="-30"/>
              <w:jc w:val="center"/>
              <w:rPr>
                <w:rFonts w:ascii="宋体" w:hAnsi="宋体"/>
                <w:szCs w:val="21"/>
              </w:rPr>
            </w:pPr>
            <w:r w:rsidRPr="004C42CB">
              <w:rPr>
                <w:rFonts w:ascii="宋体" w:hAnsi="宋体"/>
                <w:szCs w:val="21"/>
              </w:rPr>
              <w:t>开工日期</w:t>
            </w:r>
          </w:p>
        </w:tc>
        <w:tc>
          <w:tcPr>
            <w:tcW w:w="2693"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w:t>
            </w:r>
          </w:p>
        </w:tc>
        <w:tc>
          <w:tcPr>
            <w:tcW w:w="1572"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全面建成时间</w:t>
            </w:r>
          </w:p>
        </w:tc>
        <w:tc>
          <w:tcPr>
            <w:tcW w:w="2681"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w:t>
            </w:r>
          </w:p>
        </w:tc>
      </w:tr>
      <w:tr w:rsidR="000A614C" w:rsidRPr="004C42CB" w:rsidTr="009131F1">
        <w:trPr>
          <w:trHeight w:val="459"/>
        </w:trPr>
        <w:tc>
          <w:tcPr>
            <w:tcW w:w="2269" w:type="dxa"/>
            <w:vAlign w:val="center"/>
          </w:tcPr>
          <w:p w:rsidR="000A614C" w:rsidRPr="004C42CB" w:rsidRDefault="000A614C" w:rsidP="00E73688">
            <w:pPr>
              <w:ind w:left="-30"/>
              <w:jc w:val="center"/>
              <w:rPr>
                <w:rFonts w:ascii="宋体" w:hAnsi="宋体"/>
                <w:szCs w:val="21"/>
              </w:rPr>
            </w:pPr>
            <w:r w:rsidRPr="004C42CB">
              <w:rPr>
                <w:rFonts w:ascii="宋体" w:hAnsi="宋体"/>
                <w:szCs w:val="21"/>
              </w:rPr>
              <w:t>投入试生产时间</w:t>
            </w:r>
          </w:p>
        </w:tc>
        <w:tc>
          <w:tcPr>
            <w:tcW w:w="2693"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w:t>
            </w:r>
          </w:p>
        </w:tc>
        <w:tc>
          <w:tcPr>
            <w:tcW w:w="1572"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现场监测时间</w:t>
            </w:r>
          </w:p>
        </w:tc>
        <w:tc>
          <w:tcPr>
            <w:tcW w:w="2681" w:type="dxa"/>
            <w:gridSpan w:val="2"/>
            <w:vAlign w:val="center"/>
          </w:tcPr>
          <w:p w:rsidR="000A614C" w:rsidRPr="00FA7E39" w:rsidRDefault="009F5893" w:rsidP="00FA7E39">
            <w:pPr>
              <w:jc w:val="center"/>
              <w:rPr>
                <w:rFonts w:ascii="宋体" w:hAnsi="宋体"/>
                <w:bCs/>
                <w:szCs w:val="21"/>
              </w:rPr>
            </w:pPr>
            <w:r w:rsidRPr="00FA7E39">
              <w:rPr>
                <w:rFonts w:ascii="宋体" w:hAnsi="宋体"/>
                <w:bCs/>
                <w:szCs w:val="21"/>
              </w:rPr>
              <w:t>2016年</w:t>
            </w:r>
            <w:r w:rsidR="00FE7CCB" w:rsidRPr="00FA7E39">
              <w:rPr>
                <w:rFonts w:ascii="宋体" w:hAnsi="宋体" w:hint="eastAsia"/>
                <w:bCs/>
                <w:szCs w:val="21"/>
              </w:rPr>
              <w:t>3</w:t>
            </w:r>
            <w:r w:rsidRPr="00FA7E39">
              <w:rPr>
                <w:rFonts w:ascii="宋体" w:hAnsi="宋体"/>
                <w:bCs/>
                <w:szCs w:val="21"/>
              </w:rPr>
              <w:t>月</w:t>
            </w:r>
            <w:r w:rsidR="00FE7CCB" w:rsidRPr="00FA7E39">
              <w:rPr>
                <w:rFonts w:ascii="宋体" w:hAnsi="宋体" w:hint="eastAsia"/>
                <w:bCs/>
                <w:szCs w:val="21"/>
              </w:rPr>
              <w:t>1</w:t>
            </w:r>
            <w:r w:rsidR="00FA7E39" w:rsidRPr="00FA7E39">
              <w:rPr>
                <w:rFonts w:ascii="宋体" w:hAnsi="宋体" w:hint="eastAsia"/>
                <w:bCs/>
                <w:szCs w:val="21"/>
              </w:rPr>
              <w:t>7</w:t>
            </w:r>
            <w:r w:rsidRPr="00FA7E39">
              <w:rPr>
                <w:rFonts w:ascii="宋体" w:hAnsi="宋体"/>
                <w:bCs/>
                <w:szCs w:val="21"/>
              </w:rPr>
              <w:t>日</w:t>
            </w:r>
            <w:r w:rsidR="00C57426" w:rsidRPr="00FA7E39">
              <w:rPr>
                <w:rFonts w:ascii="宋体" w:hAnsi="宋体"/>
                <w:bCs/>
                <w:szCs w:val="21"/>
              </w:rPr>
              <w:t>-</w:t>
            </w:r>
            <w:r w:rsidRPr="00FA7E39">
              <w:rPr>
                <w:rFonts w:ascii="宋体" w:hAnsi="宋体"/>
                <w:bCs/>
                <w:szCs w:val="21"/>
              </w:rPr>
              <w:t>2016年</w:t>
            </w:r>
            <w:r w:rsidRPr="00FA7E39">
              <w:rPr>
                <w:rFonts w:ascii="宋体" w:hAnsi="宋体" w:hint="eastAsia"/>
                <w:bCs/>
                <w:szCs w:val="21"/>
              </w:rPr>
              <w:t>3</w:t>
            </w:r>
            <w:r w:rsidRPr="00FA7E39">
              <w:rPr>
                <w:rFonts w:ascii="宋体" w:hAnsi="宋体"/>
                <w:bCs/>
                <w:szCs w:val="21"/>
              </w:rPr>
              <w:t>月</w:t>
            </w:r>
            <w:r w:rsidR="00FA7E39" w:rsidRPr="00FA7E39">
              <w:rPr>
                <w:rFonts w:ascii="宋体" w:hAnsi="宋体" w:hint="eastAsia"/>
                <w:bCs/>
                <w:szCs w:val="21"/>
              </w:rPr>
              <w:t>18</w:t>
            </w:r>
            <w:r w:rsidRPr="00FA7E39">
              <w:rPr>
                <w:rFonts w:ascii="宋体" w:hAnsi="宋体"/>
                <w:bCs/>
                <w:szCs w:val="21"/>
              </w:rPr>
              <w:t>日</w:t>
            </w:r>
          </w:p>
        </w:tc>
      </w:tr>
      <w:tr w:rsidR="000A614C" w:rsidRPr="004C42CB" w:rsidTr="009131F1">
        <w:trPr>
          <w:trHeight w:val="716"/>
        </w:trPr>
        <w:tc>
          <w:tcPr>
            <w:tcW w:w="2269" w:type="dxa"/>
            <w:vAlign w:val="center"/>
          </w:tcPr>
          <w:p w:rsidR="000A614C" w:rsidRPr="004C42CB" w:rsidRDefault="000A614C" w:rsidP="008D403F">
            <w:pPr>
              <w:ind w:left="-30"/>
              <w:jc w:val="center"/>
              <w:rPr>
                <w:rFonts w:ascii="宋体" w:hAnsi="宋体"/>
                <w:szCs w:val="21"/>
              </w:rPr>
            </w:pPr>
            <w:r w:rsidRPr="004C42CB">
              <w:rPr>
                <w:rFonts w:ascii="宋体" w:hAnsi="宋体"/>
                <w:szCs w:val="21"/>
              </w:rPr>
              <w:t>投资总预算（万元）</w:t>
            </w:r>
          </w:p>
        </w:tc>
        <w:tc>
          <w:tcPr>
            <w:tcW w:w="1559" w:type="dxa"/>
            <w:vAlign w:val="center"/>
          </w:tcPr>
          <w:p w:rsidR="000A614C" w:rsidRPr="004C42CB" w:rsidRDefault="006F195C" w:rsidP="009F5893">
            <w:pPr>
              <w:jc w:val="center"/>
              <w:rPr>
                <w:rFonts w:ascii="宋体" w:hAnsi="宋体"/>
                <w:bCs/>
                <w:szCs w:val="21"/>
              </w:rPr>
            </w:pPr>
            <w:r w:rsidRPr="006F195C">
              <w:rPr>
                <w:rFonts w:ascii="宋体" w:hAnsi="宋体" w:hint="eastAsia"/>
                <w:bCs/>
                <w:szCs w:val="21"/>
              </w:rPr>
              <w:t>1200</w:t>
            </w:r>
          </w:p>
        </w:tc>
        <w:tc>
          <w:tcPr>
            <w:tcW w:w="1671"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环保投资总预算（万元）</w:t>
            </w:r>
          </w:p>
        </w:tc>
        <w:tc>
          <w:tcPr>
            <w:tcW w:w="1035" w:type="dxa"/>
            <w:vAlign w:val="center"/>
          </w:tcPr>
          <w:p w:rsidR="000A614C" w:rsidRPr="004C42CB" w:rsidRDefault="006F195C" w:rsidP="009F5893">
            <w:pPr>
              <w:jc w:val="center"/>
              <w:rPr>
                <w:rFonts w:ascii="宋体" w:hAnsi="宋体"/>
                <w:bCs/>
                <w:szCs w:val="21"/>
              </w:rPr>
            </w:pPr>
            <w:r w:rsidRPr="006F195C">
              <w:rPr>
                <w:rFonts w:ascii="宋体" w:hAnsi="宋体" w:hint="eastAsia"/>
                <w:bCs/>
                <w:szCs w:val="21"/>
              </w:rPr>
              <w:t>70</w:t>
            </w:r>
          </w:p>
        </w:tc>
        <w:tc>
          <w:tcPr>
            <w:tcW w:w="1263" w:type="dxa"/>
            <w:vAlign w:val="center"/>
          </w:tcPr>
          <w:p w:rsidR="000A614C" w:rsidRPr="004C42CB" w:rsidRDefault="000A614C" w:rsidP="009F5893">
            <w:pPr>
              <w:jc w:val="center"/>
              <w:rPr>
                <w:rFonts w:ascii="宋体" w:hAnsi="宋体"/>
                <w:bCs/>
                <w:szCs w:val="21"/>
              </w:rPr>
            </w:pPr>
            <w:r w:rsidRPr="004C42CB">
              <w:rPr>
                <w:rFonts w:ascii="宋体" w:hAnsi="宋体"/>
                <w:bCs/>
                <w:szCs w:val="21"/>
              </w:rPr>
              <w:t>比例</w:t>
            </w:r>
          </w:p>
        </w:tc>
        <w:tc>
          <w:tcPr>
            <w:tcW w:w="1418" w:type="dxa"/>
            <w:vAlign w:val="center"/>
          </w:tcPr>
          <w:p w:rsidR="000A614C" w:rsidRPr="004C42CB" w:rsidRDefault="006F195C" w:rsidP="009F5893">
            <w:pPr>
              <w:jc w:val="center"/>
              <w:rPr>
                <w:rFonts w:ascii="宋体" w:hAnsi="宋体"/>
                <w:bCs/>
                <w:szCs w:val="21"/>
              </w:rPr>
            </w:pPr>
            <w:r w:rsidRPr="006F195C">
              <w:rPr>
                <w:rFonts w:ascii="宋体" w:hAnsi="宋体" w:hint="eastAsia"/>
                <w:bCs/>
                <w:szCs w:val="21"/>
              </w:rPr>
              <w:t>5.8</w:t>
            </w:r>
            <w:r w:rsidRPr="006F195C">
              <w:rPr>
                <w:rFonts w:ascii="宋体" w:hAnsi="宋体"/>
                <w:bCs/>
                <w:szCs w:val="21"/>
              </w:rPr>
              <w:t>%</w:t>
            </w:r>
          </w:p>
        </w:tc>
      </w:tr>
      <w:tr w:rsidR="000A614C" w:rsidRPr="004C42CB" w:rsidTr="009131F1">
        <w:trPr>
          <w:trHeight w:val="734"/>
        </w:trPr>
        <w:tc>
          <w:tcPr>
            <w:tcW w:w="2269" w:type="dxa"/>
            <w:vAlign w:val="center"/>
          </w:tcPr>
          <w:p w:rsidR="000A614C" w:rsidRPr="004C42CB" w:rsidRDefault="000A614C" w:rsidP="008D403F">
            <w:pPr>
              <w:ind w:left="-30"/>
              <w:jc w:val="center"/>
              <w:rPr>
                <w:rFonts w:ascii="宋体" w:hAnsi="宋体"/>
                <w:szCs w:val="21"/>
              </w:rPr>
            </w:pPr>
            <w:r w:rsidRPr="004C42CB">
              <w:rPr>
                <w:rFonts w:ascii="宋体" w:hAnsi="宋体"/>
                <w:szCs w:val="21"/>
              </w:rPr>
              <w:t>实际总投资（万元）</w:t>
            </w:r>
          </w:p>
        </w:tc>
        <w:tc>
          <w:tcPr>
            <w:tcW w:w="1559" w:type="dxa"/>
            <w:vAlign w:val="center"/>
          </w:tcPr>
          <w:p w:rsidR="000A614C" w:rsidRPr="004C42CB" w:rsidRDefault="006F195C" w:rsidP="009F5893">
            <w:pPr>
              <w:jc w:val="center"/>
              <w:rPr>
                <w:rFonts w:ascii="宋体" w:hAnsi="宋体"/>
                <w:bCs/>
                <w:szCs w:val="21"/>
              </w:rPr>
            </w:pPr>
            <w:r>
              <w:rPr>
                <w:rFonts w:ascii="宋体" w:hAnsi="宋体" w:hint="eastAsia"/>
                <w:bCs/>
                <w:szCs w:val="21"/>
              </w:rPr>
              <w:t>1200</w:t>
            </w:r>
          </w:p>
        </w:tc>
        <w:tc>
          <w:tcPr>
            <w:tcW w:w="1671" w:type="dxa"/>
            <w:gridSpan w:val="2"/>
            <w:vAlign w:val="center"/>
          </w:tcPr>
          <w:p w:rsidR="000A614C" w:rsidRPr="004C42CB" w:rsidRDefault="000A614C" w:rsidP="009F5893">
            <w:pPr>
              <w:jc w:val="center"/>
              <w:rPr>
                <w:rFonts w:ascii="宋体" w:hAnsi="宋体"/>
                <w:bCs/>
                <w:szCs w:val="21"/>
              </w:rPr>
            </w:pPr>
            <w:r w:rsidRPr="004C42CB">
              <w:rPr>
                <w:rFonts w:ascii="宋体" w:hAnsi="宋体"/>
                <w:bCs/>
                <w:szCs w:val="21"/>
              </w:rPr>
              <w:t>实际环保投资(万元)</w:t>
            </w:r>
          </w:p>
        </w:tc>
        <w:tc>
          <w:tcPr>
            <w:tcW w:w="1035" w:type="dxa"/>
            <w:vAlign w:val="center"/>
          </w:tcPr>
          <w:p w:rsidR="000A614C" w:rsidRPr="004C42CB" w:rsidRDefault="006F195C" w:rsidP="009F5893">
            <w:pPr>
              <w:jc w:val="center"/>
              <w:rPr>
                <w:rFonts w:ascii="宋体" w:hAnsi="宋体"/>
                <w:bCs/>
                <w:szCs w:val="21"/>
              </w:rPr>
            </w:pPr>
            <w:r>
              <w:rPr>
                <w:rFonts w:ascii="宋体" w:hAnsi="宋体" w:hint="eastAsia"/>
                <w:bCs/>
                <w:szCs w:val="21"/>
              </w:rPr>
              <w:t>70</w:t>
            </w:r>
          </w:p>
        </w:tc>
        <w:tc>
          <w:tcPr>
            <w:tcW w:w="1263" w:type="dxa"/>
            <w:vAlign w:val="center"/>
          </w:tcPr>
          <w:p w:rsidR="000A614C" w:rsidRPr="004C42CB" w:rsidRDefault="000A614C" w:rsidP="009F5893">
            <w:pPr>
              <w:jc w:val="center"/>
              <w:rPr>
                <w:rFonts w:ascii="宋体" w:hAnsi="宋体"/>
                <w:bCs/>
                <w:szCs w:val="21"/>
              </w:rPr>
            </w:pPr>
            <w:r w:rsidRPr="004C42CB">
              <w:rPr>
                <w:rFonts w:ascii="宋体" w:hAnsi="宋体"/>
                <w:bCs/>
                <w:szCs w:val="21"/>
              </w:rPr>
              <w:t>比例</w:t>
            </w:r>
          </w:p>
        </w:tc>
        <w:tc>
          <w:tcPr>
            <w:tcW w:w="1418" w:type="dxa"/>
            <w:vAlign w:val="center"/>
          </w:tcPr>
          <w:p w:rsidR="000A614C" w:rsidRPr="004C42CB" w:rsidRDefault="006F195C" w:rsidP="009F5893">
            <w:pPr>
              <w:jc w:val="center"/>
              <w:rPr>
                <w:rFonts w:ascii="宋体" w:hAnsi="宋体"/>
                <w:bCs/>
                <w:szCs w:val="21"/>
              </w:rPr>
            </w:pPr>
            <w:r w:rsidRPr="006F195C">
              <w:rPr>
                <w:rFonts w:ascii="宋体" w:hAnsi="宋体" w:hint="eastAsia"/>
                <w:bCs/>
                <w:szCs w:val="21"/>
              </w:rPr>
              <w:t>5.8</w:t>
            </w:r>
            <w:r w:rsidRPr="006F195C">
              <w:rPr>
                <w:rFonts w:ascii="宋体" w:hAnsi="宋体"/>
                <w:bCs/>
                <w:szCs w:val="21"/>
              </w:rPr>
              <w:t>%</w:t>
            </w:r>
          </w:p>
        </w:tc>
      </w:tr>
      <w:tr w:rsidR="009F5893" w:rsidRPr="004C42CB" w:rsidTr="009131F1">
        <w:trPr>
          <w:trHeight w:val="734"/>
        </w:trPr>
        <w:tc>
          <w:tcPr>
            <w:tcW w:w="2269" w:type="dxa"/>
            <w:vAlign w:val="center"/>
          </w:tcPr>
          <w:p w:rsidR="009F5893" w:rsidRPr="004C42CB" w:rsidRDefault="009F5893" w:rsidP="008D403F">
            <w:pPr>
              <w:ind w:left="-30"/>
              <w:jc w:val="center"/>
              <w:rPr>
                <w:rFonts w:ascii="宋体" w:hAnsi="宋体"/>
                <w:szCs w:val="21"/>
              </w:rPr>
            </w:pPr>
            <w:r w:rsidRPr="004C42CB">
              <w:rPr>
                <w:rFonts w:ascii="宋体" w:hAnsi="宋体"/>
                <w:szCs w:val="21"/>
              </w:rPr>
              <w:t>验收监测依据</w:t>
            </w:r>
          </w:p>
        </w:tc>
        <w:tc>
          <w:tcPr>
            <w:tcW w:w="6946" w:type="dxa"/>
            <w:gridSpan w:val="6"/>
            <w:vAlign w:val="center"/>
          </w:tcPr>
          <w:p w:rsidR="009F5893" w:rsidRPr="004C42CB" w:rsidRDefault="009F5893" w:rsidP="006F195C">
            <w:pPr>
              <w:jc w:val="left"/>
              <w:rPr>
                <w:rFonts w:ascii="宋体" w:hAnsi="宋体"/>
                <w:bCs/>
                <w:szCs w:val="21"/>
              </w:rPr>
            </w:pPr>
            <w:r w:rsidRPr="004C42CB">
              <w:rPr>
                <w:rFonts w:ascii="宋体" w:hAnsi="宋体"/>
                <w:bCs/>
                <w:szCs w:val="21"/>
              </w:rPr>
              <w:t>1、《建设项目竣工环境保护验收管理办法》（原国家环保总局第13号令，2001年12月）</w:t>
            </w:r>
          </w:p>
          <w:p w:rsidR="009F5893" w:rsidRPr="004C42CB" w:rsidRDefault="009F5893" w:rsidP="006F195C">
            <w:pPr>
              <w:jc w:val="left"/>
              <w:rPr>
                <w:rFonts w:ascii="宋体" w:hAnsi="宋体"/>
                <w:bCs/>
                <w:szCs w:val="21"/>
              </w:rPr>
            </w:pPr>
            <w:r w:rsidRPr="004C42CB">
              <w:rPr>
                <w:rFonts w:ascii="宋体" w:hAnsi="宋体"/>
                <w:bCs/>
                <w:szCs w:val="21"/>
              </w:rPr>
              <w:t>2、《关于建设项目环境保护工程设施竣工验收监测管理有关问题的通知》（国家环保局环发[2000]38号）</w:t>
            </w:r>
          </w:p>
          <w:p w:rsidR="009F5893" w:rsidRPr="004C42CB" w:rsidRDefault="009F5893" w:rsidP="006F195C">
            <w:pPr>
              <w:jc w:val="left"/>
              <w:rPr>
                <w:rFonts w:ascii="宋体" w:hAnsi="宋体"/>
                <w:bCs/>
                <w:szCs w:val="21"/>
              </w:rPr>
            </w:pPr>
            <w:r w:rsidRPr="004C42CB">
              <w:rPr>
                <w:rFonts w:ascii="宋体" w:hAnsi="宋体"/>
                <w:bCs/>
                <w:szCs w:val="21"/>
              </w:rPr>
              <w:t>3、《江苏省排放污染物总量控制暂行规定》（江苏省政府[1993]第38号令）</w:t>
            </w:r>
          </w:p>
          <w:p w:rsidR="009F5893" w:rsidRPr="004C42CB" w:rsidRDefault="009F5893" w:rsidP="006F195C">
            <w:pPr>
              <w:jc w:val="left"/>
              <w:rPr>
                <w:rFonts w:ascii="宋体" w:hAnsi="宋体"/>
                <w:bCs/>
                <w:szCs w:val="21"/>
              </w:rPr>
            </w:pPr>
            <w:r w:rsidRPr="004C42CB">
              <w:rPr>
                <w:rFonts w:ascii="宋体" w:hAnsi="宋体"/>
                <w:bCs/>
                <w:szCs w:val="21"/>
              </w:rPr>
              <w:t>4、《江苏省排污口设置及规范化整治管理办法》（原江苏省原环境保护局，苏环管[97]122号）</w:t>
            </w:r>
          </w:p>
          <w:p w:rsidR="006F195C" w:rsidRPr="00EA460F" w:rsidRDefault="009F5893" w:rsidP="006F195C">
            <w:pPr>
              <w:jc w:val="left"/>
              <w:rPr>
                <w:rFonts w:ascii="Times New Roman" w:hAnsi="Times New Roman"/>
                <w:szCs w:val="21"/>
              </w:rPr>
            </w:pPr>
            <w:r w:rsidRPr="004C42CB">
              <w:rPr>
                <w:rFonts w:ascii="宋体" w:hAnsi="宋体"/>
                <w:bCs/>
                <w:szCs w:val="21"/>
              </w:rPr>
              <w:t>5、</w:t>
            </w:r>
            <w:r w:rsidR="006F195C" w:rsidRPr="00EA460F">
              <w:rPr>
                <w:rFonts w:hint="eastAsia"/>
                <w:bCs/>
                <w:szCs w:val="21"/>
              </w:rPr>
              <w:t>《</w:t>
            </w:r>
            <w:r w:rsidR="006F195C">
              <w:rPr>
                <w:bCs/>
                <w:szCs w:val="21"/>
              </w:rPr>
              <w:t>”</w:t>
            </w:r>
            <w:r w:rsidR="006F195C">
              <w:rPr>
                <w:rFonts w:hint="eastAsia"/>
                <w:bCs/>
                <w:szCs w:val="21"/>
              </w:rPr>
              <w:t>万吨级汽车工程塑料生产基地</w:t>
            </w:r>
            <w:r w:rsidR="006F195C">
              <w:rPr>
                <w:bCs/>
                <w:szCs w:val="21"/>
              </w:rPr>
              <w:t>”</w:t>
            </w:r>
            <w:r w:rsidR="006F195C">
              <w:rPr>
                <w:rFonts w:hint="eastAsia"/>
                <w:bCs/>
                <w:szCs w:val="21"/>
              </w:rPr>
              <w:t>扩建</w:t>
            </w:r>
            <w:r w:rsidR="006F195C" w:rsidRPr="00EA460F">
              <w:rPr>
                <w:rFonts w:hint="eastAsia"/>
                <w:bCs/>
                <w:szCs w:val="21"/>
              </w:rPr>
              <w:t>项目环境影响报告表》（</w:t>
            </w:r>
            <w:r w:rsidR="00FA7E39">
              <w:rPr>
                <w:rFonts w:ascii="Verdana" w:hAnsi="Verdana"/>
                <w:color w:val="000000"/>
                <w:szCs w:val="21"/>
                <w:shd w:val="clear" w:color="auto" w:fill="FFFFFF"/>
              </w:rPr>
              <w:t>北京中安质环技术评价中心有限公司</w:t>
            </w:r>
            <w:r w:rsidR="006F195C" w:rsidRPr="00EA460F">
              <w:rPr>
                <w:rFonts w:hint="eastAsia"/>
                <w:bCs/>
                <w:szCs w:val="21"/>
              </w:rPr>
              <w:t>，</w:t>
            </w:r>
            <w:r w:rsidR="006F195C" w:rsidRPr="00EA460F">
              <w:rPr>
                <w:bCs/>
                <w:szCs w:val="21"/>
              </w:rPr>
              <w:t>2015</w:t>
            </w:r>
            <w:r w:rsidR="006F195C" w:rsidRPr="00EA460F">
              <w:rPr>
                <w:rFonts w:hint="eastAsia"/>
                <w:bCs/>
                <w:szCs w:val="21"/>
              </w:rPr>
              <w:t>年</w:t>
            </w:r>
            <w:r w:rsidR="006F195C" w:rsidRPr="00EA460F">
              <w:rPr>
                <w:bCs/>
                <w:szCs w:val="21"/>
              </w:rPr>
              <w:t>1</w:t>
            </w:r>
            <w:r w:rsidR="006F195C" w:rsidRPr="00EA460F">
              <w:rPr>
                <w:rFonts w:hint="eastAsia"/>
                <w:bCs/>
                <w:szCs w:val="21"/>
              </w:rPr>
              <w:t>月）</w:t>
            </w:r>
          </w:p>
          <w:p w:rsidR="009F5893" w:rsidRPr="004C42CB" w:rsidRDefault="006F195C" w:rsidP="006F195C">
            <w:pPr>
              <w:jc w:val="left"/>
              <w:rPr>
                <w:rFonts w:ascii="宋体" w:hAnsi="宋体"/>
                <w:bCs/>
                <w:szCs w:val="21"/>
              </w:rPr>
            </w:pPr>
            <w:r w:rsidRPr="00EA460F">
              <w:rPr>
                <w:rFonts w:ascii="Times New Roman" w:hAnsi="宋体"/>
                <w:szCs w:val="21"/>
              </w:rPr>
              <w:t>6</w:t>
            </w:r>
            <w:r w:rsidRPr="00EA460F">
              <w:rPr>
                <w:rFonts w:ascii="Times New Roman" w:hAnsi="宋体" w:hint="eastAsia"/>
                <w:szCs w:val="21"/>
              </w:rPr>
              <w:t>、</w:t>
            </w:r>
            <w:r w:rsidRPr="00EA460F">
              <w:rPr>
                <w:rFonts w:ascii="Times New Roman" w:hAnsi="宋体"/>
                <w:szCs w:val="21"/>
              </w:rPr>
              <w:t xml:space="preserve"> </w:t>
            </w:r>
            <w:r w:rsidRPr="00EA460F">
              <w:rPr>
                <w:rFonts w:ascii="Times New Roman" w:hAnsi="宋体" w:hint="eastAsia"/>
                <w:szCs w:val="21"/>
              </w:rPr>
              <w:t>南京市</w:t>
            </w:r>
            <w:r>
              <w:rPr>
                <w:rFonts w:ascii="Times New Roman" w:hAnsi="宋体" w:hint="eastAsia"/>
                <w:szCs w:val="21"/>
              </w:rPr>
              <w:t>雨花台区</w:t>
            </w:r>
            <w:r w:rsidRPr="00EA460F">
              <w:rPr>
                <w:rFonts w:ascii="Times New Roman" w:hAnsi="宋体" w:hint="eastAsia"/>
                <w:szCs w:val="21"/>
              </w:rPr>
              <w:t>环境保护局对建设项目的审批意见</w:t>
            </w:r>
            <w:r w:rsidRPr="00EA460F">
              <w:rPr>
                <w:rFonts w:hint="eastAsia"/>
                <w:bCs/>
                <w:szCs w:val="21"/>
              </w:rPr>
              <w:t>（南京市</w:t>
            </w:r>
            <w:r>
              <w:rPr>
                <w:rFonts w:hint="eastAsia"/>
                <w:bCs/>
                <w:szCs w:val="21"/>
              </w:rPr>
              <w:t>雨花台区</w:t>
            </w:r>
            <w:r w:rsidRPr="00EA460F">
              <w:rPr>
                <w:rFonts w:hint="eastAsia"/>
                <w:bCs/>
                <w:szCs w:val="21"/>
              </w:rPr>
              <w:t>环境保护局，</w:t>
            </w:r>
            <w:r w:rsidRPr="00EA460F">
              <w:rPr>
                <w:bCs/>
                <w:szCs w:val="21"/>
              </w:rPr>
              <w:t xml:space="preserve"> 2015</w:t>
            </w:r>
            <w:r w:rsidRPr="00EA460F">
              <w:rPr>
                <w:rFonts w:hint="eastAsia"/>
                <w:bCs/>
                <w:szCs w:val="21"/>
              </w:rPr>
              <w:t>年</w:t>
            </w:r>
            <w:r>
              <w:rPr>
                <w:rFonts w:hint="eastAsia"/>
                <w:bCs/>
                <w:szCs w:val="21"/>
              </w:rPr>
              <w:t>4</w:t>
            </w:r>
            <w:r w:rsidRPr="00EA460F">
              <w:rPr>
                <w:rFonts w:hint="eastAsia"/>
                <w:bCs/>
                <w:szCs w:val="21"/>
              </w:rPr>
              <w:t>月</w:t>
            </w:r>
            <w:r>
              <w:rPr>
                <w:rFonts w:hint="eastAsia"/>
                <w:bCs/>
                <w:szCs w:val="21"/>
              </w:rPr>
              <w:t>2</w:t>
            </w:r>
            <w:r w:rsidRPr="00EA460F">
              <w:rPr>
                <w:rFonts w:hint="eastAsia"/>
                <w:bCs/>
                <w:szCs w:val="21"/>
              </w:rPr>
              <w:t>日）</w:t>
            </w:r>
          </w:p>
        </w:tc>
      </w:tr>
      <w:tr w:rsidR="009131F1" w:rsidRPr="004C42CB" w:rsidTr="009131F1">
        <w:trPr>
          <w:trHeight w:val="734"/>
        </w:trPr>
        <w:tc>
          <w:tcPr>
            <w:tcW w:w="2269" w:type="dxa"/>
            <w:vAlign w:val="center"/>
          </w:tcPr>
          <w:p w:rsidR="009131F1" w:rsidRPr="004C42CB" w:rsidRDefault="009131F1" w:rsidP="00C40DCA">
            <w:pPr>
              <w:ind w:left="-30"/>
              <w:jc w:val="center"/>
              <w:rPr>
                <w:rFonts w:ascii="宋体" w:hAnsi="宋体"/>
                <w:szCs w:val="21"/>
              </w:rPr>
            </w:pPr>
            <w:r w:rsidRPr="004C42CB">
              <w:rPr>
                <w:rFonts w:ascii="宋体" w:hAnsi="宋体"/>
                <w:szCs w:val="21"/>
              </w:rPr>
              <w:t>验收监测标准标号、级别</w:t>
            </w:r>
          </w:p>
        </w:tc>
        <w:tc>
          <w:tcPr>
            <w:tcW w:w="6946" w:type="dxa"/>
            <w:gridSpan w:val="6"/>
            <w:vAlign w:val="center"/>
          </w:tcPr>
          <w:p w:rsidR="009131F1" w:rsidRPr="00C57426" w:rsidRDefault="009131F1" w:rsidP="00C40DCA">
            <w:pPr>
              <w:jc w:val="left"/>
              <w:rPr>
                <w:rFonts w:ascii="宋体" w:hAnsi="宋体"/>
                <w:bCs/>
                <w:szCs w:val="21"/>
              </w:rPr>
            </w:pPr>
            <w:r w:rsidRPr="00C57426">
              <w:rPr>
                <w:rFonts w:ascii="宋体" w:hAnsi="宋体"/>
                <w:bCs/>
                <w:szCs w:val="21"/>
              </w:rPr>
              <w:t>《污水综合排放标准》（</w:t>
            </w:r>
            <w:r w:rsidRPr="00C57426">
              <w:rPr>
                <w:rFonts w:ascii="宋体" w:hAnsi="宋体" w:hint="eastAsia"/>
                <w:bCs/>
                <w:szCs w:val="21"/>
              </w:rPr>
              <w:t>GB8979-1996）表4 三级标准；</w:t>
            </w:r>
          </w:p>
          <w:p w:rsidR="009131F1" w:rsidRDefault="009131F1" w:rsidP="00C40DCA">
            <w:pPr>
              <w:jc w:val="left"/>
              <w:rPr>
                <w:rFonts w:ascii="宋体" w:hAnsi="宋体"/>
                <w:bCs/>
                <w:szCs w:val="21"/>
              </w:rPr>
            </w:pPr>
            <w:r>
              <w:rPr>
                <w:rFonts w:ascii="宋体" w:hAnsi="宋体" w:hint="eastAsia"/>
                <w:bCs/>
                <w:szCs w:val="21"/>
              </w:rPr>
              <w:t>《</w:t>
            </w:r>
            <w:r w:rsidR="006F195C">
              <w:rPr>
                <w:rFonts w:ascii="宋体" w:hAnsi="宋体" w:hint="eastAsia"/>
                <w:bCs/>
                <w:szCs w:val="21"/>
              </w:rPr>
              <w:t>大气污染物综合排放标准</w:t>
            </w:r>
            <w:r>
              <w:rPr>
                <w:rFonts w:ascii="宋体" w:hAnsi="宋体" w:hint="eastAsia"/>
                <w:bCs/>
                <w:szCs w:val="21"/>
              </w:rPr>
              <w:t>》（GB</w:t>
            </w:r>
            <w:r w:rsidR="006F195C">
              <w:rPr>
                <w:rFonts w:ascii="宋体" w:hAnsi="宋体" w:hint="eastAsia"/>
                <w:bCs/>
                <w:szCs w:val="21"/>
              </w:rPr>
              <w:t>16297-1996</w:t>
            </w:r>
            <w:r>
              <w:rPr>
                <w:rFonts w:ascii="宋体" w:hAnsi="宋体" w:hint="eastAsia"/>
                <w:bCs/>
                <w:szCs w:val="21"/>
              </w:rPr>
              <w:t>）</w:t>
            </w:r>
            <w:r w:rsidR="006F195C">
              <w:rPr>
                <w:rFonts w:ascii="宋体" w:hAnsi="宋体" w:hint="eastAsia"/>
                <w:bCs/>
                <w:szCs w:val="21"/>
              </w:rPr>
              <w:t>表2中2级标准</w:t>
            </w:r>
            <w:r>
              <w:rPr>
                <w:rFonts w:ascii="宋体" w:hAnsi="宋体" w:hint="eastAsia"/>
                <w:bCs/>
                <w:szCs w:val="21"/>
              </w:rPr>
              <w:t>；</w:t>
            </w:r>
          </w:p>
          <w:p w:rsidR="006F195C" w:rsidRDefault="006F195C" w:rsidP="00C40DCA">
            <w:pPr>
              <w:jc w:val="left"/>
              <w:rPr>
                <w:rFonts w:ascii="宋体" w:hAnsi="宋体"/>
                <w:bCs/>
                <w:szCs w:val="21"/>
              </w:rPr>
            </w:pPr>
            <w:r>
              <w:rPr>
                <w:rFonts w:ascii="宋体" w:hAnsi="宋体" w:hint="eastAsia"/>
                <w:bCs/>
                <w:szCs w:val="21"/>
              </w:rPr>
              <w:t>《饮食业油烟排放标准》（GB18483-2001）；</w:t>
            </w:r>
          </w:p>
          <w:p w:rsidR="009131F1" w:rsidRPr="00C57426" w:rsidRDefault="009131F1" w:rsidP="006F195C">
            <w:pPr>
              <w:jc w:val="left"/>
              <w:rPr>
                <w:rFonts w:ascii="宋体" w:hAnsi="宋体"/>
                <w:bCs/>
                <w:szCs w:val="21"/>
              </w:rPr>
            </w:pPr>
            <w:r>
              <w:rPr>
                <w:rFonts w:ascii="宋体" w:hAnsi="宋体" w:hint="eastAsia"/>
                <w:bCs/>
                <w:szCs w:val="21"/>
              </w:rPr>
              <w:t>《</w:t>
            </w:r>
            <w:r w:rsidR="006F195C">
              <w:rPr>
                <w:rFonts w:ascii="宋体" w:hAnsi="宋体" w:hint="eastAsia"/>
                <w:bCs/>
                <w:szCs w:val="21"/>
              </w:rPr>
              <w:t>工业企业厂界噪声</w:t>
            </w:r>
            <w:r>
              <w:rPr>
                <w:rFonts w:ascii="宋体" w:hAnsi="宋体" w:hint="eastAsia"/>
                <w:bCs/>
                <w:szCs w:val="21"/>
              </w:rPr>
              <w:t>排放标准》（GB</w:t>
            </w:r>
            <w:r w:rsidR="006F195C">
              <w:rPr>
                <w:rFonts w:ascii="宋体" w:hAnsi="宋体" w:hint="eastAsia"/>
                <w:bCs/>
                <w:szCs w:val="21"/>
              </w:rPr>
              <w:t>12348</w:t>
            </w:r>
            <w:r>
              <w:rPr>
                <w:rFonts w:ascii="宋体" w:hAnsi="宋体" w:hint="eastAsia"/>
                <w:bCs/>
                <w:szCs w:val="21"/>
              </w:rPr>
              <w:t>-2008）2类标准。</w:t>
            </w:r>
          </w:p>
        </w:tc>
      </w:tr>
    </w:tbl>
    <w:p w:rsidR="000A614C" w:rsidRPr="00236B8F" w:rsidRDefault="000A614C" w:rsidP="0017284E">
      <w:pPr>
        <w:rPr>
          <w:rFonts w:ascii="Times New Roman" w:hAnsi="Times New Roman"/>
          <w:b/>
          <w:sz w:val="28"/>
          <w:szCs w:val="28"/>
        </w:rPr>
      </w:pPr>
      <w:r w:rsidRPr="00236B8F">
        <w:rPr>
          <w:rFonts w:ascii="Times New Roman" w:hAnsi="Times New Roman"/>
          <w:b/>
          <w:sz w:val="28"/>
          <w:szCs w:val="28"/>
        </w:rPr>
        <w:lastRenderedPageBreak/>
        <w:t>表二</w:t>
      </w:r>
      <w:r w:rsidRPr="00236B8F">
        <w:rPr>
          <w:rFonts w:ascii="Times New Roman" w:hAnsi="Times New Roman"/>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0A614C" w:rsidRPr="004C42CB" w:rsidTr="009131F1">
        <w:trPr>
          <w:trHeight w:val="12969"/>
        </w:trPr>
        <w:tc>
          <w:tcPr>
            <w:tcW w:w="5000" w:type="pct"/>
          </w:tcPr>
          <w:p w:rsidR="000A614C" w:rsidRPr="004C42CB" w:rsidRDefault="009131F1" w:rsidP="00DA495E">
            <w:pPr>
              <w:spacing w:beforeLines="50" w:afterLines="50"/>
              <w:ind w:left="-60"/>
              <w:jc w:val="left"/>
              <w:rPr>
                <w:rFonts w:ascii="宋体" w:hAnsi="宋体"/>
                <w:b/>
                <w:color w:val="000000"/>
                <w:sz w:val="24"/>
                <w:szCs w:val="24"/>
              </w:rPr>
            </w:pPr>
            <w:r>
              <w:rPr>
                <w:rFonts w:ascii="宋体" w:hAnsi="宋体"/>
                <w:b/>
                <w:color w:val="000000"/>
                <w:sz w:val="24"/>
                <w:szCs w:val="24"/>
              </w:rPr>
              <w:t>一、</w:t>
            </w:r>
            <w:r w:rsidR="000A614C" w:rsidRPr="004C42CB">
              <w:rPr>
                <w:rFonts w:ascii="宋体" w:hAnsi="宋体"/>
                <w:b/>
                <w:color w:val="000000"/>
                <w:sz w:val="24"/>
                <w:szCs w:val="24"/>
              </w:rPr>
              <w:t>主要建设内容及建设规模</w:t>
            </w:r>
          </w:p>
          <w:p w:rsidR="00F77BB6" w:rsidRDefault="00F77BB6" w:rsidP="00DA495E">
            <w:pPr>
              <w:spacing w:beforeLines="50" w:afterLines="50" w:line="360" w:lineRule="auto"/>
              <w:ind w:left="57" w:right="57" w:firstLineChars="200" w:firstLine="420"/>
              <w:rPr>
                <w:rFonts w:ascii="宋体" w:hAnsi="宋体"/>
                <w:szCs w:val="21"/>
              </w:rPr>
            </w:pPr>
            <w:r w:rsidRPr="00F77BB6">
              <w:rPr>
                <w:rFonts w:ascii="宋体" w:hAnsi="宋体" w:hint="eastAsia"/>
                <w:szCs w:val="21"/>
              </w:rPr>
              <w:t>南京金杉汽车工程塑料有限责任公司是一家主营汽车工程塑料研发、生产和销售的科技型企业。注册资本3000万元。2005年建设万吨级汽车工程塑料（4条生产线生产）基地项目，2006年投入生产经营，生产改性塑料粒子10000吨，2013年对现有项目进行扩建，扩大为13条生产线，并新增了塑料粒子分选、加工配套生产线，扩建后形成年产改性塑料粒子25000吨生产线。</w:t>
            </w:r>
          </w:p>
          <w:p w:rsidR="005F3F22" w:rsidRDefault="005F3F22" w:rsidP="00412105">
            <w:pPr>
              <w:spacing w:line="360" w:lineRule="auto"/>
              <w:ind w:left="57" w:right="57" w:firstLineChars="200" w:firstLine="420"/>
              <w:jc w:val="center"/>
              <w:rPr>
                <w:rFonts w:ascii="宋体" w:hAnsi="宋体"/>
                <w:szCs w:val="21"/>
              </w:rPr>
            </w:pPr>
            <w:r>
              <w:rPr>
                <w:rFonts w:ascii="宋体" w:hAnsi="宋体" w:hint="eastAsia"/>
                <w:szCs w:val="21"/>
              </w:rPr>
              <w:t>建设内容一览表</w:t>
            </w:r>
          </w:p>
          <w:tbl>
            <w:tblPr>
              <w:tblStyle w:val="a7"/>
              <w:tblW w:w="0" w:type="auto"/>
              <w:tblInd w:w="57" w:type="dxa"/>
              <w:tblBorders>
                <w:left w:val="none" w:sz="0" w:space="0" w:color="auto"/>
                <w:right w:val="none" w:sz="0" w:space="0" w:color="auto"/>
              </w:tblBorders>
              <w:tblLook w:val="04A0"/>
            </w:tblPr>
            <w:tblGrid>
              <w:gridCol w:w="647"/>
              <w:gridCol w:w="2126"/>
              <w:gridCol w:w="3261"/>
              <w:gridCol w:w="2205"/>
            </w:tblGrid>
            <w:tr w:rsidR="005F3F22" w:rsidTr="00790633">
              <w:trPr>
                <w:trHeight w:val="567"/>
              </w:trPr>
              <w:tc>
                <w:tcPr>
                  <w:tcW w:w="647"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序号</w:t>
                  </w:r>
                </w:p>
              </w:tc>
              <w:tc>
                <w:tcPr>
                  <w:tcW w:w="2126"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建设名称</w:t>
                  </w:r>
                </w:p>
              </w:tc>
              <w:tc>
                <w:tcPr>
                  <w:tcW w:w="3261"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建设数量</w:t>
                  </w:r>
                </w:p>
              </w:tc>
              <w:tc>
                <w:tcPr>
                  <w:tcW w:w="2205"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备注</w:t>
                  </w:r>
                </w:p>
              </w:tc>
            </w:tr>
            <w:tr w:rsidR="005F3F22" w:rsidTr="00790633">
              <w:trPr>
                <w:trHeight w:val="567"/>
              </w:trPr>
              <w:tc>
                <w:tcPr>
                  <w:tcW w:w="647"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1</w:t>
                  </w:r>
                </w:p>
              </w:tc>
              <w:tc>
                <w:tcPr>
                  <w:tcW w:w="2126"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废气处理装置</w:t>
                  </w:r>
                </w:p>
              </w:tc>
              <w:tc>
                <w:tcPr>
                  <w:tcW w:w="3261" w:type="dxa"/>
                  <w:vAlign w:val="center"/>
                </w:tcPr>
                <w:p w:rsidR="005F3F22" w:rsidRPr="002A7DCE" w:rsidRDefault="005F3F22" w:rsidP="002A7DCE">
                  <w:pPr>
                    <w:jc w:val="center"/>
                    <w:rPr>
                      <w:rFonts w:ascii="宋体" w:hAnsi="宋体"/>
                      <w:color w:val="000000"/>
                      <w:szCs w:val="21"/>
                    </w:rPr>
                  </w:pPr>
                  <w:r w:rsidRPr="002A7DCE">
                    <w:rPr>
                      <w:rFonts w:ascii="宋体" w:hAnsi="宋体" w:hint="eastAsia"/>
                      <w:color w:val="000000"/>
                      <w:szCs w:val="21"/>
                    </w:rPr>
                    <w:t>新增活性炭吸附装置三套，新增布袋除尘器装置三套，新增一台油烟净化器</w:t>
                  </w:r>
                </w:p>
              </w:tc>
              <w:tc>
                <w:tcPr>
                  <w:tcW w:w="2205" w:type="dxa"/>
                  <w:vAlign w:val="center"/>
                </w:tcPr>
                <w:p w:rsidR="005F3F22" w:rsidRPr="00C45869" w:rsidRDefault="005F3F22" w:rsidP="002A7DCE">
                  <w:pPr>
                    <w:jc w:val="center"/>
                    <w:rPr>
                      <w:rFonts w:ascii="宋体" w:hAnsi="宋体"/>
                      <w:szCs w:val="21"/>
                    </w:rPr>
                  </w:pPr>
                  <w:r w:rsidRPr="00C45869">
                    <w:rPr>
                      <w:rFonts w:ascii="宋体" w:hAnsi="宋体" w:hint="eastAsia"/>
                      <w:szCs w:val="21"/>
                    </w:rPr>
                    <w:t>新增</w:t>
                  </w:r>
                  <w:r w:rsidR="002A7DCE" w:rsidRPr="00C45869">
                    <w:rPr>
                      <w:rFonts w:ascii="宋体" w:hAnsi="宋体" w:hint="eastAsia"/>
                      <w:szCs w:val="21"/>
                    </w:rPr>
                    <w:t>6个排气筒</w:t>
                  </w:r>
                  <w:r w:rsidR="007026B6" w:rsidRPr="00C45869">
                    <w:rPr>
                      <w:rFonts w:ascii="宋体" w:hAnsi="宋体" w:hint="eastAsia"/>
                      <w:szCs w:val="21"/>
                    </w:rPr>
                    <w:t>,共7个排气筒</w:t>
                  </w:r>
                </w:p>
              </w:tc>
            </w:tr>
            <w:tr w:rsidR="002A7DCE" w:rsidTr="00790633">
              <w:trPr>
                <w:trHeight w:val="567"/>
              </w:trPr>
              <w:tc>
                <w:tcPr>
                  <w:tcW w:w="647"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2</w:t>
                  </w:r>
                </w:p>
              </w:tc>
              <w:tc>
                <w:tcPr>
                  <w:tcW w:w="2126"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废水处理装置</w:t>
                  </w:r>
                </w:p>
              </w:tc>
              <w:tc>
                <w:tcPr>
                  <w:tcW w:w="3261"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化粪池、隔油池、沉渣池</w:t>
                  </w:r>
                </w:p>
              </w:tc>
              <w:tc>
                <w:tcPr>
                  <w:tcW w:w="2205"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沉渣池新建</w:t>
                  </w:r>
                </w:p>
              </w:tc>
            </w:tr>
            <w:tr w:rsidR="002A7DCE" w:rsidTr="00790633">
              <w:trPr>
                <w:trHeight w:val="567"/>
              </w:trPr>
              <w:tc>
                <w:tcPr>
                  <w:tcW w:w="647"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3</w:t>
                  </w:r>
                </w:p>
              </w:tc>
              <w:tc>
                <w:tcPr>
                  <w:tcW w:w="2126"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固废暂存处</w:t>
                  </w:r>
                </w:p>
              </w:tc>
              <w:tc>
                <w:tcPr>
                  <w:tcW w:w="3261"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一般固废暂存处和危险废物暂存处</w:t>
                  </w:r>
                </w:p>
              </w:tc>
              <w:tc>
                <w:tcPr>
                  <w:tcW w:w="2205"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危险废物暂存处新建</w:t>
                  </w:r>
                </w:p>
              </w:tc>
            </w:tr>
            <w:tr w:rsidR="002A7DCE" w:rsidTr="00790633">
              <w:trPr>
                <w:trHeight w:val="567"/>
              </w:trPr>
              <w:tc>
                <w:tcPr>
                  <w:tcW w:w="647"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4</w:t>
                  </w:r>
                </w:p>
              </w:tc>
              <w:tc>
                <w:tcPr>
                  <w:tcW w:w="2126"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改性塑料粒子生产线</w:t>
                  </w:r>
                </w:p>
              </w:tc>
              <w:tc>
                <w:tcPr>
                  <w:tcW w:w="3261"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共13条生产线</w:t>
                  </w:r>
                </w:p>
              </w:tc>
              <w:tc>
                <w:tcPr>
                  <w:tcW w:w="2205" w:type="dxa"/>
                  <w:vAlign w:val="center"/>
                </w:tcPr>
                <w:p w:rsidR="002A7DCE" w:rsidRPr="002A7DCE" w:rsidRDefault="002A7DCE" w:rsidP="002A7DCE">
                  <w:pPr>
                    <w:jc w:val="center"/>
                    <w:rPr>
                      <w:rFonts w:ascii="宋体" w:hAnsi="宋体"/>
                      <w:color w:val="000000"/>
                      <w:szCs w:val="21"/>
                    </w:rPr>
                  </w:pPr>
                  <w:r w:rsidRPr="002A7DCE">
                    <w:rPr>
                      <w:rFonts w:ascii="宋体" w:hAnsi="宋体" w:hint="eastAsia"/>
                      <w:color w:val="000000"/>
                      <w:szCs w:val="21"/>
                    </w:rPr>
                    <w:t>4条原有</w:t>
                  </w:r>
                </w:p>
              </w:tc>
            </w:tr>
          </w:tbl>
          <w:p w:rsidR="009131F1" w:rsidRDefault="009131F1" w:rsidP="00DA495E">
            <w:pPr>
              <w:spacing w:beforeLines="50" w:afterLines="50"/>
              <w:jc w:val="left"/>
              <w:rPr>
                <w:rFonts w:ascii="宋体" w:hAnsi="宋体"/>
                <w:b/>
                <w:color w:val="000000"/>
                <w:sz w:val="24"/>
                <w:szCs w:val="24"/>
              </w:rPr>
            </w:pPr>
            <w:r>
              <w:rPr>
                <w:rFonts w:ascii="宋体" w:hAnsi="宋体"/>
                <w:b/>
                <w:color w:val="000000"/>
                <w:sz w:val="24"/>
                <w:szCs w:val="24"/>
              </w:rPr>
              <w:t>二、项目周边环境现状</w:t>
            </w:r>
          </w:p>
          <w:p w:rsidR="009131F1" w:rsidRPr="009131F1" w:rsidRDefault="009131F1" w:rsidP="00DA495E">
            <w:pPr>
              <w:spacing w:beforeLines="50" w:afterLines="50" w:line="360" w:lineRule="auto"/>
              <w:ind w:left="57" w:right="57" w:firstLineChars="200" w:firstLine="420"/>
              <w:rPr>
                <w:rFonts w:ascii="宋体" w:hAnsi="宋体"/>
                <w:szCs w:val="21"/>
              </w:rPr>
            </w:pPr>
            <w:r>
              <w:rPr>
                <w:rFonts w:ascii="宋体" w:hAnsi="宋体" w:hint="eastAsia"/>
                <w:szCs w:val="21"/>
              </w:rPr>
              <w:t>建设项目位于</w:t>
            </w:r>
            <w:r w:rsidR="00F77BB6" w:rsidRPr="00526E5F">
              <w:rPr>
                <w:rFonts w:ascii="宋体" w:hAnsi="宋体" w:hint="eastAsia"/>
                <w:szCs w:val="21"/>
              </w:rPr>
              <w:t>南京市雨花经济技术开发区青年路8号</w:t>
            </w:r>
            <w:r>
              <w:rPr>
                <w:rFonts w:ascii="宋体" w:hAnsi="宋体" w:hint="eastAsia"/>
                <w:szCs w:val="21"/>
              </w:rPr>
              <w:t>，本项目北侧为</w:t>
            </w:r>
            <w:r w:rsidR="00683BC2" w:rsidRPr="00683BC2">
              <w:rPr>
                <w:rFonts w:ascii="宋体" w:hAnsi="宋体" w:hint="eastAsia"/>
                <w:szCs w:val="21"/>
              </w:rPr>
              <w:t>河沟</w:t>
            </w:r>
            <w:r>
              <w:rPr>
                <w:rFonts w:ascii="宋体" w:hAnsi="宋体" w:hint="eastAsia"/>
                <w:szCs w:val="21"/>
              </w:rPr>
              <w:t>；</w:t>
            </w:r>
            <w:r w:rsidR="00683BC2">
              <w:rPr>
                <w:rFonts w:ascii="宋体" w:hAnsi="宋体" w:hint="eastAsia"/>
                <w:szCs w:val="21"/>
              </w:rPr>
              <w:t>西</w:t>
            </w:r>
            <w:r w:rsidR="00526E5F">
              <w:rPr>
                <w:rFonts w:ascii="宋体" w:hAnsi="宋体" w:hint="eastAsia"/>
                <w:szCs w:val="21"/>
              </w:rPr>
              <w:t>侧</w:t>
            </w:r>
            <w:r w:rsidR="00683BC2">
              <w:rPr>
                <w:rFonts w:ascii="宋体" w:hAnsi="宋体" w:hint="eastAsia"/>
                <w:szCs w:val="21"/>
              </w:rPr>
              <w:t>为金锚科技和旭日化工</w:t>
            </w:r>
            <w:r w:rsidR="009A2FAB">
              <w:rPr>
                <w:rFonts w:ascii="宋体" w:hAnsi="宋体" w:hint="eastAsia"/>
                <w:szCs w:val="21"/>
              </w:rPr>
              <w:t>等几家</w:t>
            </w:r>
            <w:r w:rsidR="00683BC2">
              <w:rPr>
                <w:rFonts w:ascii="宋体" w:hAnsi="宋体" w:hint="eastAsia"/>
                <w:szCs w:val="21"/>
              </w:rPr>
              <w:t>企业</w:t>
            </w:r>
            <w:r>
              <w:rPr>
                <w:rFonts w:ascii="宋体" w:hAnsi="宋体" w:hint="eastAsia"/>
                <w:szCs w:val="21"/>
              </w:rPr>
              <w:t>；</w:t>
            </w:r>
            <w:r w:rsidR="00526E5F">
              <w:rPr>
                <w:rFonts w:ascii="宋体" w:hAnsi="宋体" w:hint="eastAsia"/>
                <w:szCs w:val="21"/>
              </w:rPr>
              <w:t>南侧为鑫源钢铁公司；</w:t>
            </w:r>
            <w:r>
              <w:rPr>
                <w:rFonts w:ascii="宋体" w:hAnsi="宋体" w:hint="eastAsia"/>
                <w:szCs w:val="21"/>
              </w:rPr>
              <w:t>东侧为</w:t>
            </w:r>
            <w:r w:rsidR="009A2FAB">
              <w:rPr>
                <w:rFonts w:ascii="宋体" w:hAnsi="宋体" w:hint="eastAsia"/>
                <w:szCs w:val="21"/>
              </w:rPr>
              <w:t>220KV秦淮变电站和</w:t>
            </w:r>
            <w:r w:rsidR="00683BC2">
              <w:rPr>
                <w:rFonts w:ascii="宋体" w:hAnsi="宋体" w:hint="eastAsia"/>
                <w:szCs w:val="21"/>
              </w:rPr>
              <w:t>铁路</w:t>
            </w:r>
            <w:r>
              <w:rPr>
                <w:rFonts w:ascii="宋体" w:hAnsi="宋体" w:hint="eastAsia"/>
                <w:szCs w:val="21"/>
              </w:rPr>
              <w:t>；</w:t>
            </w:r>
          </w:p>
          <w:p w:rsidR="000A614C" w:rsidRPr="004C42CB" w:rsidRDefault="000A614C" w:rsidP="00DA495E">
            <w:pPr>
              <w:spacing w:beforeLines="50" w:afterLines="50"/>
              <w:ind w:left="-60"/>
              <w:jc w:val="left"/>
              <w:rPr>
                <w:rFonts w:ascii="宋体" w:hAnsi="宋体"/>
                <w:szCs w:val="21"/>
              </w:rPr>
            </w:pPr>
          </w:p>
        </w:tc>
      </w:tr>
    </w:tbl>
    <w:p w:rsidR="009131F1" w:rsidRPr="00236B8F" w:rsidRDefault="009131F1" w:rsidP="009131F1">
      <w:pPr>
        <w:rPr>
          <w:rFonts w:ascii="Times New Roman" w:hAnsi="Times New Roman"/>
          <w:b/>
          <w:sz w:val="28"/>
          <w:szCs w:val="28"/>
        </w:rPr>
      </w:pPr>
      <w:r w:rsidRPr="00236B8F">
        <w:rPr>
          <w:rFonts w:ascii="Times New Roman" w:hAnsi="Times New Roman"/>
          <w:b/>
          <w:sz w:val="28"/>
          <w:szCs w:val="28"/>
        </w:rPr>
        <w:lastRenderedPageBreak/>
        <w:t>表</w:t>
      </w:r>
      <w:r>
        <w:rPr>
          <w:rFonts w:ascii="Times New Roman" w:hAnsi="Times New Roman"/>
          <w:b/>
          <w:sz w:val="28"/>
          <w:szCs w:val="28"/>
        </w:rPr>
        <w:t>三</w:t>
      </w:r>
      <w:r w:rsidRPr="00236B8F">
        <w:rPr>
          <w:rFonts w:ascii="Times New Roman" w:hAnsi="Times New Roman"/>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9131F1" w:rsidRPr="004C42CB" w:rsidTr="000D243E">
        <w:trPr>
          <w:trHeight w:val="13111"/>
        </w:trPr>
        <w:tc>
          <w:tcPr>
            <w:tcW w:w="5000" w:type="pct"/>
          </w:tcPr>
          <w:p w:rsidR="009131F1" w:rsidRPr="004C42CB" w:rsidRDefault="00F2664E" w:rsidP="00DA495E">
            <w:pPr>
              <w:spacing w:beforeLines="50" w:afterLines="50"/>
              <w:ind w:left="-60"/>
              <w:jc w:val="left"/>
              <w:rPr>
                <w:rFonts w:ascii="宋体" w:hAnsi="宋体"/>
                <w:b/>
                <w:color w:val="000000"/>
                <w:sz w:val="24"/>
                <w:szCs w:val="24"/>
              </w:rPr>
            </w:pPr>
            <w:r>
              <w:rPr>
                <w:rFonts w:ascii="宋体" w:hAnsi="宋体" w:hint="eastAsia"/>
                <w:b/>
                <w:color w:val="000000"/>
                <w:sz w:val="24"/>
                <w:szCs w:val="24"/>
              </w:rPr>
              <w:t>主要生产工艺及</w:t>
            </w:r>
            <w:r w:rsidR="009131F1" w:rsidRPr="004C42CB">
              <w:rPr>
                <w:rFonts w:ascii="宋体" w:hAnsi="宋体"/>
                <w:b/>
                <w:color w:val="000000"/>
                <w:sz w:val="24"/>
                <w:szCs w:val="24"/>
              </w:rPr>
              <w:t>污染物产出</w:t>
            </w:r>
            <w:r>
              <w:rPr>
                <w:rFonts w:ascii="宋体" w:hAnsi="宋体" w:hint="eastAsia"/>
                <w:b/>
                <w:color w:val="000000"/>
                <w:sz w:val="24"/>
                <w:szCs w:val="24"/>
              </w:rPr>
              <w:t>流程</w:t>
            </w:r>
            <w:r w:rsidR="009131F1" w:rsidRPr="004C42CB">
              <w:rPr>
                <w:rFonts w:ascii="宋体" w:hAnsi="宋体"/>
                <w:b/>
                <w:color w:val="000000"/>
                <w:sz w:val="24"/>
                <w:szCs w:val="24"/>
              </w:rPr>
              <w:t>：</w:t>
            </w:r>
          </w:p>
          <w:p w:rsidR="00C41065" w:rsidRPr="00F05DE9" w:rsidRDefault="00C41065" w:rsidP="00C41065">
            <w:pPr>
              <w:spacing w:line="360" w:lineRule="auto"/>
              <w:rPr>
                <w:b/>
                <w:sz w:val="24"/>
              </w:rPr>
            </w:pPr>
            <w:r w:rsidRPr="00F05DE9">
              <w:rPr>
                <w:rFonts w:hAnsi="宋体"/>
                <w:b/>
                <w:sz w:val="24"/>
              </w:rPr>
              <w:t>工艺流程：</w:t>
            </w:r>
          </w:p>
          <w:p w:rsidR="00C41065" w:rsidRPr="00F600FF" w:rsidRDefault="00C41065" w:rsidP="00F600FF">
            <w:pPr>
              <w:spacing w:line="360" w:lineRule="auto"/>
            </w:pPr>
            <w:r w:rsidRPr="00F600FF">
              <w:rPr>
                <w:rFonts w:hint="eastAsia"/>
              </w:rPr>
              <w:t>1</w:t>
            </w:r>
            <w:r w:rsidRPr="00F600FF">
              <w:rPr>
                <w:rFonts w:hint="eastAsia"/>
              </w:rPr>
              <w:t>、配套生产线塑料粒子生产工艺流程图</w:t>
            </w:r>
          </w:p>
          <w:p w:rsidR="00C41065" w:rsidRPr="00F05DE9" w:rsidRDefault="00F600FF" w:rsidP="00C41065">
            <w:pPr>
              <w:spacing w:line="360" w:lineRule="auto"/>
            </w:pPr>
            <w:r>
              <w:rPr>
                <w:rFonts w:hint="eastAsia"/>
                <w:noProof/>
              </w:rPr>
              <w:drawing>
                <wp:inline distT="0" distB="0" distL="0" distR="0">
                  <wp:extent cx="5219700" cy="1714500"/>
                  <wp:effectExtent l="19050" t="0" r="0" b="0"/>
                  <wp:docPr id="10" name="图片 9" descr="QQ图片2016033009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330094507.png"/>
                          <pic:cNvPicPr/>
                        </pic:nvPicPr>
                        <pic:blipFill>
                          <a:blip r:embed="rId10"/>
                          <a:srcRect r="904" b="10448"/>
                          <a:stretch>
                            <a:fillRect/>
                          </a:stretch>
                        </pic:blipFill>
                        <pic:spPr>
                          <a:xfrm>
                            <a:off x="0" y="0"/>
                            <a:ext cx="5219700" cy="1714500"/>
                          </a:xfrm>
                          <a:prstGeom prst="rect">
                            <a:avLst/>
                          </a:prstGeom>
                        </pic:spPr>
                      </pic:pic>
                    </a:graphicData>
                  </a:graphic>
                </wp:inline>
              </w:drawing>
            </w:r>
          </w:p>
          <w:p w:rsidR="00C41065" w:rsidRPr="00F600FF" w:rsidRDefault="00C41065" w:rsidP="00F600FF">
            <w:pPr>
              <w:spacing w:line="360" w:lineRule="auto"/>
              <w:ind w:firstLineChars="200" w:firstLine="420"/>
            </w:pPr>
            <w:r w:rsidRPr="00F600FF">
              <w:rPr>
                <w:rFonts w:hint="eastAsia"/>
              </w:rPr>
              <w:t>工艺流程简介：</w:t>
            </w:r>
          </w:p>
          <w:p w:rsidR="00C41065" w:rsidRPr="00F600FF" w:rsidRDefault="00C41065" w:rsidP="007208B7">
            <w:pPr>
              <w:spacing w:line="360" w:lineRule="auto"/>
              <w:ind w:firstLineChars="200" w:firstLine="420"/>
            </w:pPr>
            <w:r w:rsidRPr="00F600FF">
              <w:rPr>
                <w:rFonts w:hint="eastAsia"/>
              </w:rPr>
              <w:t>将外购的各种塑料粒子在水中进行分选，杂质会沉入水底，定期清理水分选中的杂质，分选后进入造粒机组进行熔融加工，经熔融挤出、冷却、切粒后得到塑料粒子半成品，待生产改性塑料使用。项目熔融温度大体介于</w:t>
            </w:r>
            <w:r w:rsidRPr="00F600FF">
              <w:rPr>
                <w:rFonts w:hint="eastAsia"/>
              </w:rPr>
              <w:t>220</w:t>
            </w:r>
            <w:r w:rsidRPr="00F600FF">
              <w:rPr>
                <w:rFonts w:hint="eastAsia"/>
              </w:rPr>
              <w:t>℃</w:t>
            </w:r>
            <w:r w:rsidRPr="00F600FF">
              <w:rPr>
                <w:rFonts w:hint="eastAsia"/>
              </w:rPr>
              <w:t>~240</w:t>
            </w:r>
            <w:r w:rsidRPr="00F600FF">
              <w:rPr>
                <w:rFonts w:hint="eastAsia"/>
              </w:rPr>
              <w:t>℃之间。塑料粒子在水分选过程中会有固废和废水产生，塑料粒子混炼机出口会有非甲烷总烃废气产生，在切粒过程中会有废料产生。</w:t>
            </w:r>
          </w:p>
          <w:p w:rsidR="00C41065" w:rsidRPr="00F600FF" w:rsidRDefault="00C41065" w:rsidP="00F600FF">
            <w:pPr>
              <w:spacing w:line="360" w:lineRule="auto"/>
            </w:pPr>
            <w:r w:rsidRPr="00F600FF">
              <w:rPr>
                <w:rFonts w:hint="eastAsia"/>
              </w:rPr>
              <w:t>2</w:t>
            </w:r>
            <w:r w:rsidRPr="00F600FF">
              <w:rPr>
                <w:rFonts w:hint="eastAsia"/>
              </w:rPr>
              <w:t>、改性塑料工艺流程图</w:t>
            </w:r>
          </w:p>
          <w:p w:rsidR="00F600FF" w:rsidRDefault="00F600FF" w:rsidP="00C41065">
            <w:pPr>
              <w:spacing w:line="360" w:lineRule="auto"/>
            </w:pPr>
            <w:r>
              <w:rPr>
                <w:rFonts w:hint="eastAsia"/>
                <w:noProof/>
              </w:rPr>
              <w:drawing>
                <wp:inline distT="0" distB="0" distL="0" distR="0">
                  <wp:extent cx="5219700" cy="1734185"/>
                  <wp:effectExtent l="19050" t="0" r="0" b="0"/>
                  <wp:docPr id="11" name="图片 1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rcRect r="1035" b="9868"/>
                          <a:stretch>
                            <a:fillRect/>
                          </a:stretch>
                        </pic:blipFill>
                        <pic:spPr>
                          <a:xfrm>
                            <a:off x="0" y="0"/>
                            <a:ext cx="5219700" cy="1734185"/>
                          </a:xfrm>
                          <a:prstGeom prst="rect">
                            <a:avLst/>
                          </a:prstGeom>
                        </pic:spPr>
                      </pic:pic>
                    </a:graphicData>
                  </a:graphic>
                </wp:inline>
              </w:drawing>
            </w:r>
          </w:p>
          <w:p w:rsidR="00F600FF" w:rsidRDefault="00F600FF" w:rsidP="00F600FF">
            <w:pPr>
              <w:spacing w:line="360" w:lineRule="auto"/>
              <w:ind w:firstLineChars="200" w:firstLine="420"/>
            </w:pPr>
            <w:r w:rsidRPr="00F600FF">
              <w:rPr>
                <w:rFonts w:hint="eastAsia"/>
              </w:rPr>
              <w:t>工艺流程简介：</w:t>
            </w:r>
          </w:p>
          <w:p w:rsidR="009131F1" w:rsidRPr="00F600FF" w:rsidRDefault="00C41065" w:rsidP="00412105">
            <w:pPr>
              <w:spacing w:line="360" w:lineRule="auto"/>
              <w:ind w:firstLineChars="200" w:firstLine="420"/>
              <w:rPr>
                <w:rFonts w:ascii="宋体" w:hAnsi="宋体"/>
                <w:color w:val="000000"/>
                <w:szCs w:val="21"/>
              </w:rPr>
            </w:pPr>
            <w:r w:rsidRPr="00F600FF">
              <w:rPr>
                <w:rFonts w:ascii="宋体" w:hAnsi="宋体" w:hint="eastAsia"/>
                <w:color w:val="000000"/>
                <w:szCs w:val="21"/>
              </w:rPr>
              <w:t>将外购的聚丙烯塑料粒子、塑料粒子半成品（配套工艺）、弹性体、补强剂按照一定比例计量后进行混合搅拌，然后进入造粒机进行熔融加工，经熔融挤出、冷却、切粒后得到塑料粒子成品，项目熔融温度大体介于220℃~240℃之间。</w:t>
            </w:r>
            <w:r w:rsidR="00F600FF" w:rsidRPr="00C41065">
              <w:rPr>
                <w:rFonts w:ascii="宋体" w:hAnsi="宋体" w:hint="eastAsia"/>
                <w:color w:val="000000"/>
                <w:szCs w:val="21"/>
              </w:rPr>
              <w:t>在混合物料进入混炼机前会有少量粉尘产生，混炼出口会有非甲烷总烃废气产生，在切粒过程中会有废料产生。</w:t>
            </w:r>
          </w:p>
        </w:tc>
      </w:tr>
    </w:tbl>
    <w:p w:rsidR="00C41065" w:rsidRDefault="00C41065" w:rsidP="0017284E">
      <w:pPr>
        <w:widowControl/>
        <w:jc w:val="left"/>
        <w:rPr>
          <w:rFonts w:ascii="Times New Roman" w:hAnsi="Times New Roman"/>
          <w:b/>
          <w:sz w:val="28"/>
          <w:szCs w:val="28"/>
        </w:rPr>
      </w:pPr>
      <w:r>
        <w:rPr>
          <w:rFonts w:ascii="Times New Roman" w:hAnsi="Times New Roman" w:hint="eastAsia"/>
          <w:b/>
          <w:sz w:val="28"/>
          <w:szCs w:val="28"/>
        </w:rPr>
        <w:lastRenderedPageBreak/>
        <w:t>表</w:t>
      </w:r>
      <w:r w:rsidR="00F600FF">
        <w:rPr>
          <w:rFonts w:ascii="Times New Roman" w:hAnsi="Times New Roman" w:hint="eastAsia"/>
          <w:b/>
          <w:sz w:val="28"/>
          <w:szCs w:val="28"/>
        </w:rPr>
        <w:t>三（</w:t>
      </w:r>
      <w:r>
        <w:rPr>
          <w:rFonts w:ascii="Times New Roman" w:hAnsi="Times New Roman" w:hint="eastAsia"/>
          <w:b/>
          <w:sz w:val="28"/>
          <w:szCs w:val="28"/>
        </w:rPr>
        <w:t>续</w:t>
      </w:r>
      <w:r w:rsidR="00F600FF">
        <w:rPr>
          <w:rFonts w:ascii="Times New Roman" w:hAnsi="Times New Roman" w:hint="eastAsia"/>
          <w:b/>
          <w:sz w:val="28"/>
          <w:szCs w:val="28"/>
        </w:rPr>
        <w:t>）</w:t>
      </w:r>
    </w:p>
    <w:tbl>
      <w:tblPr>
        <w:tblStyle w:val="a7"/>
        <w:tblW w:w="0" w:type="auto"/>
        <w:tblLook w:val="04A0"/>
      </w:tblPr>
      <w:tblGrid>
        <w:gridCol w:w="8522"/>
      </w:tblGrid>
      <w:tr w:rsidR="00C41065" w:rsidTr="00C41065">
        <w:tc>
          <w:tcPr>
            <w:tcW w:w="8522" w:type="dxa"/>
          </w:tcPr>
          <w:p w:rsidR="00C41065" w:rsidRPr="00412105" w:rsidRDefault="00C41065" w:rsidP="00DA495E">
            <w:pPr>
              <w:snapToGrid w:val="0"/>
              <w:spacing w:beforeLines="50" w:line="360" w:lineRule="auto"/>
              <w:jc w:val="left"/>
              <w:rPr>
                <w:rFonts w:ascii="宋体" w:hAnsi="宋体"/>
                <w:b/>
                <w:color w:val="000000"/>
                <w:sz w:val="28"/>
                <w:szCs w:val="28"/>
              </w:rPr>
            </w:pPr>
            <w:r w:rsidRPr="00412105">
              <w:rPr>
                <w:rFonts w:ascii="宋体" w:hAnsi="宋体"/>
                <w:b/>
                <w:color w:val="000000"/>
                <w:sz w:val="28"/>
                <w:szCs w:val="28"/>
              </w:rPr>
              <w:t>污染物产出</w:t>
            </w:r>
            <w:r w:rsidRPr="00412105">
              <w:rPr>
                <w:rFonts w:ascii="宋体" w:hAnsi="宋体" w:hint="eastAsia"/>
                <w:b/>
                <w:color w:val="000000"/>
                <w:sz w:val="28"/>
                <w:szCs w:val="28"/>
              </w:rPr>
              <w:t>流程：</w:t>
            </w:r>
          </w:p>
          <w:p w:rsidR="00C41065" w:rsidRPr="000D243E" w:rsidRDefault="00C41065" w:rsidP="00DA495E">
            <w:pPr>
              <w:snapToGrid w:val="0"/>
              <w:spacing w:afterLines="50" w:line="360" w:lineRule="auto"/>
              <w:jc w:val="left"/>
              <w:rPr>
                <w:rFonts w:ascii="宋体" w:hAnsi="宋体"/>
                <w:b/>
                <w:color w:val="000000"/>
                <w:szCs w:val="21"/>
              </w:rPr>
            </w:pPr>
            <w:r w:rsidRPr="000D243E">
              <w:rPr>
                <w:rFonts w:ascii="宋体" w:hAnsi="宋体" w:hint="eastAsia"/>
                <w:b/>
                <w:color w:val="000000"/>
                <w:szCs w:val="21"/>
              </w:rPr>
              <w:t>1、</w:t>
            </w:r>
            <w:r w:rsidRPr="000D243E">
              <w:rPr>
                <w:rFonts w:ascii="宋体" w:hAnsi="宋体"/>
                <w:b/>
                <w:color w:val="000000"/>
                <w:szCs w:val="21"/>
              </w:rPr>
              <w:t>废水</w:t>
            </w:r>
            <w:r w:rsidRPr="000D243E">
              <w:rPr>
                <w:rFonts w:ascii="宋体" w:hAnsi="宋体" w:hint="eastAsia"/>
                <w:b/>
                <w:color w:val="000000"/>
                <w:szCs w:val="21"/>
              </w:rPr>
              <w:t>：</w:t>
            </w:r>
          </w:p>
          <w:p w:rsidR="00C41065" w:rsidRPr="004C42CB" w:rsidRDefault="00C41065" w:rsidP="00DA495E">
            <w:pPr>
              <w:snapToGrid w:val="0"/>
              <w:spacing w:beforeLines="50" w:afterLines="50" w:line="360" w:lineRule="auto"/>
              <w:ind w:firstLine="420"/>
              <w:jc w:val="left"/>
              <w:rPr>
                <w:rFonts w:ascii="宋体" w:hAnsi="宋体"/>
                <w:color w:val="000000"/>
                <w:szCs w:val="21"/>
              </w:rPr>
            </w:pPr>
            <w:r w:rsidRPr="004C42CB">
              <w:rPr>
                <w:rFonts w:ascii="宋体" w:hAnsi="宋体" w:hint="eastAsia"/>
                <w:color w:val="000000"/>
                <w:szCs w:val="21"/>
              </w:rPr>
              <w:t>本项目</w:t>
            </w:r>
            <w:r>
              <w:rPr>
                <w:rFonts w:ascii="宋体" w:hAnsi="宋体" w:hint="eastAsia"/>
                <w:color w:val="000000"/>
                <w:szCs w:val="21"/>
              </w:rPr>
              <w:t>废水主要为生活污水、食堂废水和生产废水。生活污水经化粪池预处理、食堂污水经隔油池预处理、</w:t>
            </w:r>
            <w:r w:rsidRPr="00C45869">
              <w:rPr>
                <w:rFonts w:ascii="宋体" w:hAnsi="宋体" w:hint="eastAsia"/>
                <w:szCs w:val="21"/>
              </w:rPr>
              <w:t>水分选废水经</w:t>
            </w:r>
            <w:r>
              <w:rPr>
                <w:rFonts w:ascii="宋体" w:hAnsi="宋体" w:hint="eastAsia"/>
                <w:color w:val="000000"/>
                <w:szCs w:val="21"/>
              </w:rPr>
              <w:t>沉渣池预处理后一同接入市政管网。</w:t>
            </w:r>
          </w:p>
          <w:p w:rsidR="00C41065" w:rsidRPr="000D243E" w:rsidRDefault="00C41065" w:rsidP="00DA495E">
            <w:pPr>
              <w:snapToGrid w:val="0"/>
              <w:spacing w:beforeLines="50" w:afterLines="50" w:line="360" w:lineRule="auto"/>
              <w:jc w:val="left"/>
              <w:rPr>
                <w:rFonts w:ascii="宋体" w:hAnsi="宋体"/>
                <w:b/>
                <w:color w:val="000000"/>
                <w:szCs w:val="21"/>
              </w:rPr>
            </w:pPr>
            <w:r w:rsidRPr="000D243E">
              <w:rPr>
                <w:rFonts w:ascii="宋体" w:hAnsi="宋体" w:hint="eastAsia"/>
                <w:b/>
                <w:color w:val="000000"/>
                <w:szCs w:val="21"/>
              </w:rPr>
              <w:t>2、</w:t>
            </w:r>
            <w:r w:rsidRPr="000D243E">
              <w:rPr>
                <w:rFonts w:ascii="宋体" w:hAnsi="宋体"/>
                <w:b/>
                <w:color w:val="000000"/>
                <w:szCs w:val="21"/>
              </w:rPr>
              <w:t>废气</w:t>
            </w:r>
            <w:r w:rsidRPr="000D243E">
              <w:rPr>
                <w:rFonts w:ascii="宋体" w:hAnsi="宋体" w:hint="eastAsia"/>
                <w:b/>
                <w:color w:val="000000"/>
                <w:szCs w:val="21"/>
              </w:rPr>
              <w:t>：</w:t>
            </w:r>
          </w:p>
          <w:p w:rsidR="00C41065" w:rsidRPr="004C42CB" w:rsidRDefault="00C41065" w:rsidP="00DA495E">
            <w:pPr>
              <w:snapToGrid w:val="0"/>
              <w:spacing w:beforeLines="50" w:afterLines="50" w:line="360" w:lineRule="auto"/>
              <w:ind w:firstLineChars="50" w:firstLine="105"/>
              <w:jc w:val="left"/>
              <w:rPr>
                <w:rFonts w:ascii="宋体" w:hAnsi="宋体"/>
                <w:color w:val="000000"/>
                <w:szCs w:val="21"/>
              </w:rPr>
            </w:pPr>
            <w:r w:rsidRPr="004C42CB">
              <w:rPr>
                <w:rFonts w:ascii="宋体" w:hAnsi="宋体"/>
                <w:color w:val="000000"/>
                <w:szCs w:val="21"/>
              </w:rPr>
              <w:t xml:space="preserve">   本项目废气</w:t>
            </w:r>
            <w:r w:rsidRPr="004C42CB">
              <w:rPr>
                <w:rFonts w:ascii="宋体" w:hAnsi="宋体" w:hint="eastAsia"/>
                <w:color w:val="000000"/>
                <w:szCs w:val="21"/>
              </w:rPr>
              <w:t>主要为</w:t>
            </w:r>
            <w:r>
              <w:rPr>
                <w:rFonts w:ascii="宋体" w:hAnsi="宋体" w:hint="eastAsia"/>
                <w:color w:val="000000"/>
                <w:szCs w:val="21"/>
              </w:rPr>
              <w:t>生产废气和食堂油烟。废气主要为</w:t>
            </w:r>
            <w:r w:rsidRPr="00F05DE9">
              <w:rPr>
                <w:rFonts w:hint="eastAsia"/>
              </w:rPr>
              <w:t>混炼挤出工序产生的非甲烷总烃和</w:t>
            </w:r>
            <w:r w:rsidRPr="00C45869">
              <w:rPr>
                <w:rFonts w:hint="eastAsia"/>
              </w:rPr>
              <w:t>粉尘</w:t>
            </w:r>
            <w:r w:rsidRPr="00F05DE9">
              <w:rPr>
                <w:rFonts w:hint="eastAsia"/>
              </w:rPr>
              <w:t>废气</w:t>
            </w:r>
            <w:r>
              <w:rPr>
                <w:rFonts w:hint="eastAsia"/>
              </w:rPr>
              <w:t>。粉尘废气和非甲烷总烃废气分别经过布袋除尘装置和活性炭吸附装置处理后经各自</w:t>
            </w:r>
            <w:r>
              <w:rPr>
                <w:rFonts w:hint="eastAsia"/>
              </w:rPr>
              <w:t>15m</w:t>
            </w:r>
            <w:r>
              <w:rPr>
                <w:rFonts w:hint="eastAsia"/>
              </w:rPr>
              <w:t>排气筒排放。食堂油烟经油烟净化器处理后排放。</w:t>
            </w:r>
          </w:p>
          <w:p w:rsidR="00C41065" w:rsidRPr="000D243E" w:rsidRDefault="00C41065" w:rsidP="00DA495E">
            <w:pPr>
              <w:snapToGrid w:val="0"/>
              <w:spacing w:beforeLines="50" w:afterLines="50" w:line="360" w:lineRule="auto"/>
              <w:jc w:val="left"/>
              <w:rPr>
                <w:rFonts w:ascii="宋体" w:hAnsi="宋体"/>
                <w:b/>
                <w:color w:val="000000"/>
                <w:szCs w:val="21"/>
              </w:rPr>
            </w:pPr>
            <w:r w:rsidRPr="000D243E">
              <w:rPr>
                <w:rFonts w:ascii="宋体" w:hAnsi="宋体" w:hint="eastAsia"/>
                <w:b/>
                <w:color w:val="000000"/>
                <w:szCs w:val="21"/>
              </w:rPr>
              <w:t>3、</w:t>
            </w:r>
            <w:r w:rsidRPr="000D243E">
              <w:rPr>
                <w:rFonts w:ascii="宋体" w:hAnsi="宋体"/>
                <w:b/>
                <w:color w:val="000000"/>
                <w:szCs w:val="21"/>
              </w:rPr>
              <w:t>噪声</w:t>
            </w:r>
            <w:r w:rsidRPr="000D243E">
              <w:rPr>
                <w:rFonts w:ascii="宋体" w:hAnsi="宋体" w:hint="eastAsia"/>
                <w:b/>
                <w:color w:val="000000"/>
                <w:szCs w:val="21"/>
              </w:rPr>
              <w:t>：</w:t>
            </w:r>
          </w:p>
          <w:p w:rsidR="00C41065" w:rsidRPr="00C45869" w:rsidRDefault="00C41065" w:rsidP="00DA495E">
            <w:pPr>
              <w:snapToGrid w:val="0"/>
              <w:spacing w:beforeLines="50" w:afterLines="50" w:line="360" w:lineRule="auto"/>
              <w:ind w:firstLineChars="250" w:firstLine="525"/>
              <w:jc w:val="left"/>
              <w:rPr>
                <w:rFonts w:ascii="宋体" w:hAnsi="宋体"/>
                <w:szCs w:val="21"/>
              </w:rPr>
            </w:pPr>
            <w:r w:rsidRPr="004C42CB">
              <w:rPr>
                <w:rFonts w:ascii="宋体" w:hAnsi="宋体" w:hint="eastAsia"/>
                <w:color w:val="000000"/>
                <w:szCs w:val="21"/>
              </w:rPr>
              <w:t>本项目噪声主要为</w:t>
            </w:r>
            <w:r w:rsidRPr="00B879F9">
              <w:rPr>
                <w:rFonts w:ascii="宋体" w:hAnsi="宋体" w:hint="eastAsia"/>
                <w:color w:val="000000"/>
                <w:szCs w:val="21"/>
              </w:rPr>
              <w:t>风机、切粒机、造粒机、水泵、冷却塔</w:t>
            </w:r>
            <w:r w:rsidRPr="004C42CB">
              <w:rPr>
                <w:rFonts w:ascii="宋体" w:hAnsi="宋体" w:hint="eastAsia"/>
                <w:color w:val="000000"/>
                <w:szCs w:val="21"/>
              </w:rPr>
              <w:t>等设备运行过程中产生的噪声</w:t>
            </w:r>
            <w:r>
              <w:rPr>
                <w:rFonts w:ascii="宋体" w:hAnsi="宋体" w:hint="eastAsia"/>
                <w:color w:val="000000"/>
                <w:szCs w:val="21"/>
              </w:rPr>
              <w:t>，</w:t>
            </w:r>
            <w:r w:rsidRPr="00B879F9">
              <w:rPr>
                <w:rFonts w:ascii="宋体" w:hAnsi="宋体" w:hint="eastAsia"/>
                <w:color w:val="000000"/>
                <w:szCs w:val="21"/>
              </w:rPr>
              <w:t>风机、切粒机、造粒机、水泵、冷却塔</w:t>
            </w:r>
            <w:r w:rsidRPr="004C42CB">
              <w:rPr>
                <w:rFonts w:ascii="宋体" w:hAnsi="宋体" w:hint="eastAsia"/>
                <w:color w:val="000000"/>
                <w:szCs w:val="21"/>
              </w:rPr>
              <w:t>均安装</w:t>
            </w:r>
            <w:r>
              <w:rPr>
                <w:rFonts w:ascii="宋体" w:hAnsi="宋体" w:hint="eastAsia"/>
                <w:color w:val="000000"/>
                <w:szCs w:val="21"/>
              </w:rPr>
              <w:t>了减震垫进行降噪处理</w:t>
            </w:r>
            <w:r w:rsidRPr="004C42CB">
              <w:rPr>
                <w:rFonts w:ascii="宋体" w:hAnsi="宋体" w:hint="eastAsia"/>
                <w:color w:val="000000"/>
                <w:szCs w:val="21"/>
              </w:rPr>
              <w:t>。</w:t>
            </w:r>
            <w:r w:rsidR="0036663E">
              <w:rPr>
                <w:rFonts w:ascii="宋体" w:hAnsi="宋体" w:hint="eastAsia"/>
                <w:szCs w:val="21"/>
              </w:rPr>
              <w:t>2</w:t>
            </w:r>
            <w:r w:rsidR="00BE40C4" w:rsidRPr="00C45869">
              <w:rPr>
                <w:rFonts w:ascii="宋体" w:hAnsi="宋体" w:hint="eastAsia"/>
                <w:szCs w:val="21"/>
              </w:rPr>
              <w:t>#车间废气处理装置风机安装了隔声罩。</w:t>
            </w:r>
          </w:p>
          <w:p w:rsidR="00C41065" w:rsidRPr="000D243E" w:rsidRDefault="00C41065" w:rsidP="00DA495E">
            <w:pPr>
              <w:snapToGrid w:val="0"/>
              <w:spacing w:beforeLines="50" w:afterLines="50" w:line="360" w:lineRule="auto"/>
              <w:jc w:val="left"/>
              <w:rPr>
                <w:rFonts w:ascii="宋体" w:hAnsi="宋体"/>
                <w:b/>
                <w:color w:val="000000"/>
                <w:szCs w:val="21"/>
              </w:rPr>
            </w:pPr>
            <w:r w:rsidRPr="000D243E">
              <w:rPr>
                <w:rFonts w:ascii="宋体" w:hAnsi="宋体" w:hint="eastAsia"/>
                <w:b/>
                <w:color w:val="000000"/>
                <w:szCs w:val="21"/>
              </w:rPr>
              <w:t>4、</w:t>
            </w:r>
            <w:r w:rsidRPr="000D243E">
              <w:rPr>
                <w:rFonts w:ascii="宋体" w:hAnsi="宋体"/>
                <w:b/>
                <w:color w:val="000000"/>
                <w:szCs w:val="21"/>
              </w:rPr>
              <w:t>固体废弃物</w:t>
            </w:r>
            <w:r w:rsidRPr="000D243E">
              <w:rPr>
                <w:rFonts w:ascii="宋体" w:hAnsi="宋体" w:hint="eastAsia"/>
                <w:b/>
                <w:color w:val="000000"/>
                <w:szCs w:val="21"/>
              </w:rPr>
              <w:t>：</w:t>
            </w:r>
          </w:p>
          <w:p w:rsidR="00C41065" w:rsidRPr="004C42CB" w:rsidRDefault="00C41065" w:rsidP="00DA495E">
            <w:pPr>
              <w:snapToGrid w:val="0"/>
              <w:spacing w:beforeLines="50" w:afterLines="50" w:line="360" w:lineRule="auto"/>
              <w:ind w:firstLineChars="250" w:firstLine="525"/>
              <w:jc w:val="left"/>
              <w:rPr>
                <w:rFonts w:ascii="宋体" w:hAnsi="宋体"/>
                <w:color w:val="000000"/>
                <w:szCs w:val="21"/>
              </w:rPr>
            </w:pPr>
            <w:r w:rsidRPr="00B879F9">
              <w:rPr>
                <w:rFonts w:ascii="宋体" w:hAnsi="宋体"/>
                <w:color w:val="000000"/>
                <w:szCs w:val="21"/>
              </w:rPr>
              <w:t>项目固体废物主要来自</w:t>
            </w:r>
            <w:r w:rsidRPr="00B879F9">
              <w:rPr>
                <w:rFonts w:ascii="宋体" w:hAnsi="宋体" w:hint="eastAsia"/>
                <w:color w:val="000000"/>
                <w:szCs w:val="21"/>
              </w:rPr>
              <w:t>员工</w:t>
            </w:r>
            <w:r w:rsidRPr="00B879F9">
              <w:rPr>
                <w:rFonts w:ascii="宋体" w:hAnsi="宋体"/>
                <w:color w:val="000000"/>
                <w:szCs w:val="21"/>
              </w:rPr>
              <w:t>生活垃圾</w:t>
            </w:r>
            <w:r w:rsidRPr="00B879F9">
              <w:rPr>
                <w:rFonts w:ascii="宋体" w:hAnsi="宋体" w:hint="eastAsia"/>
                <w:color w:val="000000"/>
                <w:szCs w:val="21"/>
              </w:rPr>
              <w:t>、废包装材料、食堂油脂、</w:t>
            </w:r>
            <w:r>
              <w:rPr>
                <w:rFonts w:ascii="宋体" w:hAnsi="宋体" w:hint="eastAsia"/>
                <w:color w:val="000000"/>
                <w:szCs w:val="21"/>
              </w:rPr>
              <w:t>隔油池油脂、油烟净化器油脂、</w:t>
            </w:r>
            <w:r w:rsidRPr="00B879F9">
              <w:rPr>
                <w:rFonts w:ascii="宋体" w:hAnsi="宋体" w:hint="eastAsia"/>
                <w:color w:val="000000"/>
                <w:szCs w:val="21"/>
              </w:rPr>
              <w:t>边角料</w:t>
            </w:r>
            <w:r>
              <w:rPr>
                <w:rFonts w:ascii="宋体" w:hAnsi="宋体" w:hint="eastAsia"/>
                <w:color w:val="000000"/>
                <w:szCs w:val="21"/>
              </w:rPr>
              <w:t>、</w:t>
            </w:r>
            <w:r w:rsidRPr="00B879F9">
              <w:rPr>
                <w:rFonts w:ascii="宋体" w:hAnsi="宋体" w:hint="eastAsia"/>
                <w:color w:val="000000"/>
                <w:szCs w:val="21"/>
              </w:rPr>
              <w:t>水分选固废</w:t>
            </w:r>
            <w:r>
              <w:rPr>
                <w:rFonts w:ascii="宋体" w:hAnsi="宋体" w:hint="eastAsia"/>
                <w:color w:val="000000"/>
                <w:szCs w:val="21"/>
              </w:rPr>
              <w:t>和废活性炭</w:t>
            </w:r>
            <w:r w:rsidRPr="004C42CB">
              <w:rPr>
                <w:rFonts w:ascii="宋体" w:hAnsi="宋体" w:hint="eastAsia"/>
                <w:color w:val="000000"/>
                <w:szCs w:val="21"/>
              </w:rPr>
              <w:t>。生活垃圾委托</w:t>
            </w:r>
            <w:r>
              <w:rPr>
                <w:rFonts w:ascii="宋体" w:hAnsi="宋体" w:hint="eastAsia"/>
                <w:color w:val="000000"/>
                <w:szCs w:val="21"/>
              </w:rPr>
              <w:t>近华社区委员会</w:t>
            </w:r>
            <w:r w:rsidRPr="004C42CB">
              <w:rPr>
                <w:rFonts w:ascii="宋体" w:hAnsi="宋体" w:hint="eastAsia"/>
                <w:color w:val="000000"/>
                <w:szCs w:val="21"/>
              </w:rPr>
              <w:t>处理，</w:t>
            </w:r>
            <w:r>
              <w:rPr>
                <w:rFonts w:ascii="宋体" w:hAnsi="宋体" w:hint="eastAsia"/>
                <w:color w:val="000000"/>
                <w:szCs w:val="21"/>
              </w:rPr>
              <w:t>废包装材料外卖，</w:t>
            </w:r>
            <w:r w:rsidRPr="00B879F9">
              <w:rPr>
                <w:rFonts w:ascii="宋体" w:hAnsi="宋体" w:hint="eastAsia"/>
                <w:color w:val="000000"/>
                <w:szCs w:val="21"/>
              </w:rPr>
              <w:t>食堂油脂</w:t>
            </w:r>
            <w:r>
              <w:rPr>
                <w:rFonts w:ascii="宋体" w:hAnsi="宋体" w:hint="eastAsia"/>
                <w:color w:val="000000"/>
                <w:szCs w:val="21"/>
              </w:rPr>
              <w:t>、</w:t>
            </w:r>
            <w:r w:rsidRPr="004C42CB">
              <w:rPr>
                <w:rFonts w:ascii="宋体" w:hAnsi="宋体" w:hint="eastAsia"/>
                <w:color w:val="000000"/>
                <w:szCs w:val="21"/>
              </w:rPr>
              <w:t>隔油池和油烟净化器产生的废油脂</w:t>
            </w:r>
            <w:r>
              <w:rPr>
                <w:rFonts w:ascii="宋体" w:hAnsi="宋体" w:hint="eastAsia"/>
                <w:color w:val="000000"/>
                <w:szCs w:val="21"/>
              </w:rPr>
              <w:t>委托</w:t>
            </w:r>
            <w:r w:rsidRPr="004C42CB">
              <w:rPr>
                <w:rFonts w:ascii="宋体" w:hAnsi="宋体" w:hint="eastAsia"/>
                <w:color w:val="000000"/>
                <w:szCs w:val="21"/>
              </w:rPr>
              <w:t>南京桂金</w:t>
            </w:r>
            <w:r w:rsidR="00115AF3">
              <w:rPr>
                <w:rFonts w:ascii="宋体" w:hAnsi="宋体" w:hint="eastAsia"/>
                <w:color w:val="000000"/>
                <w:szCs w:val="21"/>
              </w:rPr>
              <w:t>废油回收站</w:t>
            </w:r>
            <w:r w:rsidRPr="004C42CB">
              <w:rPr>
                <w:rFonts w:ascii="宋体" w:hAnsi="宋体" w:hint="eastAsia"/>
                <w:color w:val="000000"/>
                <w:szCs w:val="21"/>
              </w:rPr>
              <w:t>处理。</w:t>
            </w:r>
            <w:r>
              <w:rPr>
                <w:rFonts w:ascii="宋体" w:hAnsi="宋体" w:hint="eastAsia"/>
                <w:color w:val="000000"/>
                <w:szCs w:val="21"/>
              </w:rPr>
              <w:t>工业废弃物委托南京市雨花台区奎利润滑油经营部处理。边角料回用于生产，废活性炭委托</w:t>
            </w:r>
            <w:r w:rsidR="00FA7E39">
              <w:rPr>
                <w:rFonts w:ascii="Verdana" w:hAnsi="Verdana"/>
                <w:color w:val="000000"/>
                <w:szCs w:val="21"/>
                <w:shd w:val="clear" w:color="auto" w:fill="FFFFFF"/>
              </w:rPr>
              <w:t>南京化学工业园天宇固体废物处置有限</w:t>
            </w:r>
            <w:r w:rsidR="00FA7E39">
              <w:rPr>
                <w:rFonts w:ascii="Verdana" w:hAnsi="Verdana" w:hint="eastAsia"/>
                <w:color w:val="000000"/>
                <w:szCs w:val="21"/>
                <w:shd w:val="clear" w:color="auto" w:fill="FFFFFF"/>
              </w:rPr>
              <w:t>公司</w:t>
            </w:r>
            <w:r w:rsidRPr="00FA7E39">
              <w:rPr>
                <w:rFonts w:ascii="宋体" w:hAnsi="宋体" w:hint="eastAsia"/>
                <w:color w:val="000000"/>
                <w:szCs w:val="21"/>
              </w:rPr>
              <w:t>处理。</w:t>
            </w:r>
          </w:p>
          <w:p w:rsidR="00C41065" w:rsidRDefault="00C41065" w:rsidP="0017284E">
            <w:pPr>
              <w:widowControl/>
              <w:jc w:val="left"/>
              <w:rPr>
                <w:rFonts w:ascii="Times New Roman" w:hAnsi="Times New Roman"/>
                <w:b/>
                <w:sz w:val="28"/>
                <w:szCs w:val="28"/>
              </w:rPr>
            </w:pPr>
          </w:p>
          <w:p w:rsidR="00C41065" w:rsidRDefault="00C41065" w:rsidP="0017284E">
            <w:pPr>
              <w:widowControl/>
              <w:jc w:val="left"/>
              <w:rPr>
                <w:rFonts w:ascii="Times New Roman" w:hAnsi="Times New Roman"/>
                <w:b/>
                <w:sz w:val="28"/>
                <w:szCs w:val="28"/>
              </w:rPr>
            </w:pPr>
          </w:p>
          <w:p w:rsidR="00C41065" w:rsidRDefault="00C41065" w:rsidP="0017284E">
            <w:pPr>
              <w:widowControl/>
              <w:jc w:val="left"/>
              <w:rPr>
                <w:rFonts w:ascii="Times New Roman" w:hAnsi="Times New Roman"/>
                <w:b/>
                <w:sz w:val="28"/>
                <w:szCs w:val="28"/>
              </w:rPr>
            </w:pPr>
          </w:p>
          <w:p w:rsidR="00C41065" w:rsidRDefault="00C41065" w:rsidP="0017284E">
            <w:pPr>
              <w:widowControl/>
              <w:jc w:val="left"/>
              <w:rPr>
                <w:rFonts w:ascii="Times New Roman" w:hAnsi="Times New Roman"/>
                <w:b/>
                <w:sz w:val="28"/>
                <w:szCs w:val="28"/>
              </w:rPr>
            </w:pPr>
          </w:p>
          <w:p w:rsidR="00C41065" w:rsidRDefault="00C41065" w:rsidP="0017284E">
            <w:pPr>
              <w:widowControl/>
              <w:jc w:val="left"/>
              <w:rPr>
                <w:rFonts w:ascii="Times New Roman" w:hAnsi="Times New Roman"/>
                <w:b/>
                <w:sz w:val="28"/>
                <w:szCs w:val="28"/>
              </w:rPr>
            </w:pPr>
          </w:p>
          <w:p w:rsidR="00C41065" w:rsidRDefault="00C41065" w:rsidP="0017284E">
            <w:pPr>
              <w:widowControl/>
              <w:jc w:val="left"/>
              <w:rPr>
                <w:rFonts w:ascii="Times New Roman" w:hAnsi="Times New Roman"/>
                <w:b/>
                <w:sz w:val="28"/>
                <w:szCs w:val="28"/>
              </w:rPr>
            </w:pPr>
          </w:p>
          <w:p w:rsidR="00C02D77" w:rsidRDefault="00C02D77" w:rsidP="0017284E">
            <w:pPr>
              <w:widowControl/>
              <w:jc w:val="left"/>
              <w:rPr>
                <w:rFonts w:ascii="Times New Roman" w:hAnsi="Times New Roman"/>
                <w:b/>
                <w:sz w:val="28"/>
                <w:szCs w:val="28"/>
              </w:rPr>
            </w:pPr>
          </w:p>
        </w:tc>
      </w:tr>
    </w:tbl>
    <w:p w:rsidR="00F600FF" w:rsidRDefault="000A614C" w:rsidP="00EF688A">
      <w:pPr>
        <w:widowControl/>
        <w:jc w:val="left"/>
        <w:rPr>
          <w:rFonts w:ascii="Times New Roman" w:hAnsi="Times New Roman"/>
          <w:b/>
          <w:sz w:val="28"/>
          <w:szCs w:val="28"/>
        </w:rPr>
      </w:pPr>
      <w:r w:rsidRPr="00236B8F">
        <w:rPr>
          <w:rFonts w:ascii="Times New Roman" w:hAnsi="Times New Roman"/>
          <w:b/>
          <w:sz w:val="28"/>
          <w:szCs w:val="28"/>
        </w:rPr>
        <w:lastRenderedPageBreak/>
        <w:t>表</w:t>
      </w:r>
      <w:r w:rsidR="000D243E">
        <w:rPr>
          <w:rFonts w:ascii="Times New Roman" w:hAnsi="Times New Roman"/>
          <w:b/>
          <w:sz w:val="28"/>
          <w:szCs w:val="28"/>
        </w:rPr>
        <w:t>四</w:t>
      </w:r>
    </w:p>
    <w:tbl>
      <w:tblPr>
        <w:tblStyle w:val="a7"/>
        <w:tblW w:w="8627" w:type="dxa"/>
        <w:tblLook w:val="04A0"/>
      </w:tblPr>
      <w:tblGrid>
        <w:gridCol w:w="8627"/>
      </w:tblGrid>
      <w:tr w:rsidR="00F600FF" w:rsidTr="007527FF">
        <w:trPr>
          <w:trHeight w:val="13305"/>
        </w:trPr>
        <w:tc>
          <w:tcPr>
            <w:tcW w:w="8627" w:type="dxa"/>
          </w:tcPr>
          <w:tbl>
            <w:tblPr>
              <w:tblStyle w:val="a7"/>
              <w:tblW w:w="4999" w:type="pct"/>
              <w:tblInd w:w="1" w:type="dxa"/>
              <w:tblBorders>
                <w:left w:val="none" w:sz="0" w:space="0" w:color="auto"/>
                <w:right w:val="none" w:sz="0" w:space="0" w:color="auto"/>
              </w:tblBorders>
              <w:tblLook w:val="0000"/>
            </w:tblPr>
            <w:tblGrid>
              <w:gridCol w:w="850"/>
              <w:gridCol w:w="1416"/>
              <w:gridCol w:w="1134"/>
              <w:gridCol w:w="710"/>
              <w:gridCol w:w="1559"/>
              <w:gridCol w:w="1507"/>
              <w:gridCol w:w="1233"/>
            </w:tblGrid>
            <w:tr w:rsidR="00F600FF" w:rsidRPr="004C42CB" w:rsidTr="008A5E87">
              <w:trPr>
                <w:trHeight w:val="598"/>
              </w:trPr>
              <w:tc>
                <w:tcPr>
                  <w:tcW w:w="1347" w:type="pct"/>
                  <w:gridSpan w:val="2"/>
                  <w:vMerge w:val="restar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生产设备/排放源</w:t>
                  </w:r>
                </w:p>
              </w:tc>
              <w:tc>
                <w:tcPr>
                  <w:tcW w:w="674" w:type="pct"/>
                  <w:vMerge w:val="restar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主要污染物</w:t>
                  </w:r>
                </w:p>
              </w:tc>
              <w:tc>
                <w:tcPr>
                  <w:tcW w:w="422" w:type="pct"/>
                  <w:vMerge w:val="restar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排放规律</w:t>
                  </w:r>
                </w:p>
              </w:tc>
              <w:tc>
                <w:tcPr>
                  <w:tcW w:w="1823" w:type="pct"/>
                  <w:gridSpan w:val="2"/>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处理设施</w:t>
                  </w:r>
                </w:p>
              </w:tc>
              <w:tc>
                <w:tcPr>
                  <w:tcW w:w="733" w:type="pct"/>
                  <w:vMerge w:val="restar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去向</w:t>
                  </w:r>
                </w:p>
              </w:tc>
            </w:tr>
            <w:tr w:rsidR="00F600FF" w:rsidRPr="004C42CB" w:rsidTr="008A5E87">
              <w:trPr>
                <w:trHeight w:val="762"/>
              </w:trPr>
              <w:tc>
                <w:tcPr>
                  <w:tcW w:w="1347" w:type="pct"/>
                  <w:gridSpan w:val="2"/>
                  <w:vMerge/>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p>
              </w:tc>
              <w:tc>
                <w:tcPr>
                  <w:tcW w:w="674" w:type="pct"/>
                  <w:vMerge/>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p>
              </w:tc>
              <w:tc>
                <w:tcPr>
                  <w:tcW w:w="422" w:type="pct"/>
                  <w:vMerge/>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p>
              </w:tc>
              <w:tc>
                <w:tcPr>
                  <w:tcW w:w="927" w:type="pc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环评/初步设计要求</w:t>
                  </w:r>
                </w:p>
              </w:tc>
              <w:tc>
                <w:tcPr>
                  <w:tcW w:w="896" w:type="pct"/>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r w:rsidRPr="004C42CB">
                    <w:rPr>
                      <w:rFonts w:ascii="宋体" w:hAnsi="宋体"/>
                      <w:b/>
                      <w:color w:val="000000"/>
                      <w:szCs w:val="21"/>
                    </w:rPr>
                    <w:t>实际建设</w:t>
                  </w:r>
                </w:p>
              </w:tc>
              <w:tc>
                <w:tcPr>
                  <w:tcW w:w="733" w:type="pct"/>
                  <w:vMerge/>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p>
              </w:tc>
            </w:tr>
            <w:tr w:rsidR="00526B77" w:rsidRPr="004C42CB" w:rsidTr="007F7C8E">
              <w:trPr>
                <w:trHeight w:val="587"/>
              </w:trPr>
              <w:tc>
                <w:tcPr>
                  <w:tcW w:w="505" w:type="pct"/>
                  <w:vMerge w:val="restart"/>
                  <w:vAlign w:val="center"/>
                </w:tcPr>
                <w:p w:rsidR="00526B77" w:rsidRPr="00412105" w:rsidRDefault="00526B77" w:rsidP="00412105">
                  <w:pPr>
                    <w:snapToGrid w:val="0"/>
                    <w:spacing w:line="276" w:lineRule="auto"/>
                    <w:jc w:val="center"/>
                    <w:rPr>
                      <w:bCs/>
                    </w:rPr>
                  </w:pPr>
                  <w:r w:rsidRPr="00412105">
                    <w:rPr>
                      <w:bCs/>
                    </w:rPr>
                    <w:t>废水</w:t>
                  </w:r>
                </w:p>
              </w:tc>
              <w:tc>
                <w:tcPr>
                  <w:tcW w:w="842" w:type="pct"/>
                  <w:vAlign w:val="center"/>
                </w:tcPr>
                <w:p w:rsidR="00526B77" w:rsidRPr="00412105" w:rsidRDefault="00526B77" w:rsidP="00412105">
                  <w:pPr>
                    <w:snapToGrid w:val="0"/>
                    <w:spacing w:line="276" w:lineRule="auto"/>
                    <w:jc w:val="center"/>
                    <w:rPr>
                      <w:bCs/>
                    </w:rPr>
                  </w:pPr>
                  <w:r w:rsidRPr="00412105">
                    <w:rPr>
                      <w:bCs/>
                    </w:rPr>
                    <w:t>生活</w:t>
                  </w:r>
                  <w:r w:rsidRPr="00412105">
                    <w:rPr>
                      <w:rFonts w:hint="eastAsia"/>
                      <w:bCs/>
                    </w:rPr>
                    <w:t>污水</w:t>
                  </w:r>
                </w:p>
              </w:tc>
              <w:tc>
                <w:tcPr>
                  <w:tcW w:w="674" w:type="pct"/>
                  <w:vAlign w:val="center"/>
                </w:tcPr>
                <w:p w:rsidR="00526B77" w:rsidRPr="00412105" w:rsidRDefault="00526B77" w:rsidP="00412105">
                  <w:pPr>
                    <w:snapToGrid w:val="0"/>
                    <w:spacing w:line="276" w:lineRule="auto"/>
                    <w:jc w:val="center"/>
                    <w:rPr>
                      <w:bCs/>
                    </w:rPr>
                  </w:pPr>
                  <w:proofErr w:type="spellStart"/>
                  <w:r w:rsidRPr="00F05DE9">
                    <w:rPr>
                      <w:bCs/>
                    </w:rPr>
                    <w:t>COD</w:t>
                  </w:r>
                  <w:r w:rsidRPr="007F7C8E">
                    <w:rPr>
                      <w:rFonts w:hint="eastAsia"/>
                      <w:bCs/>
                      <w:vertAlign w:val="subscript"/>
                    </w:rPr>
                    <w:t>Cr</w:t>
                  </w:r>
                  <w:proofErr w:type="spellEnd"/>
                  <w:r>
                    <w:rPr>
                      <w:rFonts w:hint="eastAsia"/>
                      <w:bCs/>
                    </w:rPr>
                    <w:t>、</w:t>
                  </w:r>
                  <w:r>
                    <w:rPr>
                      <w:rFonts w:hint="eastAsia"/>
                      <w:bCs/>
                    </w:rPr>
                    <w:t>SS</w:t>
                  </w:r>
                  <w:r>
                    <w:rPr>
                      <w:rFonts w:hint="eastAsia"/>
                      <w:bCs/>
                    </w:rPr>
                    <w:t>、</w:t>
                  </w:r>
                  <w:r w:rsidRPr="00F05DE9">
                    <w:rPr>
                      <w:bCs/>
                    </w:rPr>
                    <w:t>NH</w:t>
                  </w:r>
                  <w:r w:rsidRPr="007F7C8E">
                    <w:rPr>
                      <w:bCs/>
                      <w:vertAlign w:val="subscript"/>
                    </w:rPr>
                    <w:t>3</w:t>
                  </w:r>
                  <w:r w:rsidRPr="00F05DE9">
                    <w:rPr>
                      <w:bCs/>
                    </w:rPr>
                    <w:t>-N</w:t>
                  </w:r>
                  <w:r>
                    <w:rPr>
                      <w:rFonts w:hint="eastAsia"/>
                      <w:bCs/>
                    </w:rPr>
                    <w:t>、</w:t>
                  </w:r>
                  <w:r w:rsidRPr="00412105">
                    <w:rPr>
                      <w:bCs/>
                    </w:rPr>
                    <w:t>TP</w:t>
                  </w:r>
                </w:p>
              </w:tc>
              <w:tc>
                <w:tcPr>
                  <w:tcW w:w="422" w:type="pct"/>
                  <w:vMerge w:val="restart"/>
                  <w:vAlign w:val="center"/>
                </w:tcPr>
                <w:p w:rsidR="00526B77" w:rsidRPr="00412105" w:rsidRDefault="00526B77" w:rsidP="00412105">
                  <w:pPr>
                    <w:snapToGrid w:val="0"/>
                    <w:spacing w:line="276" w:lineRule="auto"/>
                    <w:jc w:val="left"/>
                    <w:rPr>
                      <w:bCs/>
                    </w:rPr>
                  </w:pPr>
                  <w:r w:rsidRPr="00412105">
                    <w:rPr>
                      <w:bCs/>
                    </w:rPr>
                    <w:t>间断</w:t>
                  </w:r>
                </w:p>
              </w:tc>
              <w:tc>
                <w:tcPr>
                  <w:tcW w:w="927" w:type="pct"/>
                  <w:vAlign w:val="center"/>
                </w:tcPr>
                <w:p w:rsidR="00526B77" w:rsidRPr="00412105" w:rsidRDefault="00526B77" w:rsidP="00412105">
                  <w:pPr>
                    <w:snapToGrid w:val="0"/>
                    <w:spacing w:line="276" w:lineRule="auto"/>
                    <w:jc w:val="center"/>
                    <w:rPr>
                      <w:bCs/>
                    </w:rPr>
                  </w:pPr>
                  <w:r w:rsidRPr="00412105">
                    <w:rPr>
                      <w:rFonts w:hint="eastAsia"/>
                      <w:bCs/>
                    </w:rPr>
                    <w:t>化粪池</w:t>
                  </w:r>
                </w:p>
              </w:tc>
              <w:tc>
                <w:tcPr>
                  <w:tcW w:w="896" w:type="pct"/>
                  <w:vAlign w:val="center"/>
                </w:tcPr>
                <w:p w:rsidR="00526B77" w:rsidRPr="00412105" w:rsidRDefault="00526B77" w:rsidP="00412105">
                  <w:pPr>
                    <w:snapToGrid w:val="0"/>
                    <w:spacing w:line="276" w:lineRule="auto"/>
                    <w:jc w:val="center"/>
                    <w:rPr>
                      <w:bCs/>
                    </w:rPr>
                  </w:pPr>
                  <w:r w:rsidRPr="00412105">
                    <w:rPr>
                      <w:rFonts w:hint="eastAsia"/>
                      <w:bCs/>
                    </w:rPr>
                    <w:t>化粪池</w:t>
                  </w:r>
                </w:p>
              </w:tc>
              <w:tc>
                <w:tcPr>
                  <w:tcW w:w="733" w:type="pct"/>
                  <w:vMerge w:val="restart"/>
                  <w:vAlign w:val="center"/>
                </w:tcPr>
                <w:p w:rsidR="00526B77" w:rsidRPr="00C45869" w:rsidRDefault="00526B77" w:rsidP="00526B77">
                  <w:pPr>
                    <w:snapToGrid w:val="0"/>
                    <w:spacing w:line="276" w:lineRule="auto"/>
                    <w:jc w:val="center"/>
                    <w:rPr>
                      <w:rFonts w:ascii="宋体" w:hAnsi="宋体"/>
                      <w:szCs w:val="21"/>
                    </w:rPr>
                  </w:pPr>
                  <w:r w:rsidRPr="00C45869">
                    <w:rPr>
                      <w:rFonts w:ascii="宋体" w:hAnsi="宋体" w:hint="eastAsia"/>
                      <w:szCs w:val="21"/>
                    </w:rPr>
                    <w:t>市政管网</w:t>
                  </w:r>
                </w:p>
              </w:tc>
            </w:tr>
            <w:tr w:rsidR="00526B77" w:rsidRPr="004C42CB" w:rsidTr="007F7C8E">
              <w:trPr>
                <w:trHeight w:val="854"/>
              </w:trPr>
              <w:tc>
                <w:tcPr>
                  <w:tcW w:w="505" w:type="pct"/>
                  <w:vMerge/>
                  <w:vAlign w:val="center"/>
                </w:tcPr>
                <w:p w:rsidR="00526B77" w:rsidRPr="00412105" w:rsidRDefault="00526B77" w:rsidP="00412105">
                  <w:pPr>
                    <w:snapToGrid w:val="0"/>
                    <w:spacing w:line="276" w:lineRule="auto"/>
                    <w:jc w:val="center"/>
                    <w:rPr>
                      <w:bCs/>
                    </w:rPr>
                  </w:pPr>
                </w:p>
              </w:tc>
              <w:tc>
                <w:tcPr>
                  <w:tcW w:w="842" w:type="pct"/>
                  <w:vAlign w:val="center"/>
                </w:tcPr>
                <w:p w:rsidR="00526B77" w:rsidRPr="00412105" w:rsidRDefault="00526B77" w:rsidP="00412105">
                  <w:pPr>
                    <w:snapToGrid w:val="0"/>
                    <w:spacing w:line="276" w:lineRule="auto"/>
                    <w:jc w:val="center"/>
                    <w:rPr>
                      <w:bCs/>
                    </w:rPr>
                  </w:pPr>
                  <w:r w:rsidRPr="00412105">
                    <w:rPr>
                      <w:rFonts w:hint="eastAsia"/>
                      <w:bCs/>
                    </w:rPr>
                    <w:t>食堂废水</w:t>
                  </w:r>
                </w:p>
              </w:tc>
              <w:tc>
                <w:tcPr>
                  <w:tcW w:w="674" w:type="pct"/>
                  <w:vAlign w:val="center"/>
                </w:tcPr>
                <w:p w:rsidR="00526B77" w:rsidRPr="00412105" w:rsidRDefault="00526B77" w:rsidP="00412105">
                  <w:pPr>
                    <w:snapToGrid w:val="0"/>
                    <w:spacing w:line="276" w:lineRule="auto"/>
                    <w:jc w:val="center"/>
                    <w:rPr>
                      <w:bCs/>
                    </w:rPr>
                  </w:pPr>
                  <w:proofErr w:type="spellStart"/>
                  <w:r w:rsidRPr="00412105">
                    <w:rPr>
                      <w:rFonts w:hint="eastAsia"/>
                      <w:bCs/>
                    </w:rPr>
                    <w:t>COD</w:t>
                  </w:r>
                  <w:r w:rsidRPr="007F7C8E">
                    <w:rPr>
                      <w:rFonts w:hint="eastAsia"/>
                      <w:bCs/>
                      <w:vertAlign w:val="subscript"/>
                    </w:rPr>
                    <w:t>Cr</w:t>
                  </w:r>
                  <w:proofErr w:type="spellEnd"/>
                  <w:r w:rsidRPr="00412105">
                    <w:rPr>
                      <w:rFonts w:hint="eastAsia"/>
                      <w:bCs/>
                    </w:rPr>
                    <w:t>、</w:t>
                  </w:r>
                  <w:r w:rsidRPr="00412105">
                    <w:rPr>
                      <w:rFonts w:hint="eastAsia"/>
                      <w:bCs/>
                    </w:rPr>
                    <w:t>SS</w:t>
                  </w:r>
                  <w:r w:rsidRPr="00412105">
                    <w:rPr>
                      <w:rFonts w:hint="eastAsia"/>
                      <w:bCs/>
                    </w:rPr>
                    <w:t>、</w:t>
                  </w:r>
                  <w:r w:rsidRPr="00412105">
                    <w:rPr>
                      <w:rFonts w:hint="eastAsia"/>
                      <w:bCs/>
                    </w:rPr>
                    <w:t>NH</w:t>
                  </w:r>
                  <w:r w:rsidRPr="007F7C8E">
                    <w:rPr>
                      <w:rFonts w:hint="eastAsia"/>
                      <w:bCs/>
                      <w:vertAlign w:val="subscript"/>
                    </w:rPr>
                    <w:t>3</w:t>
                  </w:r>
                  <w:r w:rsidRPr="00412105">
                    <w:rPr>
                      <w:rFonts w:hint="eastAsia"/>
                      <w:bCs/>
                    </w:rPr>
                    <w:t>-N</w:t>
                  </w:r>
                  <w:r w:rsidRPr="00412105">
                    <w:rPr>
                      <w:rFonts w:hint="eastAsia"/>
                      <w:bCs/>
                    </w:rPr>
                    <w:t>、</w:t>
                  </w:r>
                  <w:r w:rsidRPr="00412105">
                    <w:rPr>
                      <w:rFonts w:hint="eastAsia"/>
                      <w:bCs/>
                    </w:rPr>
                    <w:t>TP</w:t>
                  </w:r>
                  <w:r w:rsidRPr="00412105">
                    <w:rPr>
                      <w:rFonts w:hint="eastAsia"/>
                      <w:bCs/>
                    </w:rPr>
                    <w:t>、动植物油</w:t>
                  </w:r>
                </w:p>
              </w:tc>
              <w:tc>
                <w:tcPr>
                  <w:tcW w:w="422" w:type="pct"/>
                  <w:vMerge/>
                  <w:vAlign w:val="center"/>
                </w:tcPr>
                <w:p w:rsidR="00526B77" w:rsidRPr="00412105" w:rsidRDefault="00526B77" w:rsidP="00412105">
                  <w:pPr>
                    <w:snapToGrid w:val="0"/>
                    <w:spacing w:line="276" w:lineRule="auto"/>
                    <w:jc w:val="left"/>
                    <w:rPr>
                      <w:bCs/>
                    </w:rPr>
                  </w:pPr>
                </w:p>
              </w:tc>
              <w:tc>
                <w:tcPr>
                  <w:tcW w:w="927" w:type="pct"/>
                  <w:vAlign w:val="center"/>
                </w:tcPr>
                <w:p w:rsidR="00526B77" w:rsidRPr="00412105" w:rsidRDefault="00526B77" w:rsidP="00412105">
                  <w:pPr>
                    <w:snapToGrid w:val="0"/>
                    <w:spacing w:line="276" w:lineRule="auto"/>
                    <w:jc w:val="center"/>
                    <w:rPr>
                      <w:bCs/>
                    </w:rPr>
                  </w:pPr>
                  <w:r w:rsidRPr="00412105">
                    <w:rPr>
                      <w:rFonts w:hint="eastAsia"/>
                      <w:bCs/>
                    </w:rPr>
                    <w:t>隔油池</w:t>
                  </w:r>
                </w:p>
              </w:tc>
              <w:tc>
                <w:tcPr>
                  <w:tcW w:w="896" w:type="pct"/>
                  <w:vAlign w:val="center"/>
                </w:tcPr>
                <w:p w:rsidR="00526B77" w:rsidRPr="00412105" w:rsidRDefault="00526B77" w:rsidP="00412105">
                  <w:pPr>
                    <w:snapToGrid w:val="0"/>
                    <w:spacing w:line="276" w:lineRule="auto"/>
                    <w:jc w:val="center"/>
                    <w:rPr>
                      <w:bCs/>
                    </w:rPr>
                  </w:pPr>
                  <w:r w:rsidRPr="00412105">
                    <w:rPr>
                      <w:rFonts w:hint="eastAsia"/>
                      <w:bCs/>
                    </w:rPr>
                    <w:t>隔油池</w:t>
                  </w:r>
                </w:p>
              </w:tc>
              <w:tc>
                <w:tcPr>
                  <w:tcW w:w="733" w:type="pct"/>
                  <w:vMerge/>
                  <w:vAlign w:val="center"/>
                </w:tcPr>
                <w:p w:rsidR="00526B77" w:rsidRDefault="00526B77" w:rsidP="00412105">
                  <w:pPr>
                    <w:snapToGrid w:val="0"/>
                    <w:spacing w:line="276" w:lineRule="auto"/>
                    <w:jc w:val="center"/>
                    <w:rPr>
                      <w:rFonts w:ascii="宋体" w:hAnsi="宋体"/>
                      <w:color w:val="000000"/>
                      <w:szCs w:val="21"/>
                    </w:rPr>
                  </w:pPr>
                </w:p>
              </w:tc>
            </w:tr>
            <w:tr w:rsidR="00526B77" w:rsidRPr="004C42CB" w:rsidTr="007F7C8E">
              <w:trPr>
                <w:trHeight w:val="620"/>
              </w:trPr>
              <w:tc>
                <w:tcPr>
                  <w:tcW w:w="505" w:type="pct"/>
                  <w:vMerge/>
                  <w:vAlign w:val="center"/>
                </w:tcPr>
                <w:p w:rsidR="00526B77" w:rsidRPr="00412105" w:rsidRDefault="00526B77" w:rsidP="00412105">
                  <w:pPr>
                    <w:snapToGrid w:val="0"/>
                    <w:spacing w:line="276" w:lineRule="auto"/>
                    <w:jc w:val="center"/>
                    <w:rPr>
                      <w:bCs/>
                    </w:rPr>
                  </w:pPr>
                </w:p>
              </w:tc>
              <w:tc>
                <w:tcPr>
                  <w:tcW w:w="842" w:type="pct"/>
                  <w:vAlign w:val="center"/>
                </w:tcPr>
                <w:p w:rsidR="00526B77" w:rsidRPr="00C45869" w:rsidRDefault="00526B77" w:rsidP="00412105">
                  <w:pPr>
                    <w:snapToGrid w:val="0"/>
                    <w:spacing w:line="276" w:lineRule="auto"/>
                    <w:jc w:val="center"/>
                    <w:rPr>
                      <w:bCs/>
                    </w:rPr>
                  </w:pPr>
                  <w:r w:rsidRPr="00C45869">
                    <w:rPr>
                      <w:rFonts w:hint="eastAsia"/>
                      <w:bCs/>
                    </w:rPr>
                    <w:t>水分选废水</w:t>
                  </w:r>
                </w:p>
              </w:tc>
              <w:tc>
                <w:tcPr>
                  <w:tcW w:w="674" w:type="pct"/>
                  <w:vAlign w:val="center"/>
                </w:tcPr>
                <w:p w:rsidR="00526B77" w:rsidRPr="00412105" w:rsidRDefault="00526B77" w:rsidP="00412105">
                  <w:pPr>
                    <w:snapToGrid w:val="0"/>
                    <w:spacing w:line="276" w:lineRule="auto"/>
                    <w:jc w:val="center"/>
                    <w:rPr>
                      <w:bCs/>
                    </w:rPr>
                  </w:pPr>
                  <w:proofErr w:type="spellStart"/>
                  <w:r w:rsidRPr="00412105">
                    <w:rPr>
                      <w:bCs/>
                    </w:rPr>
                    <w:t>COD</w:t>
                  </w:r>
                  <w:r w:rsidR="001C470C" w:rsidRPr="001C470C">
                    <w:rPr>
                      <w:rFonts w:hint="eastAsia"/>
                      <w:bCs/>
                      <w:vertAlign w:val="subscript"/>
                    </w:rPr>
                    <w:t>Cr</w:t>
                  </w:r>
                  <w:proofErr w:type="spellEnd"/>
                  <w:r w:rsidRPr="00412105">
                    <w:rPr>
                      <w:rFonts w:hint="eastAsia"/>
                      <w:bCs/>
                    </w:rPr>
                    <w:t>、</w:t>
                  </w:r>
                  <w:r w:rsidRPr="00412105">
                    <w:rPr>
                      <w:bCs/>
                    </w:rPr>
                    <w:t>SS</w:t>
                  </w:r>
                </w:p>
              </w:tc>
              <w:tc>
                <w:tcPr>
                  <w:tcW w:w="422" w:type="pct"/>
                  <w:vMerge/>
                  <w:vAlign w:val="center"/>
                </w:tcPr>
                <w:p w:rsidR="00526B77" w:rsidRPr="00412105" w:rsidRDefault="00526B77" w:rsidP="00412105">
                  <w:pPr>
                    <w:snapToGrid w:val="0"/>
                    <w:spacing w:line="276" w:lineRule="auto"/>
                    <w:jc w:val="left"/>
                    <w:rPr>
                      <w:bCs/>
                    </w:rPr>
                  </w:pPr>
                </w:p>
              </w:tc>
              <w:tc>
                <w:tcPr>
                  <w:tcW w:w="927" w:type="pct"/>
                  <w:vAlign w:val="center"/>
                </w:tcPr>
                <w:p w:rsidR="00526B77" w:rsidRPr="00412105" w:rsidRDefault="00526B77" w:rsidP="00412105">
                  <w:pPr>
                    <w:snapToGrid w:val="0"/>
                    <w:spacing w:line="276" w:lineRule="auto"/>
                    <w:jc w:val="center"/>
                    <w:rPr>
                      <w:bCs/>
                    </w:rPr>
                  </w:pPr>
                  <w:r w:rsidRPr="00412105">
                    <w:rPr>
                      <w:rFonts w:hint="eastAsia"/>
                      <w:bCs/>
                    </w:rPr>
                    <w:t>沉渣池</w:t>
                  </w:r>
                </w:p>
              </w:tc>
              <w:tc>
                <w:tcPr>
                  <w:tcW w:w="896" w:type="pct"/>
                  <w:vAlign w:val="center"/>
                </w:tcPr>
                <w:p w:rsidR="00526B77" w:rsidRPr="00412105" w:rsidRDefault="00526B77" w:rsidP="00412105">
                  <w:pPr>
                    <w:snapToGrid w:val="0"/>
                    <w:spacing w:line="276" w:lineRule="auto"/>
                    <w:jc w:val="center"/>
                    <w:rPr>
                      <w:bCs/>
                    </w:rPr>
                  </w:pPr>
                  <w:r w:rsidRPr="00412105">
                    <w:rPr>
                      <w:rFonts w:hint="eastAsia"/>
                      <w:bCs/>
                    </w:rPr>
                    <w:t>沉渣池</w:t>
                  </w:r>
                </w:p>
              </w:tc>
              <w:tc>
                <w:tcPr>
                  <w:tcW w:w="733" w:type="pct"/>
                  <w:vMerge/>
                  <w:vAlign w:val="center"/>
                </w:tcPr>
                <w:p w:rsidR="00526B77" w:rsidRDefault="00526B77" w:rsidP="00412105">
                  <w:pPr>
                    <w:snapToGrid w:val="0"/>
                    <w:spacing w:line="276" w:lineRule="auto"/>
                    <w:jc w:val="center"/>
                    <w:rPr>
                      <w:rFonts w:ascii="宋体" w:hAnsi="宋体"/>
                      <w:color w:val="000000"/>
                      <w:szCs w:val="21"/>
                    </w:rPr>
                  </w:pPr>
                </w:p>
              </w:tc>
            </w:tr>
            <w:tr w:rsidR="00F600FF" w:rsidRPr="004C42CB" w:rsidTr="007F7C8E">
              <w:trPr>
                <w:trHeight w:val="1876"/>
              </w:trPr>
              <w:tc>
                <w:tcPr>
                  <w:tcW w:w="505" w:type="pct"/>
                  <w:vMerge w:val="restart"/>
                  <w:vAlign w:val="center"/>
                </w:tcPr>
                <w:p w:rsidR="00F600FF" w:rsidRPr="00412105" w:rsidRDefault="00F600FF" w:rsidP="00412105">
                  <w:pPr>
                    <w:snapToGrid w:val="0"/>
                    <w:spacing w:line="276" w:lineRule="auto"/>
                    <w:jc w:val="center"/>
                    <w:rPr>
                      <w:bCs/>
                    </w:rPr>
                  </w:pPr>
                  <w:r w:rsidRPr="00412105">
                    <w:rPr>
                      <w:bCs/>
                    </w:rPr>
                    <w:t>废气</w:t>
                  </w:r>
                </w:p>
              </w:tc>
              <w:tc>
                <w:tcPr>
                  <w:tcW w:w="842" w:type="pct"/>
                  <w:vAlign w:val="center"/>
                </w:tcPr>
                <w:p w:rsidR="00F600FF" w:rsidRPr="00412105" w:rsidRDefault="00F600FF" w:rsidP="00412105">
                  <w:pPr>
                    <w:snapToGrid w:val="0"/>
                    <w:spacing w:line="276" w:lineRule="auto"/>
                    <w:jc w:val="center"/>
                    <w:rPr>
                      <w:bCs/>
                    </w:rPr>
                  </w:pPr>
                  <w:r w:rsidRPr="00412105">
                    <w:rPr>
                      <w:rFonts w:hint="eastAsia"/>
                      <w:bCs/>
                    </w:rPr>
                    <w:t>生产车间</w:t>
                  </w:r>
                </w:p>
              </w:tc>
              <w:tc>
                <w:tcPr>
                  <w:tcW w:w="674" w:type="pct"/>
                  <w:vAlign w:val="center"/>
                </w:tcPr>
                <w:p w:rsidR="00F600FF" w:rsidRPr="00412105" w:rsidRDefault="00F600FF" w:rsidP="00412105">
                  <w:pPr>
                    <w:snapToGrid w:val="0"/>
                    <w:spacing w:line="276" w:lineRule="auto"/>
                    <w:jc w:val="center"/>
                    <w:rPr>
                      <w:bCs/>
                    </w:rPr>
                  </w:pPr>
                  <w:r w:rsidRPr="00412105">
                    <w:rPr>
                      <w:rFonts w:hint="eastAsia"/>
                      <w:bCs/>
                    </w:rPr>
                    <w:t>非甲烷总烃、</w:t>
                  </w:r>
                  <w:r w:rsidRPr="00C45869">
                    <w:rPr>
                      <w:rFonts w:hint="eastAsia"/>
                      <w:bCs/>
                    </w:rPr>
                    <w:t>粉尘</w:t>
                  </w:r>
                </w:p>
              </w:tc>
              <w:tc>
                <w:tcPr>
                  <w:tcW w:w="422" w:type="pct"/>
                  <w:vAlign w:val="center"/>
                </w:tcPr>
                <w:p w:rsidR="00F600FF" w:rsidRPr="00412105" w:rsidRDefault="00F600FF" w:rsidP="00412105">
                  <w:pPr>
                    <w:snapToGrid w:val="0"/>
                    <w:spacing w:line="276" w:lineRule="auto"/>
                    <w:jc w:val="left"/>
                    <w:rPr>
                      <w:bCs/>
                    </w:rPr>
                  </w:pPr>
                  <w:r w:rsidRPr="00412105">
                    <w:rPr>
                      <w:bCs/>
                    </w:rPr>
                    <w:t>间断</w:t>
                  </w:r>
                </w:p>
              </w:tc>
              <w:tc>
                <w:tcPr>
                  <w:tcW w:w="927" w:type="pct"/>
                  <w:vAlign w:val="center"/>
                </w:tcPr>
                <w:p w:rsidR="00F600FF" w:rsidRPr="00412105" w:rsidRDefault="00F600FF" w:rsidP="00412105">
                  <w:pPr>
                    <w:snapToGrid w:val="0"/>
                    <w:spacing w:line="276" w:lineRule="auto"/>
                    <w:jc w:val="left"/>
                    <w:rPr>
                      <w:bCs/>
                    </w:rPr>
                  </w:pPr>
                  <w:r w:rsidRPr="00412105">
                    <w:rPr>
                      <w:rFonts w:hint="eastAsia"/>
                      <w:bCs/>
                    </w:rPr>
                    <w:t>粉尘经布袋除尘装置处理，非甲烷总烃经活性炭吸附处理装置处理。</w:t>
                  </w:r>
                </w:p>
              </w:tc>
              <w:tc>
                <w:tcPr>
                  <w:tcW w:w="896" w:type="pct"/>
                  <w:vAlign w:val="center"/>
                </w:tcPr>
                <w:p w:rsidR="00F600FF" w:rsidRPr="00412105" w:rsidRDefault="00F600FF" w:rsidP="00412105">
                  <w:pPr>
                    <w:snapToGrid w:val="0"/>
                    <w:spacing w:line="276" w:lineRule="auto"/>
                    <w:jc w:val="left"/>
                    <w:rPr>
                      <w:bCs/>
                    </w:rPr>
                  </w:pPr>
                  <w:r w:rsidRPr="00412105">
                    <w:rPr>
                      <w:rFonts w:hint="eastAsia"/>
                      <w:bCs/>
                    </w:rPr>
                    <w:t>粉尘经布袋除尘装置处理，非甲烷总烃经活性炭吸附处理装置处理。</w:t>
                  </w:r>
                </w:p>
              </w:tc>
              <w:tc>
                <w:tcPr>
                  <w:tcW w:w="733" w:type="pct"/>
                  <w:vMerge w:val="restart"/>
                  <w:vAlign w:val="center"/>
                </w:tcPr>
                <w:p w:rsidR="00F600FF" w:rsidRPr="004C42CB" w:rsidRDefault="00F600FF" w:rsidP="00412105">
                  <w:pPr>
                    <w:snapToGrid w:val="0"/>
                    <w:spacing w:line="276" w:lineRule="auto"/>
                    <w:jc w:val="center"/>
                    <w:rPr>
                      <w:rFonts w:ascii="宋体" w:hAnsi="宋体"/>
                      <w:color w:val="000000"/>
                      <w:szCs w:val="21"/>
                    </w:rPr>
                  </w:pPr>
                  <w:r w:rsidRPr="004C42CB">
                    <w:rPr>
                      <w:rFonts w:ascii="宋体" w:hAnsi="宋体"/>
                      <w:color w:val="000000"/>
                      <w:szCs w:val="21"/>
                    </w:rPr>
                    <w:t>大气</w:t>
                  </w:r>
                </w:p>
              </w:tc>
            </w:tr>
            <w:tr w:rsidR="00F600FF" w:rsidRPr="004C42CB" w:rsidTr="007F7C8E">
              <w:trPr>
                <w:trHeight w:val="808"/>
              </w:trPr>
              <w:tc>
                <w:tcPr>
                  <w:tcW w:w="505" w:type="pct"/>
                  <w:vMerge/>
                  <w:vAlign w:val="center"/>
                </w:tcPr>
                <w:p w:rsidR="00F600FF" w:rsidRPr="00412105" w:rsidRDefault="00F600FF" w:rsidP="00412105">
                  <w:pPr>
                    <w:snapToGrid w:val="0"/>
                    <w:spacing w:line="276" w:lineRule="auto"/>
                    <w:jc w:val="center"/>
                    <w:rPr>
                      <w:bCs/>
                    </w:rPr>
                  </w:pPr>
                </w:p>
              </w:tc>
              <w:tc>
                <w:tcPr>
                  <w:tcW w:w="842" w:type="pct"/>
                  <w:vAlign w:val="center"/>
                </w:tcPr>
                <w:p w:rsidR="00F600FF" w:rsidRPr="00412105" w:rsidRDefault="00F600FF" w:rsidP="00412105">
                  <w:pPr>
                    <w:snapToGrid w:val="0"/>
                    <w:spacing w:line="276" w:lineRule="auto"/>
                    <w:jc w:val="center"/>
                    <w:rPr>
                      <w:bCs/>
                    </w:rPr>
                  </w:pPr>
                  <w:r w:rsidRPr="00412105">
                    <w:rPr>
                      <w:rFonts w:hint="eastAsia"/>
                      <w:bCs/>
                    </w:rPr>
                    <w:t>厨房</w:t>
                  </w:r>
                </w:p>
              </w:tc>
              <w:tc>
                <w:tcPr>
                  <w:tcW w:w="674" w:type="pct"/>
                  <w:vAlign w:val="center"/>
                </w:tcPr>
                <w:p w:rsidR="00F600FF" w:rsidRPr="00412105" w:rsidRDefault="00F600FF" w:rsidP="00412105">
                  <w:pPr>
                    <w:snapToGrid w:val="0"/>
                    <w:spacing w:line="276" w:lineRule="auto"/>
                    <w:jc w:val="center"/>
                    <w:rPr>
                      <w:bCs/>
                    </w:rPr>
                  </w:pPr>
                  <w:r w:rsidRPr="00412105">
                    <w:rPr>
                      <w:rFonts w:hint="eastAsia"/>
                      <w:bCs/>
                    </w:rPr>
                    <w:t>油烟</w:t>
                  </w:r>
                </w:p>
              </w:tc>
              <w:tc>
                <w:tcPr>
                  <w:tcW w:w="422" w:type="pct"/>
                  <w:vAlign w:val="center"/>
                </w:tcPr>
                <w:p w:rsidR="00F600FF" w:rsidRPr="00412105" w:rsidRDefault="00F600FF" w:rsidP="00412105">
                  <w:pPr>
                    <w:snapToGrid w:val="0"/>
                    <w:spacing w:line="276" w:lineRule="auto"/>
                    <w:jc w:val="center"/>
                    <w:rPr>
                      <w:bCs/>
                    </w:rPr>
                  </w:pPr>
                  <w:r w:rsidRPr="00412105">
                    <w:rPr>
                      <w:bCs/>
                    </w:rPr>
                    <w:t>间断</w:t>
                  </w:r>
                </w:p>
              </w:tc>
              <w:tc>
                <w:tcPr>
                  <w:tcW w:w="927" w:type="pct"/>
                  <w:vAlign w:val="center"/>
                </w:tcPr>
                <w:p w:rsidR="00F600FF" w:rsidRPr="00412105" w:rsidRDefault="00F600FF" w:rsidP="00412105">
                  <w:pPr>
                    <w:snapToGrid w:val="0"/>
                    <w:spacing w:line="276" w:lineRule="auto"/>
                    <w:jc w:val="left"/>
                    <w:rPr>
                      <w:bCs/>
                    </w:rPr>
                  </w:pPr>
                  <w:r w:rsidRPr="00412105">
                    <w:rPr>
                      <w:rFonts w:hint="eastAsia"/>
                      <w:bCs/>
                    </w:rPr>
                    <w:t>油烟净化装置处理</w:t>
                  </w:r>
                </w:p>
              </w:tc>
              <w:tc>
                <w:tcPr>
                  <w:tcW w:w="896" w:type="pct"/>
                  <w:vAlign w:val="center"/>
                </w:tcPr>
                <w:p w:rsidR="00F600FF" w:rsidRPr="00412105" w:rsidRDefault="00F600FF" w:rsidP="00412105">
                  <w:pPr>
                    <w:snapToGrid w:val="0"/>
                    <w:spacing w:line="276" w:lineRule="auto"/>
                    <w:jc w:val="left"/>
                    <w:rPr>
                      <w:bCs/>
                    </w:rPr>
                  </w:pPr>
                  <w:r w:rsidRPr="00412105">
                    <w:rPr>
                      <w:rFonts w:hint="eastAsia"/>
                      <w:bCs/>
                    </w:rPr>
                    <w:t>油烟净化装置处理</w:t>
                  </w:r>
                </w:p>
              </w:tc>
              <w:tc>
                <w:tcPr>
                  <w:tcW w:w="733" w:type="pct"/>
                  <w:vMerge/>
                  <w:vAlign w:val="center"/>
                </w:tcPr>
                <w:p w:rsidR="00F600FF" w:rsidRPr="004C42CB" w:rsidRDefault="00F600FF" w:rsidP="00412105">
                  <w:pPr>
                    <w:snapToGrid w:val="0"/>
                    <w:spacing w:line="276" w:lineRule="auto"/>
                    <w:jc w:val="center"/>
                    <w:rPr>
                      <w:rFonts w:ascii="宋体" w:hAnsi="宋体"/>
                      <w:color w:val="000000"/>
                      <w:szCs w:val="21"/>
                    </w:rPr>
                  </w:pPr>
                </w:p>
              </w:tc>
            </w:tr>
            <w:tr w:rsidR="00F600FF" w:rsidRPr="004C42CB" w:rsidTr="007F7C8E">
              <w:trPr>
                <w:trHeight w:val="1648"/>
              </w:trPr>
              <w:tc>
                <w:tcPr>
                  <w:tcW w:w="505" w:type="pct"/>
                  <w:vAlign w:val="center"/>
                </w:tcPr>
                <w:p w:rsidR="00F600FF" w:rsidRPr="00412105" w:rsidRDefault="00F600FF" w:rsidP="00412105">
                  <w:pPr>
                    <w:snapToGrid w:val="0"/>
                    <w:spacing w:line="276" w:lineRule="auto"/>
                    <w:jc w:val="center"/>
                    <w:rPr>
                      <w:bCs/>
                    </w:rPr>
                  </w:pPr>
                  <w:r w:rsidRPr="00412105">
                    <w:rPr>
                      <w:bCs/>
                    </w:rPr>
                    <w:t>噪声</w:t>
                  </w:r>
                </w:p>
              </w:tc>
              <w:tc>
                <w:tcPr>
                  <w:tcW w:w="842" w:type="pct"/>
                  <w:vAlign w:val="center"/>
                </w:tcPr>
                <w:p w:rsidR="00F600FF" w:rsidRPr="00412105" w:rsidRDefault="00F600FF" w:rsidP="00412105">
                  <w:pPr>
                    <w:snapToGrid w:val="0"/>
                    <w:spacing w:line="276" w:lineRule="auto"/>
                    <w:jc w:val="center"/>
                    <w:rPr>
                      <w:bCs/>
                    </w:rPr>
                  </w:pPr>
                  <w:r w:rsidRPr="00412105">
                    <w:rPr>
                      <w:bCs/>
                    </w:rPr>
                    <w:t>设备</w:t>
                  </w:r>
                </w:p>
              </w:tc>
              <w:tc>
                <w:tcPr>
                  <w:tcW w:w="674" w:type="pct"/>
                  <w:vAlign w:val="center"/>
                </w:tcPr>
                <w:p w:rsidR="00F600FF" w:rsidRPr="00412105" w:rsidRDefault="00F600FF" w:rsidP="00412105">
                  <w:pPr>
                    <w:snapToGrid w:val="0"/>
                    <w:spacing w:line="276" w:lineRule="auto"/>
                    <w:jc w:val="left"/>
                    <w:rPr>
                      <w:bCs/>
                    </w:rPr>
                  </w:pPr>
                  <w:r w:rsidRPr="00412105">
                    <w:rPr>
                      <w:rFonts w:hint="eastAsia"/>
                      <w:bCs/>
                    </w:rPr>
                    <w:t>风机、切粒机、造粒机、水泵、冷却塔等设备运行噪声</w:t>
                  </w:r>
                </w:p>
              </w:tc>
              <w:tc>
                <w:tcPr>
                  <w:tcW w:w="422" w:type="pct"/>
                  <w:vAlign w:val="center"/>
                </w:tcPr>
                <w:p w:rsidR="00F600FF" w:rsidRPr="00412105" w:rsidRDefault="00F600FF" w:rsidP="00412105">
                  <w:pPr>
                    <w:spacing w:line="276" w:lineRule="auto"/>
                    <w:jc w:val="left"/>
                    <w:rPr>
                      <w:bCs/>
                    </w:rPr>
                  </w:pPr>
                  <w:r w:rsidRPr="00412105">
                    <w:rPr>
                      <w:bCs/>
                    </w:rPr>
                    <w:t>间断</w:t>
                  </w:r>
                </w:p>
              </w:tc>
              <w:tc>
                <w:tcPr>
                  <w:tcW w:w="927" w:type="pct"/>
                  <w:vAlign w:val="center"/>
                </w:tcPr>
                <w:p w:rsidR="00F600FF" w:rsidRPr="00412105" w:rsidRDefault="00F600FF" w:rsidP="00412105">
                  <w:pPr>
                    <w:snapToGrid w:val="0"/>
                    <w:spacing w:line="276" w:lineRule="auto"/>
                    <w:jc w:val="left"/>
                    <w:rPr>
                      <w:bCs/>
                    </w:rPr>
                  </w:pPr>
                  <w:r w:rsidRPr="00412105">
                    <w:rPr>
                      <w:rFonts w:hint="eastAsia"/>
                      <w:bCs/>
                    </w:rPr>
                    <w:t>合理布局噪声源位置，选用低噪声设备，并落实隔声减震降噪措施。</w:t>
                  </w:r>
                </w:p>
              </w:tc>
              <w:tc>
                <w:tcPr>
                  <w:tcW w:w="896" w:type="pct"/>
                  <w:vAlign w:val="center"/>
                </w:tcPr>
                <w:p w:rsidR="00F600FF" w:rsidRPr="00412105" w:rsidRDefault="00F600FF" w:rsidP="00BA4524">
                  <w:pPr>
                    <w:snapToGrid w:val="0"/>
                    <w:spacing w:line="276" w:lineRule="auto"/>
                    <w:jc w:val="left"/>
                    <w:rPr>
                      <w:bCs/>
                    </w:rPr>
                  </w:pPr>
                  <w:r w:rsidRPr="00412105">
                    <w:rPr>
                      <w:rFonts w:hint="eastAsia"/>
                      <w:bCs/>
                    </w:rPr>
                    <w:t>选用低噪声设备，安装减震垫，</w:t>
                  </w:r>
                  <w:r w:rsidR="00BA4524">
                    <w:rPr>
                      <w:rFonts w:hint="eastAsia"/>
                      <w:bCs/>
                    </w:rPr>
                    <w:t>2</w:t>
                  </w:r>
                  <w:r w:rsidR="00A67F09">
                    <w:rPr>
                      <w:rFonts w:hint="eastAsia"/>
                      <w:bCs/>
                    </w:rPr>
                    <w:t>#</w:t>
                  </w:r>
                  <w:r w:rsidR="00A67F09">
                    <w:rPr>
                      <w:rFonts w:hint="eastAsia"/>
                      <w:bCs/>
                    </w:rPr>
                    <w:t>车间</w:t>
                  </w:r>
                  <w:r w:rsidR="00BE40C4">
                    <w:rPr>
                      <w:rFonts w:hint="eastAsia"/>
                      <w:bCs/>
                    </w:rPr>
                    <w:t>废气处理装置</w:t>
                  </w:r>
                  <w:r w:rsidR="00A67F09">
                    <w:rPr>
                      <w:rFonts w:hint="eastAsia"/>
                      <w:bCs/>
                    </w:rPr>
                    <w:t>安装了隔声罩，</w:t>
                  </w:r>
                  <w:r w:rsidRPr="00412105">
                    <w:rPr>
                      <w:rFonts w:hint="eastAsia"/>
                      <w:bCs/>
                    </w:rPr>
                    <w:t>合理布局。</w:t>
                  </w:r>
                </w:p>
              </w:tc>
              <w:tc>
                <w:tcPr>
                  <w:tcW w:w="733" w:type="pct"/>
                  <w:vAlign w:val="center"/>
                </w:tcPr>
                <w:p w:rsidR="00F600FF" w:rsidRDefault="00F600FF" w:rsidP="00412105">
                  <w:pPr>
                    <w:snapToGrid w:val="0"/>
                    <w:spacing w:line="276" w:lineRule="auto"/>
                    <w:jc w:val="center"/>
                    <w:rPr>
                      <w:rFonts w:ascii="宋体" w:hAnsi="宋体"/>
                      <w:color w:val="000000"/>
                      <w:szCs w:val="21"/>
                    </w:rPr>
                  </w:pPr>
                  <w:r>
                    <w:rPr>
                      <w:rFonts w:ascii="宋体" w:hAnsi="宋体" w:hint="eastAsia"/>
                      <w:color w:val="000000"/>
                      <w:szCs w:val="21"/>
                    </w:rPr>
                    <w:t>自然</w:t>
                  </w:r>
                </w:p>
                <w:p w:rsidR="00F600FF" w:rsidRPr="004C42CB" w:rsidRDefault="00F600FF" w:rsidP="00412105">
                  <w:pPr>
                    <w:snapToGrid w:val="0"/>
                    <w:spacing w:line="276" w:lineRule="auto"/>
                    <w:jc w:val="center"/>
                    <w:rPr>
                      <w:rFonts w:ascii="宋体" w:hAnsi="宋体"/>
                      <w:color w:val="000000"/>
                      <w:szCs w:val="21"/>
                    </w:rPr>
                  </w:pPr>
                  <w:r>
                    <w:rPr>
                      <w:rFonts w:ascii="宋体" w:hAnsi="宋体" w:hint="eastAsia"/>
                      <w:color w:val="000000"/>
                      <w:szCs w:val="21"/>
                    </w:rPr>
                    <w:t>衰减</w:t>
                  </w:r>
                </w:p>
              </w:tc>
            </w:tr>
            <w:tr w:rsidR="00F600FF" w:rsidRPr="004C42CB" w:rsidTr="007F7C8E">
              <w:trPr>
                <w:trHeight w:val="966"/>
              </w:trPr>
              <w:tc>
                <w:tcPr>
                  <w:tcW w:w="505" w:type="pct"/>
                  <w:vMerge w:val="restart"/>
                  <w:vAlign w:val="center"/>
                </w:tcPr>
                <w:p w:rsidR="00F600FF" w:rsidRPr="00412105" w:rsidRDefault="00F600FF" w:rsidP="00412105">
                  <w:pPr>
                    <w:snapToGrid w:val="0"/>
                    <w:spacing w:line="276" w:lineRule="auto"/>
                    <w:jc w:val="center"/>
                    <w:rPr>
                      <w:bCs/>
                    </w:rPr>
                  </w:pPr>
                  <w:r w:rsidRPr="00412105">
                    <w:rPr>
                      <w:bCs/>
                    </w:rPr>
                    <w:t>固</w:t>
                  </w:r>
                  <w:r w:rsidR="00412105">
                    <w:rPr>
                      <w:rFonts w:hint="eastAsia"/>
                      <w:bCs/>
                    </w:rPr>
                    <w:t>废</w:t>
                  </w:r>
                </w:p>
              </w:tc>
              <w:tc>
                <w:tcPr>
                  <w:tcW w:w="842" w:type="pct"/>
                  <w:vAlign w:val="center"/>
                </w:tcPr>
                <w:p w:rsidR="00F600FF" w:rsidRPr="00412105" w:rsidRDefault="00F600FF" w:rsidP="00412105">
                  <w:pPr>
                    <w:snapToGrid w:val="0"/>
                    <w:spacing w:line="276" w:lineRule="auto"/>
                    <w:jc w:val="center"/>
                    <w:rPr>
                      <w:bCs/>
                    </w:rPr>
                  </w:pPr>
                  <w:r w:rsidRPr="00412105">
                    <w:rPr>
                      <w:rFonts w:hint="eastAsia"/>
                      <w:bCs/>
                    </w:rPr>
                    <w:t>企业生产</w:t>
                  </w:r>
                </w:p>
              </w:tc>
              <w:tc>
                <w:tcPr>
                  <w:tcW w:w="674" w:type="pct"/>
                  <w:vAlign w:val="center"/>
                </w:tcPr>
                <w:p w:rsidR="00F600FF" w:rsidRPr="00412105" w:rsidRDefault="00F600FF" w:rsidP="00412105">
                  <w:pPr>
                    <w:snapToGrid w:val="0"/>
                    <w:spacing w:line="276" w:lineRule="auto"/>
                    <w:jc w:val="left"/>
                    <w:rPr>
                      <w:bCs/>
                    </w:rPr>
                  </w:pPr>
                  <w:r w:rsidRPr="00412105">
                    <w:rPr>
                      <w:rFonts w:hint="eastAsia"/>
                      <w:bCs/>
                    </w:rPr>
                    <w:t>边角料、废包装材料、水分选固废</w:t>
                  </w:r>
                </w:p>
              </w:tc>
              <w:tc>
                <w:tcPr>
                  <w:tcW w:w="422" w:type="pct"/>
                  <w:vMerge w:val="restart"/>
                  <w:vAlign w:val="center"/>
                </w:tcPr>
                <w:p w:rsidR="00F600FF" w:rsidRPr="00412105" w:rsidRDefault="00F600FF" w:rsidP="00412105">
                  <w:pPr>
                    <w:spacing w:line="276" w:lineRule="auto"/>
                    <w:jc w:val="left"/>
                    <w:rPr>
                      <w:bCs/>
                    </w:rPr>
                  </w:pPr>
                  <w:r w:rsidRPr="00412105">
                    <w:rPr>
                      <w:bCs/>
                    </w:rPr>
                    <w:t>间断</w:t>
                  </w:r>
                </w:p>
              </w:tc>
              <w:tc>
                <w:tcPr>
                  <w:tcW w:w="927" w:type="pct"/>
                  <w:vAlign w:val="center"/>
                </w:tcPr>
                <w:p w:rsidR="00F600FF" w:rsidRPr="00412105" w:rsidRDefault="00F600FF" w:rsidP="00412105">
                  <w:pPr>
                    <w:snapToGrid w:val="0"/>
                    <w:spacing w:line="276" w:lineRule="auto"/>
                    <w:jc w:val="left"/>
                    <w:rPr>
                      <w:bCs/>
                    </w:rPr>
                  </w:pPr>
                  <w:r w:rsidRPr="00412105">
                    <w:rPr>
                      <w:rFonts w:hint="eastAsia"/>
                      <w:bCs/>
                    </w:rPr>
                    <w:t>边角料回用，水分选固废厂家回收。</w:t>
                  </w:r>
                </w:p>
              </w:tc>
              <w:tc>
                <w:tcPr>
                  <w:tcW w:w="896" w:type="pct"/>
                  <w:vAlign w:val="center"/>
                </w:tcPr>
                <w:p w:rsidR="00F600FF" w:rsidRPr="00412105" w:rsidRDefault="00F600FF" w:rsidP="00412105">
                  <w:pPr>
                    <w:snapToGrid w:val="0"/>
                    <w:spacing w:line="276" w:lineRule="auto"/>
                    <w:jc w:val="left"/>
                    <w:rPr>
                      <w:bCs/>
                    </w:rPr>
                  </w:pPr>
                  <w:r w:rsidRPr="00412105">
                    <w:rPr>
                      <w:rFonts w:hint="eastAsia"/>
                      <w:bCs/>
                    </w:rPr>
                    <w:t>边角料回用，水分选固废厂家回收。</w:t>
                  </w:r>
                </w:p>
              </w:tc>
              <w:tc>
                <w:tcPr>
                  <w:tcW w:w="733" w:type="pct"/>
                  <w:vMerge w:val="restart"/>
                  <w:vAlign w:val="center"/>
                </w:tcPr>
                <w:p w:rsidR="00F600FF" w:rsidRPr="004C42CB" w:rsidRDefault="00F600FF" w:rsidP="00412105">
                  <w:pPr>
                    <w:snapToGrid w:val="0"/>
                    <w:spacing w:line="276" w:lineRule="auto"/>
                    <w:jc w:val="center"/>
                    <w:rPr>
                      <w:rFonts w:ascii="宋体" w:hAnsi="宋体"/>
                      <w:color w:val="000000"/>
                      <w:szCs w:val="21"/>
                    </w:rPr>
                  </w:pPr>
                  <w:r>
                    <w:rPr>
                      <w:rFonts w:ascii="宋体" w:hAnsi="宋体" w:hint="eastAsia"/>
                      <w:color w:val="000000"/>
                      <w:szCs w:val="21"/>
                    </w:rPr>
                    <w:t>零排放</w:t>
                  </w:r>
                </w:p>
              </w:tc>
            </w:tr>
            <w:tr w:rsidR="00F600FF" w:rsidRPr="004C42CB" w:rsidTr="007F7C8E">
              <w:trPr>
                <w:trHeight w:val="827"/>
              </w:trPr>
              <w:tc>
                <w:tcPr>
                  <w:tcW w:w="505" w:type="pct"/>
                  <w:vMerge/>
                  <w:vAlign w:val="center"/>
                </w:tcPr>
                <w:p w:rsidR="00F600FF" w:rsidRPr="00412105" w:rsidRDefault="00F600FF" w:rsidP="00412105">
                  <w:pPr>
                    <w:snapToGrid w:val="0"/>
                    <w:spacing w:line="276" w:lineRule="auto"/>
                    <w:jc w:val="center"/>
                    <w:rPr>
                      <w:bCs/>
                    </w:rPr>
                  </w:pPr>
                </w:p>
              </w:tc>
              <w:tc>
                <w:tcPr>
                  <w:tcW w:w="842" w:type="pct"/>
                  <w:vAlign w:val="center"/>
                </w:tcPr>
                <w:p w:rsidR="00F600FF" w:rsidRPr="00412105" w:rsidRDefault="00F600FF" w:rsidP="00412105">
                  <w:pPr>
                    <w:snapToGrid w:val="0"/>
                    <w:spacing w:line="276" w:lineRule="auto"/>
                    <w:jc w:val="center"/>
                    <w:rPr>
                      <w:bCs/>
                    </w:rPr>
                  </w:pPr>
                  <w:r w:rsidRPr="00412105">
                    <w:rPr>
                      <w:rFonts w:hint="eastAsia"/>
                      <w:bCs/>
                    </w:rPr>
                    <w:t>活性炭吸附装置</w:t>
                  </w:r>
                </w:p>
              </w:tc>
              <w:tc>
                <w:tcPr>
                  <w:tcW w:w="674" w:type="pct"/>
                  <w:vAlign w:val="center"/>
                </w:tcPr>
                <w:p w:rsidR="00F600FF" w:rsidRPr="00412105" w:rsidRDefault="00F600FF" w:rsidP="00412105">
                  <w:pPr>
                    <w:snapToGrid w:val="0"/>
                    <w:spacing w:line="276" w:lineRule="auto"/>
                    <w:jc w:val="center"/>
                    <w:rPr>
                      <w:bCs/>
                    </w:rPr>
                  </w:pPr>
                  <w:r w:rsidRPr="00412105">
                    <w:rPr>
                      <w:rFonts w:hint="eastAsia"/>
                      <w:bCs/>
                    </w:rPr>
                    <w:t>废活性炭</w:t>
                  </w:r>
                </w:p>
              </w:tc>
              <w:tc>
                <w:tcPr>
                  <w:tcW w:w="422" w:type="pct"/>
                  <w:vMerge/>
                  <w:vAlign w:val="center"/>
                </w:tcPr>
                <w:p w:rsidR="00F600FF" w:rsidRPr="00412105" w:rsidRDefault="00F600FF" w:rsidP="00412105">
                  <w:pPr>
                    <w:snapToGrid w:val="0"/>
                    <w:spacing w:line="276" w:lineRule="auto"/>
                    <w:jc w:val="center"/>
                    <w:rPr>
                      <w:bCs/>
                    </w:rPr>
                  </w:pPr>
                </w:p>
              </w:tc>
              <w:tc>
                <w:tcPr>
                  <w:tcW w:w="927" w:type="pct"/>
                  <w:vAlign w:val="center"/>
                </w:tcPr>
                <w:p w:rsidR="00F600FF" w:rsidRPr="00412105" w:rsidRDefault="00F600FF" w:rsidP="00412105">
                  <w:pPr>
                    <w:snapToGrid w:val="0"/>
                    <w:spacing w:line="276" w:lineRule="auto"/>
                    <w:jc w:val="left"/>
                    <w:rPr>
                      <w:bCs/>
                    </w:rPr>
                  </w:pPr>
                  <w:r w:rsidRPr="00412105">
                    <w:rPr>
                      <w:bCs/>
                    </w:rPr>
                    <w:t>收集后给专门回收单位综合利用</w:t>
                  </w:r>
                </w:p>
              </w:tc>
              <w:tc>
                <w:tcPr>
                  <w:tcW w:w="896" w:type="pct"/>
                  <w:vAlign w:val="center"/>
                </w:tcPr>
                <w:p w:rsidR="00F600FF" w:rsidRPr="00412105" w:rsidRDefault="00FA7E39" w:rsidP="00412105">
                  <w:pPr>
                    <w:snapToGrid w:val="0"/>
                    <w:spacing w:line="276" w:lineRule="auto"/>
                    <w:jc w:val="left"/>
                    <w:rPr>
                      <w:bCs/>
                    </w:rPr>
                  </w:pPr>
                  <w:r w:rsidRPr="00412105">
                    <w:rPr>
                      <w:bCs/>
                    </w:rPr>
                    <w:t>南京化学工业园天宇固体废物处置有限</w:t>
                  </w:r>
                  <w:r w:rsidRPr="00412105">
                    <w:rPr>
                      <w:rFonts w:hint="eastAsia"/>
                      <w:bCs/>
                    </w:rPr>
                    <w:t>公司处理</w:t>
                  </w:r>
                </w:p>
              </w:tc>
              <w:tc>
                <w:tcPr>
                  <w:tcW w:w="733" w:type="pct"/>
                  <w:vMerge/>
                  <w:vAlign w:val="center"/>
                </w:tcPr>
                <w:p w:rsidR="00F600FF" w:rsidRDefault="00F600FF" w:rsidP="00DA495E">
                  <w:pPr>
                    <w:snapToGrid w:val="0"/>
                    <w:spacing w:beforeLines="50" w:afterLines="50" w:line="276" w:lineRule="auto"/>
                    <w:jc w:val="center"/>
                    <w:rPr>
                      <w:rFonts w:ascii="宋体" w:hAnsi="宋体"/>
                      <w:color w:val="000000"/>
                      <w:szCs w:val="21"/>
                    </w:rPr>
                  </w:pPr>
                </w:p>
              </w:tc>
            </w:tr>
            <w:tr w:rsidR="00F600FF" w:rsidRPr="004C42CB" w:rsidTr="007F7C8E">
              <w:trPr>
                <w:trHeight w:val="860"/>
              </w:trPr>
              <w:tc>
                <w:tcPr>
                  <w:tcW w:w="505" w:type="pct"/>
                  <w:vMerge/>
                  <w:vAlign w:val="center"/>
                </w:tcPr>
                <w:p w:rsidR="00F600FF" w:rsidRPr="00412105" w:rsidRDefault="00F600FF" w:rsidP="00412105">
                  <w:pPr>
                    <w:snapToGrid w:val="0"/>
                    <w:spacing w:line="276" w:lineRule="auto"/>
                    <w:jc w:val="center"/>
                    <w:rPr>
                      <w:bCs/>
                    </w:rPr>
                  </w:pPr>
                </w:p>
              </w:tc>
              <w:tc>
                <w:tcPr>
                  <w:tcW w:w="842" w:type="pct"/>
                  <w:vAlign w:val="center"/>
                </w:tcPr>
                <w:p w:rsidR="00F600FF" w:rsidRPr="00412105" w:rsidRDefault="00F600FF" w:rsidP="00412105">
                  <w:pPr>
                    <w:snapToGrid w:val="0"/>
                    <w:spacing w:line="276" w:lineRule="auto"/>
                    <w:jc w:val="center"/>
                    <w:rPr>
                      <w:bCs/>
                    </w:rPr>
                  </w:pPr>
                  <w:r w:rsidRPr="00412105">
                    <w:rPr>
                      <w:rFonts w:hint="eastAsia"/>
                      <w:bCs/>
                    </w:rPr>
                    <w:t>员工生活</w:t>
                  </w:r>
                </w:p>
              </w:tc>
              <w:tc>
                <w:tcPr>
                  <w:tcW w:w="674" w:type="pct"/>
                  <w:vAlign w:val="center"/>
                </w:tcPr>
                <w:p w:rsidR="00F600FF" w:rsidRPr="00412105" w:rsidRDefault="00F600FF" w:rsidP="00412105">
                  <w:pPr>
                    <w:snapToGrid w:val="0"/>
                    <w:spacing w:line="276" w:lineRule="auto"/>
                    <w:jc w:val="center"/>
                    <w:rPr>
                      <w:bCs/>
                    </w:rPr>
                  </w:pPr>
                  <w:r w:rsidRPr="00412105">
                    <w:rPr>
                      <w:rFonts w:hint="eastAsia"/>
                      <w:bCs/>
                    </w:rPr>
                    <w:t>生活垃圾</w:t>
                  </w:r>
                </w:p>
              </w:tc>
              <w:tc>
                <w:tcPr>
                  <w:tcW w:w="422" w:type="pct"/>
                  <w:vMerge/>
                  <w:vAlign w:val="center"/>
                </w:tcPr>
                <w:p w:rsidR="00F600FF" w:rsidRPr="00412105" w:rsidRDefault="00F600FF" w:rsidP="00412105">
                  <w:pPr>
                    <w:snapToGrid w:val="0"/>
                    <w:spacing w:line="276" w:lineRule="auto"/>
                    <w:jc w:val="center"/>
                    <w:rPr>
                      <w:bCs/>
                    </w:rPr>
                  </w:pPr>
                </w:p>
              </w:tc>
              <w:tc>
                <w:tcPr>
                  <w:tcW w:w="927" w:type="pct"/>
                  <w:vAlign w:val="center"/>
                </w:tcPr>
                <w:p w:rsidR="00F600FF" w:rsidRPr="00412105" w:rsidRDefault="00F600FF" w:rsidP="00412105">
                  <w:pPr>
                    <w:snapToGrid w:val="0"/>
                    <w:spacing w:line="276" w:lineRule="auto"/>
                    <w:jc w:val="left"/>
                    <w:rPr>
                      <w:bCs/>
                    </w:rPr>
                  </w:pPr>
                  <w:r w:rsidRPr="00412105">
                    <w:rPr>
                      <w:rFonts w:hint="eastAsia"/>
                      <w:bCs/>
                    </w:rPr>
                    <w:t>环卫部门统一处理</w:t>
                  </w:r>
                </w:p>
              </w:tc>
              <w:tc>
                <w:tcPr>
                  <w:tcW w:w="896" w:type="pct"/>
                  <w:vAlign w:val="center"/>
                </w:tcPr>
                <w:p w:rsidR="00F600FF" w:rsidRPr="00412105" w:rsidRDefault="00750E35" w:rsidP="00412105">
                  <w:pPr>
                    <w:snapToGrid w:val="0"/>
                    <w:spacing w:line="276" w:lineRule="auto"/>
                    <w:jc w:val="left"/>
                    <w:rPr>
                      <w:bCs/>
                    </w:rPr>
                  </w:pPr>
                  <w:r w:rsidRPr="00412105">
                    <w:rPr>
                      <w:rFonts w:hint="eastAsia"/>
                      <w:bCs/>
                    </w:rPr>
                    <w:t>委托近</w:t>
                  </w:r>
                  <w:r w:rsidR="00F600FF" w:rsidRPr="00412105">
                    <w:rPr>
                      <w:rFonts w:hint="eastAsia"/>
                      <w:bCs/>
                    </w:rPr>
                    <w:t>华社区委员会处理</w:t>
                  </w:r>
                </w:p>
              </w:tc>
              <w:tc>
                <w:tcPr>
                  <w:tcW w:w="733" w:type="pct"/>
                  <w:vMerge/>
                  <w:vAlign w:val="center"/>
                </w:tcPr>
                <w:p w:rsidR="00F600FF" w:rsidRDefault="00F600FF" w:rsidP="00DA495E">
                  <w:pPr>
                    <w:snapToGrid w:val="0"/>
                    <w:spacing w:beforeLines="50" w:afterLines="50" w:line="276" w:lineRule="auto"/>
                    <w:jc w:val="center"/>
                    <w:rPr>
                      <w:rFonts w:ascii="宋体" w:hAnsi="宋体"/>
                      <w:color w:val="000000"/>
                      <w:szCs w:val="21"/>
                    </w:rPr>
                  </w:pPr>
                </w:p>
              </w:tc>
            </w:tr>
            <w:tr w:rsidR="00F600FF" w:rsidRPr="004C42CB" w:rsidTr="007F7C8E">
              <w:trPr>
                <w:trHeight w:val="1006"/>
              </w:trPr>
              <w:tc>
                <w:tcPr>
                  <w:tcW w:w="505" w:type="pct"/>
                  <w:vMerge/>
                  <w:vAlign w:val="center"/>
                </w:tcPr>
                <w:p w:rsidR="00F600FF" w:rsidRPr="00412105" w:rsidRDefault="00F600FF" w:rsidP="00412105">
                  <w:pPr>
                    <w:snapToGrid w:val="0"/>
                    <w:spacing w:line="276" w:lineRule="auto"/>
                    <w:jc w:val="center"/>
                    <w:rPr>
                      <w:bCs/>
                    </w:rPr>
                  </w:pPr>
                </w:p>
              </w:tc>
              <w:tc>
                <w:tcPr>
                  <w:tcW w:w="842" w:type="pct"/>
                  <w:vAlign w:val="center"/>
                </w:tcPr>
                <w:p w:rsidR="00F600FF" w:rsidRPr="00412105" w:rsidRDefault="00F600FF" w:rsidP="0013251F">
                  <w:pPr>
                    <w:snapToGrid w:val="0"/>
                    <w:spacing w:line="276" w:lineRule="auto"/>
                    <w:jc w:val="center"/>
                    <w:rPr>
                      <w:bCs/>
                    </w:rPr>
                  </w:pPr>
                  <w:r w:rsidRPr="00412105">
                    <w:rPr>
                      <w:rFonts w:hint="eastAsia"/>
                      <w:bCs/>
                    </w:rPr>
                    <w:t>食堂</w:t>
                  </w:r>
                  <w:r w:rsidR="0013251F">
                    <w:rPr>
                      <w:rFonts w:hint="eastAsia"/>
                      <w:bCs/>
                    </w:rPr>
                    <w:t>、</w:t>
                  </w:r>
                  <w:r w:rsidRPr="00412105">
                    <w:rPr>
                      <w:rFonts w:hint="eastAsia"/>
                      <w:bCs/>
                    </w:rPr>
                    <w:t>隔油池油烟净化器</w:t>
                  </w:r>
                </w:p>
              </w:tc>
              <w:tc>
                <w:tcPr>
                  <w:tcW w:w="674" w:type="pct"/>
                  <w:vAlign w:val="center"/>
                </w:tcPr>
                <w:p w:rsidR="00F600FF" w:rsidRPr="00412105" w:rsidRDefault="00F600FF" w:rsidP="00412105">
                  <w:pPr>
                    <w:snapToGrid w:val="0"/>
                    <w:spacing w:line="276" w:lineRule="auto"/>
                    <w:jc w:val="center"/>
                    <w:rPr>
                      <w:bCs/>
                    </w:rPr>
                  </w:pPr>
                  <w:r w:rsidRPr="00412105">
                    <w:rPr>
                      <w:rFonts w:hint="eastAsia"/>
                      <w:bCs/>
                    </w:rPr>
                    <w:t>废油脂</w:t>
                  </w:r>
                </w:p>
              </w:tc>
              <w:tc>
                <w:tcPr>
                  <w:tcW w:w="422" w:type="pct"/>
                  <w:vMerge/>
                  <w:vAlign w:val="center"/>
                </w:tcPr>
                <w:p w:rsidR="00F600FF" w:rsidRPr="00412105" w:rsidRDefault="00F600FF" w:rsidP="00412105">
                  <w:pPr>
                    <w:snapToGrid w:val="0"/>
                    <w:spacing w:line="276" w:lineRule="auto"/>
                    <w:jc w:val="center"/>
                    <w:rPr>
                      <w:bCs/>
                    </w:rPr>
                  </w:pPr>
                </w:p>
              </w:tc>
              <w:tc>
                <w:tcPr>
                  <w:tcW w:w="927" w:type="pct"/>
                  <w:vAlign w:val="center"/>
                </w:tcPr>
                <w:p w:rsidR="00F600FF" w:rsidRPr="00412105" w:rsidRDefault="00F600FF" w:rsidP="00412105">
                  <w:pPr>
                    <w:snapToGrid w:val="0"/>
                    <w:spacing w:line="276" w:lineRule="auto"/>
                    <w:jc w:val="left"/>
                    <w:rPr>
                      <w:bCs/>
                    </w:rPr>
                  </w:pPr>
                  <w:r w:rsidRPr="00412105">
                    <w:rPr>
                      <w:bCs/>
                    </w:rPr>
                    <w:t>有资质单位回收</w:t>
                  </w:r>
                </w:p>
              </w:tc>
              <w:tc>
                <w:tcPr>
                  <w:tcW w:w="896" w:type="pct"/>
                  <w:vAlign w:val="center"/>
                </w:tcPr>
                <w:p w:rsidR="00F600FF" w:rsidRPr="00412105" w:rsidRDefault="00F600FF" w:rsidP="00412105">
                  <w:pPr>
                    <w:snapToGrid w:val="0"/>
                    <w:spacing w:line="276" w:lineRule="auto"/>
                    <w:jc w:val="left"/>
                    <w:rPr>
                      <w:bCs/>
                    </w:rPr>
                  </w:pPr>
                  <w:r w:rsidRPr="00412105">
                    <w:rPr>
                      <w:rFonts w:hint="eastAsia"/>
                      <w:bCs/>
                    </w:rPr>
                    <w:t>南京桂金废油回收站</w:t>
                  </w:r>
                </w:p>
              </w:tc>
              <w:tc>
                <w:tcPr>
                  <w:tcW w:w="733" w:type="pct"/>
                  <w:vMerge/>
                  <w:vAlign w:val="center"/>
                </w:tcPr>
                <w:p w:rsidR="00F600FF" w:rsidRPr="004C42CB" w:rsidRDefault="00F600FF" w:rsidP="00DA495E">
                  <w:pPr>
                    <w:snapToGrid w:val="0"/>
                    <w:spacing w:beforeLines="50" w:afterLines="50" w:line="276" w:lineRule="auto"/>
                    <w:jc w:val="center"/>
                    <w:rPr>
                      <w:rFonts w:ascii="宋体" w:hAnsi="宋体"/>
                      <w:b/>
                      <w:color w:val="000000"/>
                      <w:szCs w:val="21"/>
                    </w:rPr>
                  </w:pPr>
                </w:p>
              </w:tc>
            </w:tr>
          </w:tbl>
          <w:p w:rsidR="00F600FF" w:rsidRDefault="00F600FF" w:rsidP="00EF688A">
            <w:pPr>
              <w:widowControl/>
              <w:jc w:val="left"/>
              <w:rPr>
                <w:rFonts w:ascii="Times New Roman" w:hAnsi="Times New Roman"/>
                <w:b/>
                <w:sz w:val="28"/>
                <w:szCs w:val="28"/>
              </w:rPr>
            </w:pPr>
          </w:p>
        </w:tc>
      </w:tr>
    </w:tbl>
    <w:p w:rsidR="00B63755" w:rsidRPr="00236B8F" w:rsidRDefault="00B63755" w:rsidP="00EF688A">
      <w:pPr>
        <w:widowControl/>
        <w:jc w:val="left"/>
        <w:rPr>
          <w:rFonts w:ascii="Times New Roman" w:hAnsi="Times New Roman"/>
          <w:b/>
          <w:sz w:val="28"/>
          <w:szCs w:val="28"/>
        </w:rPr>
      </w:pPr>
      <w:r w:rsidRPr="00236B8F">
        <w:rPr>
          <w:rFonts w:ascii="Times New Roman" w:hAnsi="Times New Roman"/>
          <w:b/>
          <w:sz w:val="28"/>
          <w:szCs w:val="28"/>
        </w:rPr>
        <w:lastRenderedPageBreak/>
        <w:t>表</w:t>
      </w:r>
      <w:r w:rsidR="00C953BC">
        <w:rPr>
          <w:rFonts w:ascii="Times New Roman" w:hAnsi="Times New Roman"/>
          <w:b/>
          <w:sz w:val="28"/>
          <w:szCs w:val="28"/>
        </w:rPr>
        <w:t>四</w:t>
      </w:r>
      <w:r w:rsidRPr="00236B8F">
        <w:rPr>
          <w:rFonts w:ascii="Times New Roman" w:hAnsi="Times New Roman"/>
          <w:b/>
          <w:sz w:val="28"/>
          <w:szCs w:val="28"/>
        </w:rPr>
        <w:t>（续）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63755" w:rsidRPr="00236B8F" w:rsidTr="006D2D01">
        <w:trPr>
          <w:trHeight w:val="12748"/>
        </w:trPr>
        <w:tc>
          <w:tcPr>
            <w:tcW w:w="5000" w:type="pct"/>
          </w:tcPr>
          <w:p w:rsidR="00C953BC" w:rsidRDefault="00C953BC" w:rsidP="00C953BC">
            <w:pPr>
              <w:widowControl/>
              <w:tabs>
                <w:tab w:val="center" w:pos="4153"/>
              </w:tabs>
              <w:spacing w:line="480" w:lineRule="auto"/>
              <w:jc w:val="left"/>
              <w:rPr>
                <w:rFonts w:ascii="Times New Roman" w:hAnsi="Times New Roman"/>
                <w:b/>
                <w:sz w:val="24"/>
                <w:szCs w:val="24"/>
              </w:rPr>
            </w:pPr>
            <w:r w:rsidRPr="00BE75FD">
              <w:rPr>
                <w:rFonts w:ascii="Times New Roman" w:hAnsi="Times New Roman" w:hint="eastAsia"/>
                <w:b/>
                <w:sz w:val="24"/>
                <w:szCs w:val="24"/>
              </w:rPr>
              <w:t>监测示意图如下：</w:t>
            </w:r>
          </w:p>
          <w:p w:rsidR="002B234B" w:rsidRPr="00203E73" w:rsidRDefault="00CD6CA9" w:rsidP="002B234B">
            <w:pPr>
              <w:widowControl/>
              <w:tabs>
                <w:tab w:val="center" w:pos="4153"/>
              </w:tabs>
              <w:spacing w:line="480" w:lineRule="auto"/>
              <w:jc w:val="center"/>
              <w:rPr>
                <w:rFonts w:ascii="Times New Roman" w:hAnsi="Times New Roman"/>
                <w:b/>
                <w:sz w:val="24"/>
                <w:szCs w:val="24"/>
              </w:rPr>
            </w:pPr>
            <w:r w:rsidRPr="00CD6CA9">
              <w:rPr>
                <w:b/>
                <w:noProof/>
                <w:color w:val="000000"/>
                <w:sz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7" type="#_x0000_t5" style="position:absolute;left:0;text-align:left;margin-left:89.05pt;margin-top:43.15pt;width:14.25pt;height:12pt;z-index:251664896" fillcolor="black [3200]" stroked="f" strokecolor="#f2f2f2 [3041]" strokeweight="3pt">
                  <v:shadow on="t" type="perspective" color="#7f7f7f [1601]" opacity=".5" offset="1pt" offset2="-1pt"/>
                </v:shape>
              </w:pict>
            </w:r>
            <w:r w:rsidRPr="00CD6CA9">
              <w:rPr>
                <w:b/>
                <w:noProof/>
                <w:color w:val="000000"/>
                <w:sz w:val="24"/>
              </w:rPr>
              <w:pict>
                <v:shape id="_x0000_s1053" type="#_x0000_t5" style="position:absolute;left:0;text-align:left;margin-left:74.8pt;margin-top:81.65pt;width:14.25pt;height:12pt;z-index:251660800" fillcolor="black [3200]" stroked="f" strokecolor="#f2f2f2 [3041]" strokeweight="3pt">
                  <v:shadow on="t" type="perspective" color="#7f7f7f [1601]" opacity=".5" offset="1pt" offset2="-1pt"/>
                </v:shape>
              </w:pict>
            </w:r>
            <w:r w:rsidRPr="00CD6CA9">
              <w:rPr>
                <w:b/>
                <w:noProof/>
                <w:color w:val="000000"/>
                <w:sz w:val="24"/>
              </w:rPr>
              <w:pict>
                <v:shape id="_x0000_s1054" type="#_x0000_t5" style="position:absolute;left:0;text-align:left;margin-left:74.8pt;margin-top:212pt;width:14.25pt;height:12pt;z-index:251661824" fillcolor="black [3200]" stroked="f" strokecolor="#f2f2f2 [3041]" strokeweight="3pt">
                  <v:shadow on="t" type="perspective" color="#7f7f7f [1601]" opacity=".5" offset="1pt" offset2="-1pt"/>
                </v:shape>
              </w:pict>
            </w:r>
            <w:r>
              <w:rPr>
                <w:rFonts w:ascii="Times New Roman" w:hAnsi="Times New Roman"/>
                <w:b/>
                <w:noProof/>
                <w:sz w:val="24"/>
                <w:szCs w:val="24"/>
              </w:rPr>
              <w:pict>
                <v:shape id="_x0000_s1061" type="#_x0000_t5" style="position:absolute;left:0;text-align:left;margin-left:251.85pt;margin-top:48.15pt;width:14.25pt;height:12pt;z-index:251666944" fillcolor="black [3200]" stroked="f" strokecolor="#f2f2f2 [3041]" strokeweight="3pt">
                  <v:shadow on="t" type="perspective" color="#7f7f7f [1601]" opacity=".5" offset="1pt" offset2="-1pt"/>
                </v:shape>
              </w:pict>
            </w:r>
            <w:r w:rsidRPr="00CD6CA9">
              <w:rPr>
                <w:b/>
                <w:noProof/>
                <w:color w:val="000000"/>
                <w:sz w:val="24"/>
              </w:rPr>
              <w:pict>
                <v:shape id="_x0000_s1055" type="#_x0000_t5" style="position:absolute;left:0;text-align:left;margin-left:390.55pt;margin-top:198.85pt;width:14.25pt;height:12pt;z-index:251662848" fillcolor="black [3200]" stroked="f" strokecolor="#f2f2f2 [3041]" strokeweight="3pt">
                  <v:shadow on="t" type="perspective" color="#7f7f7f [1601]" opacity=".5" offset="1pt" offset2="-1pt"/>
                </v:shape>
              </w:pict>
            </w:r>
            <w:r>
              <w:rPr>
                <w:rFonts w:ascii="Times New Roman" w:hAnsi="Times New Roman"/>
                <w:b/>
                <w:noProof/>
                <w:sz w:val="24"/>
                <w:szCs w:val="24"/>
              </w:rPr>
              <w:pict>
                <v:shape id="_x0000_s1059" type="#_x0000_t5" style="position:absolute;left:0;text-align:left;margin-left:228.75pt;margin-top:344.55pt;width:14.25pt;height:12pt;z-index:251665920" fillcolor="black [3200]" stroked="f" strokecolor="#f2f2f2 [3041]" strokeweight="3pt">
                  <v:shadow on="t" type="perspective" color="#7f7f7f [1601]" opacity=".5" offset="1pt" offset2="-1pt"/>
                </v:shape>
              </w:pict>
            </w:r>
            <w:r w:rsidR="002B234B">
              <w:rPr>
                <w:rFonts w:ascii="Times New Roman" w:hAnsi="Times New Roman"/>
                <w:b/>
                <w:noProof/>
                <w:sz w:val="24"/>
                <w:szCs w:val="24"/>
              </w:rPr>
              <w:drawing>
                <wp:inline distT="0" distB="0" distL="0" distR="0">
                  <wp:extent cx="5220000" cy="5899837"/>
                  <wp:effectExtent l="19050" t="0" r="0" b="0"/>
                  <wp:docPr id="24" name="图片 23" descr="金杉公司平面图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杉公司平面图123.jpg"/>
                          <pic:cNvPicPr/>
                        </pic:nvPicPr>
                        <pic:blipFill>
                          <a:blip r:embed="rId12"/>
                          <a:srcRect l="3069" t="9808" r="3801" b="10193"/>
                          <a:stretch>
                            <a:fillRect/>
                          </a:stretch>
                        </pic:blipFill>
                        <pic:spPr>
                          <a:xfrm>
                            <a:off x="0" y="0"/>
                            <a:ext cx="5220000" cy="5899837"/>
                          </a:xfrm>
                          <a:prstGeom prst="rect">
                            <a:avLst/>
                          </a:prstGeom>
                        </pic:spPr>
                      </pic:pic>
                    </a:graphicData>
                  </a:graphic>
                </wp:inline>
              </w:drawing>
            </w:r>
          </w:p>
          <w:p w:rsidR="00057348" w:rsidRPr="002B234B" w:rsidRDefault="00CD6CA9" w:rsidP="00DA495E">
            <w:pPr>
              <w:snapToGrid w:val="0"/>
              <w:spacing w:beforeLines="100" w:afterLines="50"/>
              <w:jc w:val="left"/>
              <w:rPr>
                <w:b/>
                <w:color w:val="000000"/>
                <w:sz w:val="24"/>
              </w:rPr>
            </w:pPr>
            <w:r>
              <w:rPr>
                <w:b/>
                <w:noProof/>
                <w:color w:val="000000"/>
                <w:sz w:val="24"/>
              </w:rPr>
              <w:pict>
                <v:shape id="_x0000_s1056" type="#_x0000_t5" style="position:absolute;margin-left:214.5pt;margin-top:335.35pt;width:14.25pt;height:12pt;z-index:251663872" fillcolor="black [3200]" stroked="f" strokecolor="#f2f2f2 [3041]" strokeweight="3pt">
                  <v:shadow on="t" type="perspective" color="#7f7f7f [1601]" opacity=".5" offset="1pt" offset2="-1pt"/>
                </v:shape>
              </w:pict>
            </w:r>
            <w:r w:rsidR="00057348">
              <w:rPr>
                <w:rFonts w:hint="eastAsia"/>
                <w:b/>
                <w:color w:val="000000"/>
                <w:szCs w:val="21"/>
              </w:rPr>
              <w:t>▲表示噪声监测点位</w:t>
            </w:r>
          </w:p>
          <w:p w:rsidR="000200B7" w:rsidRPr="004C42CB" w:rsidRDefault="00057348" w:rsidP="00DA495E">
            <w:pPr>
              <w:snapToGrid w:val="0"/>
              <w:spacing w:afterLines="50"/>
              <w:jc w:val="center"/>
              <w:rPr>
                <w:b/>
                <w:color w:val="000000"/>
                <w:szCs w:val="21"/>
              </w:rPr>
            </w:pPr>
            <w:r>
              <w:rPr>
                <w:rFonts w:hint="eastAsia"/>
                <w:b/>
                <w:color w:val="000000"/>
                <w:szCs w:val="21"/>
              </w:rPr>
              <w:t>南京金杉汽车工程塑料有限公司</w:t>
            </w:r>
            <w:r w:rsidR="000200B7" w:rsidRPr="004C42CB">
              <w:rPr>
                <w:rFonts w:hint="eastAsia"/>
                <w:b/>
                <w:color w:val="000000"/>
                <w:szCs w:val="21"/>
              </w:rPr>
              <w:t>总平图</w:t>
            </w:r>
          </w:p>
          <w:p w:rsidR="006D2D01" w:rsidRDefault="006D2D01" w:rsidP="00DA495E">
            <w:pPr>
              <w:snapToGrid w:val="0"/>
              <w:spacing w:afterLines="50"/>
              <w:jc w:val="left"/>
              <w:rPr>
                <w:rFonts w:hAnsi="宋体"/>
                <w:b/>
                <w:color w:val="000000"/>
                <w:sz w:val="24"/>
              </w:rPr>
            </w:pPr>
          </w:p>
          <w:p w:rsidR="00B63755" w:rsidRDefault="00B63755" w:rsidP="007F1389">
            <w:pPr>
              <w:widowControl/>
              <w:jc w:val="left"/>
              <w:rPr>
                <w:rFonts w:hAnsi="宋体"/>
                <w:b/>
                <w:color w:val="000000"/>
                <w:sz w:val="24"/>
              </w:rPr>
            </w:pPr>
          </w:p>
          <w:p w:rsidR="000200B7" w:rsidRDefault="000200B7" w:rsidP="007F1389">
            <w:pPr>
              <w:widowControl/>
              <w:jc w:val="left"/>
              <w:rPr>
                <w:rFonts w:ascii="Times New Roman" w:hAnsi="Times New Roman"/>
                <w:b/>
                <w:sz w:val="28"/>
                <w:szCs w:val="28"/>
              </w:rPr>
            </w:pPr>
          </w:p>
          <w:p w:rsidR="00E57C32" w:rsidRPr="00236B8F" w:rsidRDefault="00E57C32" w:rsidP="007F1389">
            <w:pPr>
              <w:widowControl/>
              <w:jc w:val="left"/>
              <w:rPr>
                <w:rFonts w:ascii="Times New Roman" w:hAnsi="Times New Roman"/>
                <w:b/>
                <w:sz w:val="28"/>
                <w:szCs w:val="28"/>
              </w:rPr>
            </w:pPr>
          </w:p>
        </w:tc>
      </w:tr>
    </w:tbl>
    <w:p w:rsidR="000A614C" w:rsidRPr="00236B8F" w:rsidRDefault="000A614C">
      <w:pPr>
        <w:widowControl/>
        <w:jc w:val="left"/>
        <w:rPr>
          <w:rFonts w:ascii="Times New Roman" w:hAnsi="Times New Roman"/>
          <w:b/>
          <w:sz w:val="28"/>
          <w:szCs w:val="28"/>
        </w:rPr>
      </w:pPr>
      <w:r w:rsidRPr="00236B8F">
        <w:rPr>
          <w:rFonts w:ascii="Times New Roman" w:hAnsi="Times New Roman"/>
          <w:b/>
          <w:sz w:val="28"/>
          <w:szCs w:val="28"/>
        </w:rPr>
        <w:lastRenderedPageBreak/>
        <w:t>表</w:t>
      </w:r>
      <w:r w:rsidR="003378D9">
        <w:rPr>
          <w:rFonts w:ascii="Times New Roman" w:hAnsi="Times New Roman"/>
          <w:b/>
          <w:sz w:val="28"/>
          <w:szCs w:val="28"/>
        </w:rPr>
        <w:t>五</w:t>
      </w:r>
    </w:p>
    <w:tbl>
      <w:tblPr>
        <w:tblW w:w="5103" w:type="pct"/>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98"/>
      </w:tblGrid>
      <w:tr w:rsidR="000A614C" w:rsidRPr="004C42CB" w:rsidTr="004914B5">
        <w:trPr>
          <w:trHeight w:val="13267"/>
          <w:jc w:val="center"/>
        </w:trPr>
        <w:tc>
          <w:tcPr>
            <w:tcW w:w="5000" w:type="pct"/>
          </w:tcPr>
          <w:p w:rsidR="000A614C" w:rsidRPr="004C42CB" w:rsidRDefault="000A614C" w:rsidP="00BF7E8F">
            <w:pPr>
              <w:widowControl/>
              <w:spacing w:line="360" w:lineRule="auto"/>
              <w:rPr>
                <w:rFonts w:ascii="宋体" w:hAnsi="宋体"/>
                <w:b/>
                <w:sz w:val="24"/>
                <w:szCs w:val="24"/>
              </w:rPr>
            </w:pPr>
            <w:r w:rsidRPr="004C42CB">
              <w:rPr>
                <w:rFonts w:ascii="宋体" w:hAnsi="宋体"/>
                <w:b/>
                <w:sz w:val="24"/>
                <w:szCs w:val="24"/>
              </w:rPr>
              <w:t>验收监测内容及排放标准值：</w:t>
            </w:r>
          </w:p>
          <w:p w:rsidR="000200B7" w:rsidRPr="004C42CB" w:rsidRDefault="000A614C" w:rsidP="00BF7E8F">
            <w:pPr>
              <w:widowControl/>
              <w:spacing w:line="360" w:lineRule="auto"/>
              <w:rPr>
                <w:rFonts w:ascii="宋体" w:hAnsi="宋体"/>
                <w:b/>
                <w:szCs w:val="21"/>
              </w:rPr>
            </w:pPr>
            <w:r w:rsidRPr="004C42CB">
              <w:rPr>
                <w:rFonts w:ascii="宋体" w:hAnsi="宋体"/>
                <w:b/>
                <w:szCs w:val="21"/>
              </w:rPr>
              <w:t>验收监测内容：</w:t>
            </w:r>
          </w:p>
          <w:p w:rsidR="000200B7" w:rsidRPr="004C42CB" w:rsidRDefault="000200B7" w:rsidP="00BF7E8F">
            <w:pPr>
              <w:tabs>
                <w:tab w:val="left" w:pos="5160"/>
              </w:tabs>
              <w:spacing w:line="360" w:lineRule="auto"/>
              <w:ind w:rightChars="98" w:right="206"/>
              <w:jc w:val="center"/>
              <w:rPr>
                <w:rFonts w:ascii="宋体" w:hAnsi="宋体"/>
                <w:b/>
                <w:szCs w:val="21"/>
              </w:rPr>
            </w:pPr>
            <w:r w:rsidRPr="004C42CB">
              <w:rPr>
                <w:rFonts w:ascii="宋体" w:hAnsi="宋体" w:hint="eastAsia"/>
                <w:b/>
                <w:szCs w:val="21"/>
              </w:rPr>
              <w:t>监测项目、点位、频次</w:t>
            </w:r>
          </w:p>
          <w:tbl>
            <w:tblPr>
              <w:tblStyle w:val="a7"/>
              <w:tblW w:w="5000" w:type="pct"/>
              <w:tblBorders>
                <w:left w:val="none" w:sz="0" w:space="0" w:color="auto"/>
                <w:right w:val="none" w:sz="0" w:space="0" w:color="auto"/>
              </w:tblBorders>
              <w:tblLook w:val="0000"/>
            </w:tblPr>
            <w:tblGrid>
              <w:gridCol w:w="961"/>
              <w:gridCol w:w="3189"/>
              <w:gridCol w:w="2317"/>
              <w:gridCol w:w="2015"/>
            </w:tblGrid>
            <w:tr w:rsidR="00C41065" w:rsidRPr="003D044E" w:rsidTr="004914B5">
              <w:trPr>
                <w:trHeight w:val="567"/>
              </w:trPr>
              <w:tc>
                <w:tcPr>
                  <w:tcW w:w="566" w:type="pct"/>
                  <w:vAlign w:val="center"/>
                </w:tcPr>
                <w:p w:rsidR="004914B5" w:rsidRDefault="00C41065" w:rsidP="004914B5">
                  <w:pPr>
                    <w:tabs>
                      <w:tab w:val="left" w:pos="5160"/>
                    </w:tabs>
                    <w:jc w:val="center"/>
                    <w:rPr>
                      <w:rFonts w:ascii="宋体" w:hAnsi="宋体"/>
                      <w:kern w:val="0"/>
                      <w:szCs w:val="21"/>
                    </w:rPr>
                  </w:pPr>
                  <w:r w:rsidRPr="003D044E">
                    <w:rPr>
                      <w:rFonts w:ascii="宋体" w:hAnsi="宋体" w:hint="eastAsia"/>
                      <w:kern w:val="0"/>
                      <w:szCs w:val="21"/>
                    </w:rPr>
                    <w:t>污染</w:t>
                  </w:r>
                </w:p>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种类</w:t>
                  </w:r>
                </w:p>
              </w:tc>
              <w:tc>
                <w:tcPr>
                  <w:tcW w:w="1880" w:type="pct"/>
                  <w:vAlign w:val="center"/>
                </w:tcPr>
                <w:p w:rsidR="00C41065" w:rsidRPr="003D044E" w:rsidRDefault="00C41065" w:rsidP="004914B5">
                  <w:pPr>
                    <w:tabs>
                      <w:tab w:val="left" w:pos="5160"/>
                    </w:tabs>
                    <w:jc w:val="center"/>
                    <w:rPr>
                      <w:rFonts w:ascii="宋体" w:hAnsi="宋体"/>
                      <w:color w:val="000000"/>
                      <w:szCs w:val="21"/>
                    </w:rPr>
                  </w:pPr>
                  <w:r w:rsidRPr="003D044E">
                    <w:rPr>
                      <w:rFonts w:ascii="宋体" w:hAnsi="宋体" w:hint="eastAsia"/>
                      <w:color w:val="000000"/>
                      <w:szCs w:val="21"/>
                    </w:rPr>
                    <w:t>监测点位</w:t>
                  </w:r>
                </w:p>
              </w:tc>
              <w:tc>
                <w:tcPr>
                  <w:tcW w:w="1366" w:type="pc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监测项目</w:t>
                  </w:r>
                </w:p>
              </w:tc>
              <w:tc>
                <w:tcPr>
                  <w:tcW w:w="1188" w:type="pc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监测频次</w:t>
                  </w:r>
                </w:p>
              </w:tc>
            </w:tr>
            <w:tr w:rsidR="00C41065" w:rsidRPr="003D044E" w:rsidTr="004914B5">
              <w:trPr>
                <w:trHeight w:val="736"/>
              </w:trPr>
              <w:tc>
                <w:tcPr>
                  <w:tcW w:w="566" w:type="pc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kern w:val="0"/>
                      <w:szCs w:val="21"/>
                    </w:rPr>
                    <w:t>废水</w:t>
                  </w:r>
                </w:p>
              </w:tc>
              <w:tc>
                <w:tcPr>
                  <w:tcW w:w="1880" w:type="pct"/>
                  <w:vAlign w:val="center"/>
                </w:tcPr>
                <w:p w:rsidR="00C41065" w:rsidRPr="003D044E" w:rsidRDefault="00C41065" w:rsidP="004914B5">
                  <w:pPr>
                    <w:tabs>
                      <w:tab w:val="left" w:pos="5160"/>
                    </w:tabs>
                    <w:jc w:val="center"/>
                    <w:rPr>
                      <w:rFonts w:ascii="宋体" w:hAnsi="宋体"/>
                      <w:color w:val="000000"/>
                      <w:szCs w:val="21"/>
                    </w:rPr>
                  </w:pPr>
                  <w:r w:rsidRPr="003D044E">
                    <w:rPr>
                      <w:rFonts w:ascii="宋体" w:hAnsi="宋体" w:hint="eastAsia"/>
                      <w:color w:val="000000"/>
                      <w:szCs w:val="21"/>
                    </w:rPr>
                    <w:t>废水总排口</w:t>
                  </w:r>
                </w:p>
              </w:tc>
              <w:tc>
                <w:tcPr>
                  <w:tcW w:w="1366" w:type="pct"/>
                  <w:vAlign w:val="center"/>
                </w:tcPr>
                <w:p w:rsidR="00C41065" w:rsidRPr="003D044E" w:rsidRDefault="00C41065" w:rsidP="008A3BDE">
                  <w:pPr>
                    <w:snapToGrid w:val="0"/>
                    <w:jc w:val="center"/>
                    <w:rPr>
                      <w:rFonts w:ascii="宋体" w:hAnsi="宋体"/>
                      <w:kern w:val="0"/>
                      <w:szCs w:val="21"/>
                    </w:rPr>
                  </w:pPr>
                  <w:proofErr w:type="spellStart"/>
                  <w:r w:rsidRPr="003D044E">
                    <w:rPr>
                      <w:rFonts w:ascii="宋体" w:hAnsi="宋体" w:hint="eastAsia"/>
                      <w:kern w:val="0"/>
                      <w:szCs w:val="21"/>
                    </w:rPr>
                    <w:t>COD</w:t>
                  </w:r>
                  <w:r w:rsidRPr="003D044E">
                    <w:rPr>
                      <w:rFonts w:ascii="宋体" w:hAnsi="宋体" w:hint="eastAsia"/>
                      <w:kern w:val="0"/>
                      <w:szCs w:val="21"/>
                      <w:vertAlign w:val="subscript"/>
                    </w:rPr>
                    <w:t>Cr</w:t>
                  </w:r>
                  <w:proofErr w:type="spellEnd"/>
                  <w:r w:rsidRPr="003D044E">
                    <w:rPr>
                      <w:rFonts w:ascii="宋体" w:hAnsi="宋体" w:hint="eastAsia"/>
                      <w:kern w:val="0"/>
                      <w:szCs w:val="21"/>
                    </w:rPr>
                    <w:t>、SS、</w:t>
                  </w:r>
                  <w:r w:rsidR="004914B5" w:rsidRPr="003D044E">
                    <w:rPr>
                      <w:rFonts w:ascii="宋体" w:hAnsi="宋体" w:hint="eastAsia"/>
                      <w:kern w:val="0"/>
                      <w:szCs w:val="21"/>
                    </w:rPr>
                    <w:t>pH、</w:t>
                  </w:r>
                  <w:r w:rsidR="008A3BDE" w:rsidRPr="003D044E">
                    <w:rPr>
                      <w:rFonts w:ascii="宋体" w:hAnsi="宋体" w:hint="eastAsia"/>
                      <w:kern w:val="0"/>
                      <w:szCs w:val="21"/>
                    </w:rPr>
                    <w:t>NH</w:t>
                  </w:r>
                  <w:r w:rsidR="008A3BDE" w:rsidRPr="003D044E">
                    <w:rPr>
                      <w:rFonts w:ascii="宋体" w:hAnsi="宋体" w:hint="eastAsia"/>
                      <w:kern w:val="0"/>
                      <w:szCs w:val="21"/>
                      <w:vertAlign w:val="subscript"/>
                    </w:rPr>
                    <w:t>3</w:t>
                  </w:r>
                  <w:r w:rsidR="008A3BDE" w:rsidRPr="003D044E">
                    <w:rPr>
                      <w:rFonts w:ascii="宋体" w:hAnsi="宋体" w:hint="eastAsia"/>
                      <w:kern w:val="0"/>
                      <w:szCs w:val="21"/>
                    </w:rPr>
                    <w:t>-N、</w:t>
                  </w:r>
                  <w:r w:rsidRPr="003D044E">
                    <w:rPr>
                      <w:rFonts w:ascii="宋体" w:hAnsi="宋体" w:hint="eastAsia"/>
                      <w:kern w:val="0"/>
                      <w:szCs w:val="21"/>
                    </w:rPr>
                    <w:t>动植物油</w:t>
                  </w:r>
                  <w:r w:rsidR="004914B5">
                    <w:rPr>
                      <w:rFonts w:ascii="宋体" w:hAnsi="宋体" w:hint="eastAsia"/>
                      <w:kern w:val="0"/>
                      <w:szCs w:val="21"/>
                    </w:rPr>
                    <w:t>、</w:t>
                  </w:r>
                  <w:r w:rsidR="004914B5" w:rsidRPr="003D044E">
                    <w:rPr>
                      <w:rFonts w:ascii="宋体" w:hAnsi="宋体" w:hint="eastAsia"/>
                      <w:kern w:val="0"/>
                      <w:szCs w:val="21"/>
                    </w:rPr>
                    <w:t>TP</w:t>
                  </w:r>
                </w:p>
              </w:tc>
              <w:tc>
                <w:tcPr>
                  <w:tcW w:w="1188" w:type="pct"/>
                  <w:vAlign w:val="center"/>
                </w:tcPr>
                <w:p w:rsidR="00C41065" w:rsidRDefault="00C41065" w:rsidP="004914B5">
                  <w:pPr>
                    <w:tabs>
                      <w:tab w:val="left" w:pos="5160"/>
                    </w:tabs>
                    <w:jc w:val="center"/>
                    <w:rPr>
                      <w:rFonts w:ascii="宋体" w:hAnsi="宋体"/>
                      <w:kern w:val="0"/>
                      <w:szCs w:val="21"/>
                    </w:rPr>
                  </w:pPr>
                  <w:r w:rsidRPr="003D044E">
                    <w:rPr>
                      <w:rFonts w:ascii="宋体" w:hAnsi="宋体" w:hint="eastAsia"/>
                      <w:kern w:val="0"/>
                      <w:szCs w:val="21"/>
                    </w:rPr>
                    <w:t>4次/天，2天</w:t>
                  </w:r>
                </w:p>
                <w:p w:rsidR="00931C4A" w:rsidRPr="003D044E" w:rsidRDefault="00931C4A" w:rsidP="004914B5">
                  <w:pPr>
                    <w:tabs>
                      <w:tab w:val="left" w:pos="5160"/>
                    </w:tabs>
                    <w:jc w:val="center"/>
                    <w:rPr>
                      <w:rFonts w:ascii="宋体" w:hAnsi="宋体"/>
                      <w:kern w:val="0"/>
                      <w:szCs w:val="21"/>
                    </w:rPr>
                  </w:pPr>
                  <w:r>
                    <w:rPr>
                      <w:rFonts w:ascii="宋体" w:hAnsi="宋体" w:hint="eastAsia"/>
                      <w:kern w:val="0"/>
                      <w:szCs w:val="21"/>
                    </w:rPr>
                    <w:t>（等时间间隔</w:t>
                  </w:r>
                  <w:r w:rsidR="00795F3D">
                    <w:rPr>
                      <w:rFonts w:ascii="宋体" w:hAnsi="宋体" w:hint="eastAsia"/>
                      <w:kern w:val="0"/>
                      <w:szCs w:val="21"/>
                    </w:rPr>
                    <w:t>采样</w:t>
                  </w:r>
                  <w:r>
                    <w:rPr>
                      <w:rFonts w:ascii="宋体" w:hAnsi="宋体" w:hint="eastAsia"/>
                      <w:kern w:val="0"/>
                      <w:szCs w:val="21"/>
                    </w:rPr>
                    <w:t>）</w:t>
                  </w:r>
                </w:p>
              </w:tc>
            </w:tr>
            <w:tr w:rsidR="00C41065" w:rsidRPr="003D044E" w:rsidTr="004914B5">
              <w:trPr>
                <w:trHeight w:val="567"/>
              </w:trPr>
              <w:tc>
                <w:tcPr>
                  <w:tcW w:w="566" w:type="pct"/>
                  <w:vMerge w:val="restar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有组织废气</w:t>
                  </w:r>
                </w:p>
              </w:tc>
              <w:tc>
                <w:tcPr>
                  <w:tcW w:w="1880" w:type="pct"/>
                  <w:vAlign w:val="center"/>
                </w:tcPr>
                <w:p w:rsidR="00C328EE" w:rsidRDefault="00C328EE" w:rsidP="004914B5">
                  <w:pPr>
                    <w:tabs>
                      <w:tab w:val="left" w:pos="5160"/>
                    </w:tabs>
                    <w:jc w:val="center"/>
                    <w:rPr>
                      <w:rFonts w:ascii="宋体" w:hAnsi="宋体"/>
                      <w:color w:val="000000"/>
                      <w:szCs w:val="21"/>
                    </w:rPr>
                  </w:pPr>
                  <w:r>
                    <w:rPr>
                      <w:rFonts w:ascii="宋体" w:hAnsi="宋体" w:hint="eastAsia"/>
                      <w:color w:val="000000"/>
                      <w:szCs w:val="21"/>
                    </w:rPr>
                    <w:t>1#车间</w:t>
                  </w:r>
                  <w:r w:rsidR="00C41065" w:rsidRPr="003D044E">
                    <w:rPr>
                      <w:rFonts w:ascii="宋体" w:hAnsi="宋体" w:hint="eastAsia"/>
                      <w:color w:val="000000"/>
                      <w:szCs w:val="21"/>
                    </w:rPr>
                    <w:t>FC-1、</w:t>
                  </w:r>
                  <w:r>
                    <w:rPr>
                      <w:rFonts w:ascii="宋体" w:hAnsi="宋体" w:hint="eastAsia"/>
                      <w:color w:val="000000"/>
                      <w:szCs w:val="21"/>
                    </w:rPr>
                    <w:t>2#车间</w:t>
                  </w:r>
                  <w:r w:rsidR="00C41065" w:rsidRPr="003D044E">
                    <w:rPr>
                      <w:rFonts w:ascii="宋体" w:hAnsi="宋体" w:hint="eastAsia"/>
                      <w:color w:val="000000"/>
                      <w:szCs w:val="21"/>
                    </w:rPr>
                    <w:t>FC-2、</w:t>
                  </w:r>
                </w:p>
                <w:p w:rsidR="00C41065" w:rsidRPr="003D044E" w:rsidRDefault="00C328EE" w:rsidP="004914B5">
                  <w:pPr>
                    <w:tabs>
                      <w:tab w:val="left" w:pos="5160"/>
                    </w:tabs>
                    <w:jc w:val="center"/>
                    <w:rPr>
                      <w:rFonts w:ascii="宋体" w:hAnsi="宋体"/>
                      <w:color w:val="000000"/>
                      <w:szCs w:val="21"/>
                    </w:rPr>
                  </w:pPr>
                  <w:r>
                    <w:rPr>
                      <w:rFonts w:ascii="宋体" w:hAnsi="宋体" w:hint="eastAsia"/>
                      <w:color w:val="000000"/>
                      <w:szCs w:val="21"/>
                    </w:rPr>
                    <w:t>4#车间</w:t>
                  </w:r>
                  <w:r w:rsidR="00C41065" w:rsidRPr="003D044E">
                    <w:rPr>
                      <w:rFonts w:ascii="宋体" w:hAnsi="宋体" w:hint="eastAsia"/>
                      <w:color w:val="000000"/>
                      <w:szCs w:val="21"/>
                    </w:rPr>
                    <w:t>FC-4排口</w:t>
                  </w:r>
                </w:p>
              </w:tc>
              <w:tc>
                <w:tcPr>
                  <w:tcW w:w="1366" w:type="pct"/>
                  <w:vAlign w:val="center"/>
                </w:tcPr>
                <w:p w:rsidR="00C41065" w:rsidRPr="00C45869" w:rsidRDefault="00C41065" w:rsidP="004914B5">
                  <w:pPr>
                    <w:tabs>
                      <w:tab w:val="left" w:pos="5160"/>
                    </w:tabs>
                    <w:jc w:val="center"/>
                    <w:rPr>
                      <w:rFonts w:ascii="宋体" w:hAnsi="宋体"/>
                      <w:kern w:val="0"/>
                      <w:szCs w:val="21"/>
                    </w:rPr>
                  </w:pPr>
                  <w:r w:rsidRPr="00C45869">
                    <w:rPr>
                      <w:rFonts w:ascii="宋体" w:hAnsi="宋体" w:hint="eastAsia"/>
                      <w:kern w:val="0"/>
                      <w:szCs w:val="21"/>
                    </w:rPr>
                    <w:t>粉尘</w:t>
                  </w:r>
                </w:p>
              </w:tc>
              <w:tc>
                <w:tcPr>
                  <w:tcW w:w="1188" w:type="pc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3次/天，2天</w:t>
                  </w:r>
                </w:p>
              </w:tc>
            </w:tr>
            <w:tr w:rsidR="00C41065" w:rsidRPr="003D044E" w:rsidTr="004914B5">
              <w:trPr>
                <w:trHeight w:val="567"/>
              </w:trPr>
              <w:tc>
                <w:tcPr>
                  <w:tcW w:w="566" w:type="pct"/>
                  <w:vMerge/>
                  <w:vAlign w:val="center"/>
                </w:tcPr>
                <w:p w:rsidR="00C41065" w:rsidRPr="003D044E" w:rsidRDefault="00C41065" w:rsidP="004914B5">
                  <w:pPr>
                    <w:tabs>
                      <w:tab w:val="left" w:pos="5160"/>
                    </w:tabs>
                    <w:jc w:val="center"/>
                    <w:rPr>
                      <w:rFonts w:ascii="宋体" w:hAnsi="宋体"/>
                      <w:kern w:val="0"/>
                      <w:szCs w:val="21"/>
                    </w:rPr>
                  </w:pPr>
                </w:p>
              </w:tc>
              <w:tc>
                <w:tcPr>
                  <w:tcW w:w="1880" w:type="pct"/>
                  <w:vAlign w:val="center"/>
                </w:tcPr>
                <w:p w:rsidR="00C328EE" w:rsidRDefault="00C328EE" w:rsidP="004914B5">
                  <w:pPr>
                    <w:tabs>
                      <w:tab w:val="left" w:pos="5160"/>
                    </w:tabs>
                    <w:jc w:val="center"/>
                    <w:rPr>
                      <w:rFonts w:ascii="宋体" w:hAnsi="宋体"/>
                      <w:color w:val="000000"/>
                      <w:szCs w:val="21"/>
                    </w:rPr>
                  </w:pPr>
                  <w:r>
                    <w:rPr>
                      <w:rFonts w:ascii="宋体" w:hAnsi="宋体" w:hint="eastAsia"/>
                      <w:color w:val="000000"/>
                      <w:szCs w:val="21"/>
                    </w:rPr>
                    <w:t>1#车间</w:t>
                  </w:r>
                  <w:r w:rsidR="00C41065" w:rsidRPr="00C41065">
                    <w:rPr>
                      <w:rFonts w:ascii="宋体" w:hAnsi="宋体" w:hint="eastAsia"/>
                      <w:color w:val="000000"/>
                      <w:szCs w:val="21"/>
                    </w:rPr>
                    <w:t>FQ-1、</w:t>
                  </w:r>
                  <w:r>
                    <w:rPr>
                      <w:rFonts w:ascii="宋体" w:hAnsi="宋体" w:hint="eastAsia"/>
                      <w:color w:val="000000"/>
                      <w:szCs w:val="21"/>
                    </w:rPr>
                    <w:t>2#车间</w:t>
                  </w:r>
                  <w:r w:rsidR="00C41065" w:rsidRPr="00C41065">
                    <w:rPr>
                      <w:rFonts w:ascii="宋体" w:hAnsi="宋体" w:hint="eastAsia"/>
                      <w:color w:val="000000"/>
                      <w:szCs w:val="21"/>
                    </w:rPr>
                    <w:t>FQ-2、</w:t>
                  </w:r>
                </w:p>
                <w:p w:rsidR="00C41065" w:rsidRPr="00C41065" w:rsidRDefault="00C328EE" w:rsidP="004914B5">
                  <w:pPr>
                    <w:tabs>
                      <w:tab w:val="left" w:pos="5160"/>
                    </w:tabs>
                    <w:jc w:val="center"/>
                    <w:rPr>
                      <w:rFonts w:ascii="宋体" w:hAnsi="宋体"/>
                      <w:color w:val="000000"/>
                      <w:szCs w:val="21"/>
                    </w:rPr>
                  </w:pPr>
                  <w:r>
                    <w:rPr>
                      <w:rFonts w:ascii="宋体" w:hAnsi="宋体" w:hint="eastAsia"/>
                      <w:color w:val="000000"/>
                      <w:szCs w:val="21"/>
                    </w:rPr>
                    <w:t>3#车间</w:t>
                  </w:r>
                  <w:r w:rsidR="00C41065" w:rsidRPr="00C41065">
                    <w:rPr>
                      <w:rFonts w:ascii="宋体" w:hAnsi="宋体" w:hint="eastAsia"/>
                      <w:color w:val="000000"/>
                      <w:szCs w:val="21"/>
                    </w:rPr>
                    <w:t>FQ-3、</w:t>
                  </w:r>
                  <w:r>
                    <w:rPr>
                      <w:rFonts w:ascii="宋体" w:hAnsi="宋体" w:hint="eastAsia"/>
                      <w:color w:val="000000"/>
                      <w:szCs w:val="21"/>
                    </w:rPr>
                    <w:t>4#车间</w:t>
                  </w:r>
                  <w:r w:rsidR="00C41065" w:rsidRPr="00C41065">
                    <w:rPr>
                      <w:rFonts w:ascii="宋体" w:hAnsi="宋体" w:hint="eastAsia"/>
                      <w:color w:val="000000"/>
                      <w:szCs w:val="21"/>
                    </w:rPr>
                    <w:t>FQ-4排口</w:t>
                  </w:r>
                </w:p>
              </w:tc>
              <w:tc>
                <w:tcPr>
                  <w:tcW w:w="1366" w:type="pct"/>
                  <w:vAlign w:val="center"/>
                </w:tcPr>
                <w:p w:rsidR="00C41065" w:rsidRPr="003D044E" w:rsidRDefault="00C41065" w:rsidP="004914B5">
                  <w:pPr>
                    <w:tabs>
                      <w:tab w:val="left" w:pos="5160"/>
                    </w:tabs>
                    <w:jc w:val="center"/>
                    <w:rPr>
                      <w:rFonts w:ascii="宋体" w:hAnsi="宋体"/>
                      <w:kern w:val="0"/>
                      <w:szCs w:val="21"/>
                    </w:rPr>
                  </w:pPr>
                  <w:r w:rsidRPr="003D044E">
                    <w:rPr>
                      <w:rFonts w:ascii="宋体" w:hAnsi="宋体" w:hint="eastAsia"/>
                      <w:kern w:val="0"/>
                      <w:szCs w:val="21"/>
                    </w:rPr>
                    <w:t>非甲烷总烃</w:t>
                  </w:r>
                </w:p>
              </w:tc>
              <w:tc>
                <w:tcPr>
                  <w:tcW w:w="1188" w:type="pct"/>
                  <w:vAlign w:val="center"/>
                </w:tcPr>
                <w:p w:rsidR="00C41065" w:rsidRPr="003D044E" w:rsidRDefault="00C41065" w:rsidP="004914B5">
                  <w:pPr>
                    <w:ind w:firstLineChars="50" w:firstLine="105"/>
                    <w:jc w:val="center"/>
                    <w:rPr>
                      <w:szCs w:val="21"/>
                    </w:rPr>
                  </w:pPr>
                  <w:r w:rsidRPr="003D044E">
                    <w:rPr>
                      <w:rFonts w:ascii="宋体" w:hAnsi="宋体" w:hint="eastAsia"/>
                      <w:kern w:val="0"/>
                      <w:szCs w:val="21"/>
                    </w:rPr>
                    <w:t>3次/天，2天</w:t>
                  </w:r>
                </w:p>
              </w:tc>
            </w:tr>
            <w:tr w:rsidR="004914B5" w:rsidRPr="003D044E" w:rsidTr="004914B5">
              <w:trPr>
                <w:trHeight w:val="567"/>
              </w:trPr>
              <w:tc>
                <w:tcPr>
                  <w:tcW w:w="566" w:type="pct"/>
                  <w:vMerge w:val="restart"/>
                  <w:vAlign w:val="center"/>
                </w:tcPr>
                <w:p w:rsidR="004914B5" w:rsidRDefault="004914B5" w:rsidP="004914B5">
                  <w:pPr>
                    <w:tabs>
                      <w:tab w:val="left" w:pos="5160"/>
                    </w:tabs>
                    <w:jc w:val="center"/>
                    <w:rPr>
                      <w:rFonts w:ascii="宋体" w:hAnsi="宋体"/>
                      <w:kern w:val="0"/>
                      <w:szCs w:val="21"/>
                    </w:rPr>
                  </w:pPr>
                  <w:r>
                    <w:rPr>
                      <w:rFonts w:ascii="宋体" w:hAnsi="宋体" w:hint="eastAsia"/>
                      <w:kern w:val="0"/>
                      <w:szCs w:val="21"/>
                    </w:rPr>
                    <w:t>厂界</w:t>
                  </w:r>
                </w:p>
                <w:p w:rsidR="004914B5" w:rsidRPr="003D044E" w:rsidRDefault="004914B5" w:rsidP="004914B5">
                  <w:pPr>
                    <w:tabs>
                      <w:tab w:val="left" w:pos="5160"/>
                    </w:tabs>
                    <w:jc w:val="center"/>
                    <w:rPr>
                      <w:rFonts w:ascii="宋体" w:hAnsi="宋体"/>
                      <w:kern w:val="0"/>
                      <w:szCs w:val="21"/>
                    </w:rPr>
                  </w:pPr>
                  <w:r>
                    <w:rPr>
                      <w:rFonts w:ascii="宋体" w:hAnsi="宋体" w:hint="eastAsia"/>
                      <w:kern w:val="0"/>
                      <w:szCs w:val="21"/>
                    </w:rPr>
                    <w:t>无组织废气</w:t>
                  </w:r>
                </w:p>
              </w:tc>
              <w:tc>
                <w:tcPr>
                  <w:tcW w:w="1880" w:type="pct"/>
                  <w:vMerge w:val="restart"/>
                  <w:vAlign w:val="center"/>
                </w:tcPr>
                <w:p w:rsidR="004914B5" w:rsidRDefault="004914B5" w:rsidP="00464931">
                  <w:pPr>
                    <w:tabs>
                      <w:tab w:val="left" w:pos="5160"/>
                    </w:tabs>
                    <w:jc w:val="center"/>
                    <w:rPr>
                      <w:rFonts w:ascii="宋体" w:hAnsi="宋体"/>
                      <w:color w:val="000000"/>
                      <w:szCs w:val="21"/>
                    </w:rPr>
                  </w:pPr>
                  <w:r>
                    <w:rPr>
                      <w:rFonts w:ascii="宋体" w:hAnsi="宋体" w:hint="eastAsia"/>
                      <w:color w:val="000000"/>
                      <w:szCs w:val="21"/>
                    </w:rPr>
                    <w:t>厂界上风向设一个对照点1</w:t>
                  </w:r>
                  <w:r w:rsidR="00464931">
                    <w:rPr>
                      <w:rFonts w:ascii="宋体" w:hAnsi="宋体" w:hint="eastAsia"/>
                      <w:color w:val="000000"/>
                      <w:szCs w:val="21"/>
                    </w:rPr>
                    <w:t>#</w:t>
                  </w:r>
                  <w:r>
                    <w:rPr>
                      <w:rFonts w:ascii="宋体" w:hAnsi="宋体" w:hint="eastAsia"/>
                      <w:color w:val="000000"/>
                      <w:szCs w:val="21"/>
                    </w:rPr>
                    <w:t>，下风向扇形设三个监测点（2</w:t>
                  </w:r>
                  <w:r w:rsidR="00464931">
                    <w:rPr>
                      <w:rFonts w:ascii="宋体" w:hAnsi="宋体" w:hint="eastAsia"/>
                      <w:color w:val="000000"/>
                      <w:szCs w:val="21"/>
                    </w:rPr>
                    <w:t>#</w:t>
                  </w:r>
                  <w:r>
                    <w:rPr>
                      <w:rFonts w:ascii="宋体" w:hAnsi="宋体" w:hint="eastAsia"/>
                      <w:color w:val="000000"/>
                      <w:szCs w:val="21"/>
                    </w:rPr>
                    <w:t>～4</w:t>
                  </w:r>
                  <w:r w:rsidR="00464931">
                    <w:rPr>
                      <w:rFonts w:ascii="宋体" w:hAnsi="宋体" w:hint="eastAsia"/>
                      <w:color w:val="000000"/>
                      <w:szCs w:val="21"/>
                    </w:rPr>
                    <w:t>#</w:t>
                  </w:r>
                  <w:r>
                    <w:rPr>
                      <w:rFonts w:ascii="宋体" w:hAnsi="宋体" w:hint="eastAsia"/>
                      <w:color w:val="000000"/>
                      <w:szCs w:val="21"/>
                    </w:rPr>
                    <w:t>）</w:t>
                  </w:r>
                </w:p>
              </w:tc>
              <w:tc>
                <w:tcPr>
                  <w:tcW w:w="1366" w:type="pct"/>
                  <w:vAlign w:val="center"/>
                </w:tcPr>
                <w:p w:rsidR="004914B5" w:rsidRPr="00C45869" w:rsidRDefault="004914B5" w:rsidP="004914B5">
                  <w:pPr>
                    <w:tabs>
                      <w:tab w:val="left" w:pos="5160"/>
                    </w:tabs>
                    <w:jc w:val="center"/>
                    <w:rPr>
                      <w:rFonts w:ascii="宋体" w:hAnsi="宋体"/>
                      <w:kern w:val="0"/>
                      <w:szCs w:val="21"/>
                    </w:rPr>
                  </w:pPr>
                  <w:r w:rsidRPr="00C45869">
                    <w:rPr>
                      <w:rFonts w:ascii="宋体" w:hAnsi="宋体" w:hint="eastAsia"/>
                      <w:kern w:val="0"/>
                      <w:szCs w:val="21"/>
                    </w:rPr>
                    <w:t>粉尘</w:t>
                  </w:r>
                </w:p>
              </w:tc>
              <w:tc>
                <w:tcPr>
                  <w:tcW w:w="1188" w:type="pct"/>
                  <w:vAlign w:val="center"/>
                </w:tcPr>
                <w:p w:rsidR="004914B5" w:rsidRPr="003D044E" w:rsidRDefault="004914B5" w:rsidP="004914B5">
                  <w:pPr>
                    <w:tabs>
                      <w:tab w:val="left" w:pos="5160"/>
                    </w:tabs>
                    <w:jc w:val="center"/>
                    <w:rPr>
                      <w:rFonts w:ascii="宋体" w:hAnsi="宋体"/>
                      <w:kern w:val="0"/>
                      <w:szCs w:val="21"/>
                    </w:rPr>
                  </w:pPr>
                  <w:r w:rsidRPr="003D044E">
                    <w:rPr>
                      <w:rFonts w:ascii="宋体" w:hAnsi="宋体" w:hint="eastAsia"/>
                      <w:kern w:val="0"/>
                      <w:szCs w:val="21"/>
                    </w:rPr>
                    <w:t>3次/天，2天</w:t>
                  </w:r>
                </w:p>
              </w:tc>
            </w:tr>
            <w:tr w:rsidR="004914B5" w:rsidRPr="003D044E" w:rsidTr="004914B5">
              <w:trPr>
                <w:trHeight w:val="567"/>
              </w:trPr>
              <w:tc>
                <w:tcPr>
                  <w:tcW w:w="566" w:type="pct"/>
                  <w:vMerge/>
                  <w:vAlign w:val="center"/>
                </w:tcPr>
                <w:p w:rsidR="004914B5" w:rsidRDefault="004914B5" w:rsidP="004914B5">
                  <w:pPr>
                    <w:tabs>
                      <w:tab w:val="left" w:pos="5160"/>
                    </w:tabs>
                    <w:jc w:val="center"/>
                    <w:rPr>
                      <w:rFonts w:ascii="宋体" w:hAnsi="宋体"/>
                      <w:kern w:val="0"/>
                      <w:szCs w:val="21"/>
                    </w:rPr>
                  </w:pPr>
                </w:p>
              </w:tc>
              <w:tc>
                <w:tcPr>
                  <w:tcW w:w="1880" w:type="pct"/>
                  <w:vMerge/>
                  <w:vAlign w:val="center"/>
                </w:tcPr>
                <w:p w:rsidR="004914B5" w:rsidRDefault="004914B5" w:rsidP="004914B5">
                  <w:pPr>
                    <w:tabs>
                      <w:tab w:val="left" w:pos="5160"/>
                    </w:tabs>
                    <w:jc w:val="center"/>
                    <w:rPr>
                      <w:rFonts w:ascii="宋体" w:hAnsi="宋体"/>
                      <w:color w:val="000000"/>
                      <w:szCs w:val="21"/>
                    </w:rPr>
                  </w:pPr>
                </w:p>
              </w:tc>
              <w:tc>
                <w:tcPr>
                  <w:tcW w:w="1366" w:type="pct"/>
                  <w:vAlign w:val="center"/>
                </w:tcPr>
                <w:p w:rsidR="004914B5" w:rsidRPr="003D044E" w:rsidRDefault="004914B5" w:rsidP="004914B5">
                  <w:pPr>
                    <w:tabs>
                      <w:tab w:val="left" w:pos="5160"/>
                    </w:tabs>
                    <w:jc w:val="center"/>
                    <w:rPr>
                      <w:rFonts w:ascii="宋体" w:hAnsi="宋体"/>
                      <w:kern w:val="0"/>
                      <w:szCs w:val="21"/>
                    </w:rPr>
                  </w:pPr>
                  <w:r w:rsidRPr="003D044E">
                    <w:rPr>
                      <w:rFonts w:ascii="宋体" w:hAnsi="宋体" w:hint="eastAsia"/>
                      <w:kern w:val="0"/>
                      <w:szCs w:val="21"/>
                    </w:rPr>
                    <w:t>非甲烷总烃</w:t>
                  </w:r>
                </w:p>
              </w:tc>
              <w:tc>
                <w:tcPr>
                  <w:tcW w:w="1188" w:type="pct"/>
                  <w:vAlign w:val="center"/>
                </w:tcPr>
                <w:p w:rsidR="004914B5" w:rsidRPr="003D044E" w:rsidRDefault="004914B5" w:rsidP="004914B5">
                  <w:pPr>
                    <w:ind w:firstLineChars="50" w:firstLine="105"/>
                    <w:jc w:val="center"/>
                    <w:rPr>
                      <w:szCs w:val="21"/>
                    </w:rPr>
                  </w:pPr>
                  <w:r w:rsidRPr="003D044E">
                    <w:rPr>
                      <w:rFonts w:ascii="宋体" w:hAnsi="宋体" w:hint="eastAsia"/>
                      <w:kern w:val="0"/>
                      <w:szCs w:val="21"/>
                    </w:rPr>
                    <w:t>3次/天，2天</w:t>
                  </w:r>
                </w:p>
              </w:tc>
            </w:tr>
            <w:tr w:rsidR="004914B5" w:rsidRPr="003D044E" w:rsidTr="004914B5">
              <w:trPr>
                <w:trHeight w:val="567"/>
              </w:trPr>
              <w:tc>
                <w:tcPr>
                  <w:tcW w:w="566" w:type="pct"/>
                  <w:vAlign w:val="center"/>
                </w:tcPr>
                <w:p w:rsidR="004914B5" w:rsidRPr="003D044E" w:rsidRDefault="004914B5" w:rsidP="004914B5">
                  <w:pPr>
                    <w:tabs>
                      <w:tab w:val="left" w:pos="5160"/>
                    </w:tabs>
                    <w:jc w:val="center"/>
                    <w:rPr>
                      <w:rFonts w:ascii="宋体" w:hAnsi="宋体"/>
                      <w:kern w:val="0"/>
                      <w:szCs w:val="21"/>
                    </w:rPr>
                  </w:pPr>
                  <w:r w:rsidRPr="003D044E">
                    <w:rPr>
                      <w:rFonts w:ascii="宋体" w:hAnsi="宋体"/>
                      <w:kern w:val="0"/>
                      <w:szCs w:val="21"/>
                    </w:rPr>
                    <w:t>噪声</w:t>
                  </w:r>
                </w:p>
              </w:tc>
              <w:tc>
                <w:tcPr>
                  <w:tcW w:w="1880" w:type="pct"/>
                  <w:vAlign w:val="center"/>
                </w:tcPr>
                <w:p w:rsidR="004914B5" w:rsidRPr="00D71076" w:rsidRDefault="004914B5" w:rsidP="004914B5">
                  <w:pPr>
                    <w:tabs>
                      <w:tab w:val="left" w:pos="5160"/>
                    </w:tabs>
                    <w:jc w:val="center"/>
                    <w:rPr>
                      <w:rFonts w:ascii="宋体" w:hAnsi="宋体"/>
                      <w:kern w:val="0"/>
                      <w:szCs w:val="21"/>
                    </w:rPr>
                  </w:pPr>
                  <w:r w:rsidRPr="00D71076">
                    <w:rPr>
                      <w:rFonts w:ascii="宋体" w:hAnsi="宋体" w:hint="eastAsia"/>
                      <w:kern w:val="0"/>
                      <w:szCs w:val="21"/>
                    </w:rPr>
                    <w:t>厂界</w:t>
                  </w:r>
                  <w:r w:rsidRPr="00D71076">
                    <w:rPr>
                      <w:rFonts w:ascii="宋体" w:hAnsi="宋体"/>
                      <w:kern w:val="0"/>
                      <w:szCs w:val="21"/>
                    </w:rPr>
                    <w:t>四周</w:t>
                  </w:r>
                  <w:r w:rsidRPr="00D71076">
                    <w:rPr>
                      <w:rFonts w:ascii="宋体" w:hAnsi="宋体" w:hint="eastAsia"/>
                      <w:kern w:val="0"/>
                      <w:szCs w:val="21"/>
                    </w:rPr>
                    <w:t>和</w:t>
                  </w:r>
                  <w:r>
                    <w:rPr>
                      <w:rFonts w:ascii="宋体" w:hAnsi="宋体" w:hint="eastAsia"/>
                      <w:kern w:val="0"/>
                      <w:szCs w:val="21"/>
                    </w:rPr>
                    <w:t>西</w:t>
                  </w:r>
                  <w:r w:rsidRPr="00D71076">
                    <w:rPr>
                      <w:rFonts w:ascii="宋体" w:hAnsi="宋体" w:hint="eastAsia"/>
                      <w:kern w:val="0"/>
                      <w:szCs w:val="21"/>
                    </w:rPr>
                    <w:t>侧</w:t>
                  </w:r>
                  <w:r>
                    <w:rPr>
                      <w:rFonts w:ascii="宋体" w:hAnsi="宋体" w:hint="eastAsia"/>
                      <w:kern w:val="0"/>
                      <w:szCs w:val="21"/>
                    </w:rPr>
                    <w:t>两个</w:t>
                  </w:r>
                  <w:r w:rsidRPr="00D71076">
                    <w:rPr>
                      <w:rFonts w:ascii="宋体" w:hAnsi="宋体" w:hint="eastAsia"/>
                      <w:kern w:val="0"/>
                      <w:szCs w:val="21"/>
                    </w:rPr>
                    <w:t>敏感点</w:t>
                  </w:r>
                </w:p>
              </w:tc>
              <w:tc>
                <w:tcPr>
                  <w:tcW w:w="1366" w:type="pct"/>
                  <w:vAlign w:val="center"/>
                </w:tcPr>
                <w:p w:rsidR="004914B5" w:rsidRPr="003D044E" w:rsidRDefault="004914B5" w:rsidP="004914B5">
                  <w:pPr>
                    <w:tabs>
                      <w:tab w:val="left" w:pos="5160"/>
                    </w:tabs>
                    <w:jc w:val="center"/>
                    <w:rPr>
                      <w:rFonts w:ascii="宋体" w:hAnsi="宋体"/>
                      <w:kern w:val="0"/>
                      <w:szCs w:val="21"/>
                    </w:rPr>
                  </w:pPr>
                  <w:r w:rsidRPr="003D044E">
                    <w:rPr>
                      <w:rFonts w:ascii="宋体" w:hAnsi="宋体" w:hint="eastAsia"/>
                      <w:kern w:val="0"/>
                      <w:szCs w:val="21"/>
                    </w:rPr>
                    <w:t>连续</w:t>
                  </w:r>
                  <w:r w:rsidRPr="003D044E">
                    <w:rPr>
                      <w:rFonts w:ascii="宋体" w:hAnsi="宋体"/>
                      <w:kern w:val="0"/>
                      <w:szCs w:val="21"/>
                    </w:rPr>
                    <w:t>等效（A）声级</w:t>
                  </w:r>
                </w:p>
              </w:tc>
              <w:tc>
                <w:tcPr>
                  <w:tcW w:w="1188" w:type="pct"/>
                  <w:vAlign w:val="center"/>
                </w:tcPr>
                <w:p w:rsidR="004914B5" w:rsidRPr="003D044E" w:rsidRDefault="004914B5" w:rsidP="004914B5">
                  <w:pPr>
                    <w:jc w:val="center"/>
                    <w:rPr>
                      <w:szCs w:val="21"/>
                    </w:rPr>
                  </w:pPr>
                  <w:r w:rsidRPr="003D044E">
                    <w:rPr>
                      <w:rFonts w:ascii="宋体" w:hAnsi="宋体" w:hint="eastAsia"/>
                      <w:kern w:val="0"/>
                      <w:szCs w:val="21"/>
                    </w:rPr>
                    <w:t>昼夜各一次，2天</w:t>
                  </w:r>
                </w:p>
              </w:tc>
            </w:tr>
          </w:tbl>
          <w:p w:rsidR="003D044E" w:rsidRDefault="000A614C" w:rsidP="00DA495E">
            <w:pPr>
              <w:widowControl/>
              <w:spacing w:beforeLines="50" w:line="360" w:lineRule="auto"/>
              <w:rPr>
                <w:rFonts w:ascii="宋体" w:hAnsi="宋体"/>
                <w:b/>
                <w:szCs w:val="21"/>
              </w:rPr>
            </w:pPr>
            <w:r w:rsidRPr="004C42CB">
              <w:rPr>
                <w:rFonts w:ascii="宋体" w:hAnsi="宋体"/>
                <w:b/>
                <w:szCs w:val="21"/>
              </w:rPr>
              <w:t>排放标准：</w:t>
            </w:r>
          </w:p>
          <w:p w:rsidR="000200B7" w:rsidRPr="00C40DCA" w:rsidRDefault="003D044E" w:rsidP="00DA495E">
            <w:pPr>
              <w:tabs>
                <w:tab w:val="left" w:pos="5160"/>
              </w:tabs>
              <w:spacing w:afterLines="50"/>
              <w:jc w:val="center"/>
              <w:rPr>
                <w:rFonts w:ascii="宋体" w:hAnsi="宋体"/>
                <w:b/>
                <w:kern w:val="0"/>
                <w:szCs w:val="21"/>
              </w:rPr>
            </w:pPr>
            <w:r>
              <w:rPr>
                <w:rFonts w:ascii="宋体" w:hAnsi="宋体" w:hint="eastAsia"/>
                <w:b/>
                <w:kern w:val="0"/>
                <w:szCs w:val="21"/>
              </w:rPr>
              <w:t>废水</w:t>
            </w:r>
            <w:r w:rsidR="000C4008">
              <w:rPr>
                <w:rFonts w:ascii="宋体" w:hAnsi="宋体" w:hint="eastAsia"/>
                <w:b/>
                <w:kern w:val="0"/>
                <w:szCs w:val="21"/>
              </w:rPr>
              <w:t>执行标准</w:t>
            </w:r>
          </w:p>
          <w:tbl>
            <w:tblPr>
              <w:tblStyle w:val="a7"/>
              <w:tblW w:w="5000" w:type="pct"/>
              <w:tblBorders>
                <w:left w:val="none" w:sz="0" w:space="0" w:color="auto"/>
                <w:right w:val="none" w:sz="0" w:space="0" w:color="auto"/>
              </w:tblBorders>
              <w:tblLook w:val="0000"/>
            </w:tblPr>
            <w:tblGrid>
              <w:gridCol w:w="1095"/>
              <w:gridCol w:w="2755"/>
              <w:gridCol w:w="1830"/>
              <w:gridCol w:w="2802"/>
            </w:tblGrid>
            <w:tr w:rsidR="000C4008" w:rsidRPr="007527FF" w:rsidTr="00A42F25">
              <w:trPr>
                <w:trHeight w:val="567"/>
              </w:trPr>
              <w:tc>
                <w:tcPr>
                  <w:tcW w:w="2269" w:type="pct"/>
                  <w:gridSpan w:val="2"/>
                  <w:vAlign w:val="center"/>
                </w:tcPr>
                <w:p w:rsidR="000C4008" w:rsidRPr="007527FF" w:rsidRDefault="000C4008"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监测项目</w:t>
                  </w:r>
                </w:p>
              </w:tc>
              <w:tc>
                <w:tcPr>
                  <w:tcW w:w="1079" w:type="pct"/>
                  <w:vAlign w:val="center"/>
                </w:tcPr>
                <w:p w:rsidR="000C4008" w:rsidRPr="007527FF" w:rsidRDefault="000C4008"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排放标准</w:t>
                  </w:r>
                  <w:r w:rsidR="00267448">
                    <w:rPr>
                      <w:rFonts w:ascii="宋体" w:hAnsi="宋体" w:hint="eastAsia"/>
                      <w:kern w:val="0"/>
                      <w:szCs w:val="21"/>
                    </w:rPr>
                    <w:t>（</w:t>
                  </w:r>
                  <w:r w:rsidR="00267448" w:rsidRPr="007527FF">
                    <w:rPr>
                      <w:rFonts w:ascii="宋体" w:hAnsi="宋体" w:hint="eastAsia"/>
                      <w:kern w:val="0"/>
                      <w:szCs w:val="21"/>
                    </w:rPr>
                    <w:t>mg/L</w:t>
                  </w:r>
                  <w:r w:rsidR="00267448">
                    <w:rPr>
                      <w:rFonts w:ascii="宋体" w:hAnsi="宋体" w:hint="eastAsia"/>
                      <w:kern w:val="0"/>
                      <w:szCs w:val="21"/>
                    </w:rPr>
                    <w:t>）</w:t>
                  </w:r>
                </w:p>
              </w:tc>
              <w:tc>
                <w:tcPr>
                  <w:tcW w:w="1652" w:type="pct"/>
                  <w:vAlign w:val="center"/>
                </w:tcPr>
                <w:p w:rsidR="000C4008" w:rsidRPr="007527FF" w:rsidRDefault="000C4008"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依据标准</w:t>
                  </w:r>
                </w:p>
              </w:tc>
            </w:tr>
            <w:tr w:rsidR="0013251F" w:rsidRPr="007527FF" w:rsidTr="00A42F25">
              <w:trPr>
                <w:trHeight w:val="567"/>
              </w:trPr>
              <w:tc>
                <w:tcPr>
                  <w:tcW w:w="645" w:type="pct"/>
                  <w:vMerge w:val="restart"/>
                  <w:vAlign w:val="center"/>
                </w:tcPr>
                <w:p w:rsidR="004914B5" w:rsidRDefault="0013251F"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污</w:t>
                  </w:r>
                </w:p>
                <w:p w:rsidR="004914B5" w:rsidRDefault="0013251F"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水</w:t>
                  </w:r>
                </w:p>
                <w:p w:rsidR="0013251F" w:rsidRPr="007527FF" w:rsidRDefault="0013251F" w:rsidP="000200B7">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总</w:t>
                  </w:r>
                </w:p>
                <w:p w:rsidR="004914B5" w:rsidRDefault="0013251F" w:rsidP="001B235E">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排</w:t>
                  </w:r>
                </w:p>
                <w:p w:rsidR="0013251F" w:rsidRPr="007527FF" w:rsidRDefault="0013251F" w:rsidP="001B235E">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口</w:t>
                  </w:r>
                </w:p>
                <w:p w:rsidR="0013251F" w:rsidRPr="007527FF" w:rsidRDefault="0013251F" w:rsidP="003378D9">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715406">
                  <w:pPr>
                    <w:tabs>
                      <w:tab w:val="center" w:pos="4153"/>
                      <w:tab w:val="left" w:pos="5160"/>
                      <w:tab w:val="right" w:pos="8306"/>
                    </w:tabs>
                    <w:jc w:val="center"/>
                    <w:rPr>
                      <w:rFonts w:ascii="宋体" w:hAnsi="宋体"/>
                      <w:szCs w:val="21"/>
                    </w:rPr>
                  </w:pPr>
                  <w:r w:rsidRPr="007527FF">
                    <w:rPr>
                      <w:rFonts w:ascii="宋体" w:hAnsi="宋体" w:hint="eastAsia"/>
                      <w:szCs w:val="21"/>
                    </w:rPr>
                    <w:t>pH</w:t>
                  </w:r>
                </w:p>
              </w:tc>
              <w:tc>
                <w:tcPr>
                  <w:tcW w:w="1079" w:type="pct"/>
                  <w:vAlign w:val="center"/>
                </w:tcPr>
                <w:p w:rsidR="0013251F" w:rsidRPr="007527FF" w:rsidRDefault="0013251F" w:rsidP="00267448">
                  <w:pPr>
                    <w:tabs>
                      <w:tab w:val="center" w:pos="4153"/>
                      <w:tab w:val="left" w:pos="5160"/>
                      <w:tab w:val="right" w:pos="8306"/>
                    </w:tabs>
                    <w:jc w:val="center"/>
                    <w:rPr>
                      <w:rFonts w:ascii="宋体" w:hAnsi="宋体"/>
                      <w:szCs w:val="21"/>
                    </w:rPr>
                  </w:pPr>
                  <w:r w:rsidRPr="007527FF">
                    <w:rPr>
                      <w:rFonts w:ascii="宋体" w:hAnsi="宋体" w:hint="eastAsia"/>
                      <w:szCs w:val="21"/>
                    </w:rPr>
                    <w:t>6</w:t>
                  </w:r>
                  <w:r>
                    <w:rPr>
                      <w:rFonts w:ascii="宋体" w:hAnsi="宋体" w:hint="eastAsia"/>
                      <w:szCs w:val="21"/>
                    </w:rPr>
                    <w:t>～</w:t>
                  </w:r>
                  <w:r w:rsidRPr="007527FF">
                    <w:rPr>
                      <w:rFonts w:ascii="宋体" w:hAnsi="宋体" w:hint="eastAsia"/>
                      <w:szCs w:val="21"/>
                    </w:rPr>
                    <w:t>9（无量纲）</w:t>
                  </w:r>
                </w:p>
              </w:tc>
              <w:tc>
                <w:tcPr>
                  <w:tcW w:w="1652" w:type="pct"/>
                  <w:vMerge w:val="restart"/>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r w:rsidRPr="007527FF">
                    <w:rPr>
                      <w:rFonts w:ascii="宋体" w:hAnsi="宋体"/>
                      <w:szCs w:val="21"/>
                    </w:rPr>
                    <w:t>《污水综合排放标准》（GB 8978-1996）表</w:t>
                  </w:r>
                  <w:r w:rsidR="00A42F25">
                    <w:rPr>
                      <w:rFonts w:ascii="宋体" w:hAnsi="宋体"/>
                      <w:szCs w:val="21"/>
                    </w:rPr>
                    <w:t xml:space="preserve">4 </w:t>
                  </w:r>
                  <w:r w:rsidRPr="007527FF">
                    <w:rPr>
                      <w:rFonts w:ascii="宋体" w:hAnsi="宋体"/>
                      <w:szCs w:val="21"/>
                    </w:rPr>
                    <w:t>三级标准</w:t>
                  </w:r>
                </w:p>
              </w:tc>
            </w:tr>
            <w:tr w:rsidR="0013251F" w:rsidRPr="007527FF" w:rsidTr="00A42F25">
              <w:trPr>
                <w:trHeight w:val="567"/>
              </w:trPr>
              <w:tc>
                <w:tcPr>
                  <w:tcW w:w="645"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715406">
                  <w:pPr>
                    <w:tabs>
                      <w:tab w:val="center" w:pos="4153"/>
                      <w:tab w:val="left" w:pos="5160"/>
                      <w:tab w:val="right" w:pos="8306"/>
                    </w:tabs>
                    <w:jc w:val="center"/>
                    <w:rPr>
                      <w:rFonts w:ascii="宋体" w:hAnsi="宋体"/>
                      <w:szCs w:val="21"/>
                    </w:rPr>
                  </w:pPr>
                  <w:proofErr w:type="spellStart"/>
                  <w:r w:rsidRPr="007527FF">
                    <w:rPr>
                      <w:rFonts w:ascii="宋体" w:hAnsi="宋体"/>
                      <w:szCs w:val="21"/>
                    </w:rPr>
                    <w:t>COD</w:t>
                  </w:r>
                  <w:r w:rsidRPr="007527FF">
                    <w:rPr>
                      <w:rFonts w:ascii="宋体" w:hAnsi="宋体"/>
                      <w:szCs w:val="21"/>
                      <w:vertAlign w:val="subscript"/>
                    </w:rPr>
                    <w:t>Cr</w:t>
                  </w:r>
                  <w:proofErr w:type="spellEnd"/>
                </w:p>
              </w:tc>
              <w:tc>
                <w:tcPr>
                  <w:tcW w:w="1079" w:type="pct"/>
                  <w:vAlign w:val="center"/>
                </w:tcPr>
                <w:p w:rsidR="0013251F" w:rsidRPr="007527FF" w:rsidRDefault="0013251F" w:rsidP="00267448">
                  <w:pPr>
                    <w:tabs>
                      <w:tab w:val="center" w:pos="4153"/>
                      <w:tab w:val="left" w:pos="5160"/>
                      <w:tab w:val="right" w:pos="8306"/>
                    </w:tabs>
                    <w:jc w:val="center"/>
                    <w:rPr>
                      <w:rFonts w:ascii="宋体" w:hAnsi="宋体"/>
                      <w:szCs w:val="21"/>
                    </w:rPr>
                  </w:pPr>
                  <w:r w:rsidRPr="007527FF">
                    <w:rPr>
                      <w:rFonts w:ascii="宋体" w:hAnsi="宋体" w:hint="eastAsia"/>
                      <w:szCs w:val="21"/>
                    </w:rPr>
                    <w:t>500</w:t>
                  </w:r>
                </w:p>
              </w:tc>
              <w:tc>
                <w:tcPr>
                  <w:tcW w:w="1652"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r>
            <w:tr w:rsidR="0013251F" w:rsidRPr="007527FF" w:rsidTr="00A42F25">
              <w:trPr>
                <w:trHeight w:val="567"/>
              </w:trPr>
              <w:tc>
                <w:tcPr>
                  <w:tcW w:w="645"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715406">
                  <w:pPr>
                    <w:tabs>
                      <w:tab w:val="center" w:pos="4153"/>
                      <w:tab w:val="left" w:pos="5160"/>
                      <w:tab w:val="right" w:pos="8306"/>
                    </w:tabs>
                    <w:jc w:val="center"/>
                    <w:rPr>
                      <w:rFonts w:ascii="宋体" w:hAnsi="宋体"/>
                      <w:szCs w:val="21"/>
                    </w:rPr>
                  </w:pPr>
                  <w:r w:rsidRPr="007527FF">
                    <w:rPr>
                      <w:rFonts w:ascii="宋体" w:hAnsi="宋体"/>
                      <w:szCs w:val="21"/>
                    </w:rPr>
                    <w:t>SS</w:t>
                  </w:r>
                </w:p>
              </w:tc>
              <w:tc>
                <w:tcPr>
                  <w:tcW w:w="1079" w:type="pct"/>
                  <w:vAlign w:val="center"/>
                </w:tcPr>
                <w:p w:rsidR="0013251F" w:rsidRPr="007527FF" w:rsidRDefault="0013251F" w:rsidP="00267448">
                  <w:pPr>
                    <w:tabs>
                      <w:tab w:val="center" w:pos="4153"/>
                      <w:tab w:val="left" w:pos="5160"/>
                      <w:tab w:val="right" w:pos="8306"/>
                    </w:tabs>
                    <w:jc w:val="center"/>
                    <w:rPr>
                      <w:rFonts w:ascii="宋体" w:hAnsi="宋体"/>
                      <w:szCs w:val="21"/>
                    </w:rPr>
                  </w:pPr>
                  <w:r w:rsidRPr="007527FF">
                    <w:rPr>
                      <w:rFonts w:ascii="宋体" w:hAnsi="宋体" w:hint="eastAsia"/>
                      <w:szCs w:val="21"/>
                    </w:rPr>
                    <w:t>400</w:t>
                  </w:r>
                </w:p>
              </w:tc>
              <w:tc>
                <w:tcPr>
                  <w:tcW w:w="1652"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r>
            <w:tr w:rsidR="0013251F" w:rsidRPr="007527FF" w:rsidTr="00A42F25">
              <w:trPr>
                <w:trHeight w:val="567"/>
              </w:trPr>
              <w:tc>
                <w:tcPr>
                  <w:tcW w:w="645"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3D044E">
                  <w:pPr>
                    <w:tabs>
                      <w:tab w:val="center" w:pos="4153"/>
                      <w:tab w:val="left" w:pos="5160"/>
                      <w:tab w:val="right" w:pos="8306"/>
                    </w:tabs>
                    <w:snapToGrid w:val="0"/>
                    <w:jc w:val="center"/>
                    <w:rPr>
                      <w:rFonts w:ascii="宋体" w:hAnsi="宋体"/>
                      <w:szCs w:val="21"/>
                    </w:rPr>
                  </w:pPr>
                  <w:r w:rsidRPr="007527FF">
                    <w:rPr>
                      <w:rFonts w:ascii="宋体" w:hAnsi="宋体"/>
                      <w:szCs w:val="21"/>
                    </w:rPr>
                    <w:t>动植物油</w:t>
                  </w:r>
                </w:p>
              </w:tc>
              <w:tc>
                <w:tcPr>
                  <w:tcW w:w="1079" w:type="pct"/>
                  <w:vAlign w:val="center"/>
                </w:tcPr>
                <w:p w:rsidR="0013251F" w:rsidRPr="007527FF" w:rsidRDefault="0013251F" w:rsidP="003D044E">
                  <w:pPr>
                    <w:tabs>
                      <w:tab w:val="center" w:pos="4153"/>
                      <w:tab w:val="left" w:pos="5160"/>
                      <w:tab w:val="right" w:pos="8306"/>
                    </w:tabs>
                    <w:snapToGrid w:val="0"/>
                    <w:jc w:val="center"/>
                    <w:rPr>
                      <w:rFonts w:ascii="宋体" w:hAnsi="宋体"/>
                      <w:szCs w:val="21"/>
                    </w:rPr>
                  </w:pPr>
                  <w:r w:rsidRPr="007527FF">
                    <w:rPr>
                      <w:rFonts w:ascii="宋体" w:hAnsi="宋体" w:hint="eastAsia"/>
                      <w:szCs w:val="21"/>
                    </w:rPr>
                    <w:t>100</w:t>
                  </w:r>
                </w:p>
              </w:tc>
              <w:tc>
                <w:tcPr>
                  <w:tcW w:w="1652"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r>
            <w:tr w:rsidR="0013251F" w:rsidRPr="007527FF" w:rsidTr="00A42F25">
              <w:trPr>
                <w:trHeight w:val="567"/>
              </w:trPr>
              <w:tc>
                <w:tcPr>
                  <w:tcW w:w="645"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715406">
                  <w:pPr>
                    <w:tabs>
                      <w:tab w:val="center" w:pos="4153"/>
                      <w:tab w:val="left" w:pos="5160"/>
                      <w:tab w:val="right" w:pos="8306"/>
                    </w:tabs>
                    <w:jc w:val="center"/>
                    <w:rPr>
                      <w:rFonts w:ascii="宋体" w:hAnsi="宋体"/>
                      <w:szCs w:val="21"/>
                    </w:rPr>
                  </w:pPr>
                  <w:r w:rsidRPr="007527FF">
                    <w:rPr>
                      <w:rFonts w:ascii="宋体" w:hAnsi="宋体"/>
                      <w:szCs w:val="21"/>
                    </w:rPr>
                    <w:t>TP</w:t>
                  </w:r>
                </w:p>
              </w:tc>
              <w:tc>
                <w:tcPr>
                  <w:tcW w:w="1079" w:type="pct"/>
                  <w:vAlign w:val="center"/>
                </w:tcPr>
                <w:p w:rsidR="0013251F" w:rsidRPr="007527FF" w:rsidRDefault="0013251F" w:rsidP="00715406">
                  <w:pPr>
                    <w:tabs>
                      <w:tab w:val="center" w:pos="4153"/>
                      <w:tab w:val="left" w:pos="5160"/>
                      <w:tab w:val="right" w:pos="8306"/>
                    </w:tabs>
                    <w:jc w:val="center"/>
                    <w:rPr>
                      <w:rFonts w:ascii="宋体" w:hAnsi="宋体"/>
                      <w:szCs w:val="21"/>
                    </w:rPr>
                  </w:pPr>
                  <w:r>
                    <w:rPr>
                      <w:rFonts w:ascii="宋体" w:hAnsi="宋体" w:hint="eastAsia"/>
                      <w:szCs w:val="21"/>
                    </w:rPr>
                    <w:t>/</w:t>
                  </w:r>
                </w:p>
              </w:tc>
              <w:tc>
                <w:tcPr>
                  <w:tcW w:w="1652"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r>
            <w:tr w:rsidR="0013251F" w:rsidRPr="007527FF" w:rsidTr="00A42F25">
              <w:trPr>
                <w:trHeight w:val="567"/>
              </w:trPr>
              <w:tc>
                <w:tcPr>
                  <w:tcW w:w="645"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c>
                <w:tcPr>
                  <w:tcW w:w="1624" w:type="pct"/>
                  <w:vAlign w:val="center"/>
                </w:tcPr>
                <w:p w:rsidR="0013251F" w:rsidRPr="007527FF" w:rsidRDefault="0013251F" w:rsidP="00715406">
                  <w:pPr>
                    <w:tabs>
                      <w:tab w:val="center" w:pos="4153"/>
                      <w:tab w:val="left" w:pos="5160"/>
                      <w:tab w:val="right" w:pos="8306"/>
                    </w:tabs>
                    <w:jc w:val="center"/>
                    <w:rPr>
                      <w:rFonts w:ascii="宋体" w:hAnsi="宋体"/>
                      <w:szCs w:val="21"/>
                    </w:rPr>
                  </w:pPr>
                  <w:r w:rsidRPr="007527FF">
                    <w:rPr>
                      <w:rFonts w:ascii="宋体" w:hAnsi="宋体"/>
                      <w:szCs w:val="21"/>
                    </w:rPr>
                    <w:t>NH</w:t>
                  </w:r>
                  <w:r w:rsidRPr="007527FF">
                    <w:rPr>
                      <w:rFonts w:ascii="宋体" w:hAnsi="宋体"/>
                      <w:szCs w:val="21"/>
                      <w:vertAlign w:val="subscript"/>
                    </w:rPr>
                    <w:t>3</w:t>
                  </w:r>
                  <w:r w:rsidRPr="007527FF">
                    <w:rPr>
                      <w:rFonts w:ascii="宋体" w:hAnsi="宋体"/>
                      <w:szCs w:val="21"/>
                    </w:rPr>
                    <w:t>-N</w:t>
                  </w:r>
                </w:p>
              </w:tc>
              <w:tc>
                <w:tcPr>
                  <w:tcW w:w="1079" w:type="pct"/>
                  <w:vAlign w:val="center"/>
                </w:tcPr>
                <w:p w:rsidR="0013251F" w:rsidRPr="007527FF" w:rsidRDefault="0013251F" w:rsidP="00715406">
                  <w:pPr>
                    <w:tabs>
                      <w:tab w:val="center" w:pos="4153"/>
                      <w:tab w:val="left" w:pos="5160"/>
                      <w:tab w:val="right" w:pos="8306"/>
                    </w:tabs>
                    <w:jc w:val="center"/>
                    <w:rPr>
                      <w:rFonts w:ascii="宋体" w:hAnsi="宋体"/>
                      <w:szCs w:val="21"/>
                    </w:rPr>
                  </w:pPr>
                  <w:r>
                    <w:rPr>
                      <w:rFonts w:ascii="宋体" w:hAnsi="宋体" w:hint="eastAsia"/>
                      <w:szCs w:val="21"/>
                    </w:rPr>
                    <w:t>/</w:t>
                  </w:r>
                </w:p>
              </w:tc>
              <w:tc>
                <w:tcPr>
                  <w:tcW w:w="1652" w:type="pct"/>
                  <w:vMerge/>
                  <w:vAlign w:val="center"/>
                </w:tcPr>
                <w:p w:rsidR="0013251F" w:rsidRPr="007527FF" w:rsidRDefault="0013251F" w:rsidP="000200B7">
                  <w:pPr>
                    <w:tabs>
                      <w:tab w:val="center" w:pos="4153"/>
                      <w:tab w:val="left" w:pos="5160"/>
                      <w:tab w:val="right" w:pos="8306"/>
                    </w:tabs>
                    <w:snapToGrid w:val="0"/>
                    <w:jc w:val="center"/>
                    <w:rPr>
                      <w:rFonts w:ascii="宋体" w:hAnsi="宋体"/>
                      <w:kern w:val="0"/>
                      <w:szCs w:val="21"/>
                    </w:rPr>
                  </w:pPr>
                </w:p>
              </w:tc>
            </w:tr>
          </w:tbl>
          <w:p w:rsidR="00BF7E8F" w:rsidRPr="00C40DCA" w:rsidRDefault="00BF7E8F" w:rsidP="00BF7E8F">
            <w:pPr>
              <w:tabs>
                <w:tab w:val="left" w:pos="5160"/>
              </w:tabs>
              <w:spacing w:line="360" w:lineRule="auto"/>
              <w:jc w:val="center"/>
              <w:rPr>
                <w:rFonts w:ascii="宋体" w:hAnsi="宋体"/>
                <w:b/>
                <w:kern w:val="0"/>
                <w:szCs w:val="21"/>
              </w:rPr>
            </w:pPr>
            <w:r>
              <w:rPr>
                <w:rFonts w:ascii="宋体" w:hAnsi="宋体" w:hint="eastAsia"/>
                <w:b/>
                <w:kern w:val="0"/>
                <w:szCs w:val="21"/>
              </w:rPr>
              <w:t>厨房油烟执行标准</w:t>
            </w:r>
          </w:p>
          <w:tbl>
            <w:tblPr>
              <w:tblW w:w="5000" w:type="pct"/>
              <w:tblBorders>
                <w:top w:val="single" w:sz="8" w:space="0" w:color="000000"/>
                <w:bottom w:val="single" w:sz="8" w:space="0" w:color="000000"/>
                <w:insideH w:val="single" w:sz="8" w:space="0" w:color="000000"/>
                <w:insideV w:val="single" w:sz="8" w:space="0" w:color="000000"/>
              </w:tblBorders>
              <w:tblLook w:val="0000"/>
            </w:tblPr>
            <w:tblGrid>
              <w:gridCol w:w="1096"/>
              <w:gridCol w:w="2234"/>
              <w:gridCol w:w="2316"/>
              <w:gridCol w:w="2836"/>
            </w:tblGrid>
            <w:tr w:rsidR="00BF7E8F" w:rsidRPr="002B5583" w:rsidTr="00BF7E8F">
              <w:trPr>
                <w:trHeight w:val="567"/>
              </w:trPr>
              <w:tc>
                <w:tcPr>
                  <w:tcW w:w="646"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排放口</w:t>
                  </w:r>
                </w:p>
              </w:tc>
              <w:tc>
                <w:tcPr>
                  <w:tcW w:w="1317"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主要污染物</w:t>
                  </w:r>
                </w:p>
              </w:tc>
              <w:tc>
                <w:tcPr>
                  <w:tcW w:w="1365"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标准值</w:t>
                  </w:r>
                </w:p>
              </w:tc>
              <w:tc>
                <w:tcPr>
                  <w:tcW w:w="1672"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依据标准</w:t>
                  </w:r>
                </w:p>
              </w:tc>
            </w:tr>
            <w:tr w:rsidR="00BF7E8F" w:rsidRPr="002B5583" w:rsidTr="004914B5">
              <w:trPr>
                <w:trHeight w:val="982"/>
              </w:trPr>
              <w:tc>
                <w:tcPr>
                  <w:tcW w:w="646"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厨房油烟排放口</w:t>
                  </w:r>
                </w:p>
              </w:tc>
              <w:tc>
                <w:tcPr>
                  <w:tcW w:w="1317"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油烟</w:t>
                  </w:r>
                </w:p>
              </w:tc>
              <w:tc>
                <w:tcPr>
                  <w:tcW w:w="1365"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2</w:t>
                  </w:r>
                  <w:r w:rsidRPr="002B5583">
                    <w:rPr>
                      <w:rFonts w:asciiTheme="minorEastAsia" w:eastAsiaTheme="minorEastAsia" w:hAnsiTheme="minorEastAsia"/>
                      <w:kern w:val="0"/>
                      <w:szCs w:val="21"/>
                    </w:rPr>
                    <w:t>mg/m</w:t>
                  </w:r>
                  <w:r w:rsidRPr="001C2D52">
                    <w:rPr>
                      <w:rFonts w:asciiTheme="minorEastAsia" w:eastAsiaTheme="minorEastAsia" w:hAnsiTheme="minorEastAsia"/>
                      <w:kern w:val="0"/>
                      <w:szCs w:val="21"/>
                      <w:vertAlign w:val="superscript"/>
                    </w:rPr>
                    <w:t>3</w:t>
                  </w:r>
                  <w:r w:rsidRPr="002B5583">
                    <w:rPr>
                      <w:rFonts w:asciiTheme="minorEastAsia" w:eastAsiaTheme="minorEastAsia" w:hAnsiTheme="minorEastAsia" w:hint="eastAsia"/>
                      <w:kern w:val="0"/>
                      <w:szCs w:val="21"/>
                    </w:rPr>
                    <w:t>、净化效率最低去除率60%</w:t>
                  </w:r>
                </w:p>
              </w:tc>
              <w:tc>
                <w:tcPr>
                  <w:tcW w:w="1672" w:type="pct"/>
                  <w:vAlign w:val="center"/>
                </w:tcPr>
                <w:p w:rsidR="00BF7E8F" w:rsidRPr="002B5583" w:rsidRDefault="00BF7E8F" w:rsidP="00BF7E8F">
                  <w:pPr>
                    <w:tabs>
                      <w:tab w:val="center" w:pos="4153"/>
                      <w:tab w:val="left" w:pos="5160"/>
                      <w:tab w:val="right" w:pos="8306"/>
                    </w:tabs>
                    <w:snapToGrid w:val="0"/>
                    <w:jc w:val="center"/>
                    <w:rPr>
                      <w:rFonts w:asciiTheme="minorEastAsia" w:eastAsiaTheme="minorEastAsia" w:hAnsiTheme="minorEastAsia"/>
                      <w:kern w:val="0"/>
                      <w:szCs w:val="21"/>
                    </w:rPr>
                  </w:pPr>
                  <w:r w:rsidRPr="002B5583">
                    <w:rPr>
                      <w:rFonts w:asciiTheme="minorEastAsia" w:eastAsiaTheme="minorEastAsia" w:hAnsiTheme="minorEastAsia" w:hint="eastAsia"/>
                      <w:kern w:val="0"/>
                      <w:szCs w:val="21"/>
                    </w:rPr>
                    <w:t>《饮食业油烟排放标准</w:t>
                  </w:r>
                  <w:r w:rsidRPr="002B5583">
                    <w:rPr>
                      <w:rFonts w:asciiTheme="minorEastAsia" w:eastAsiaTheme="minorEastAsia" w:hAnsiTheme="minorEastAsia"/>
                      <w:kern w:val="0"/>
                      <w:szCs w:val="21"/>
                    </w:rPr>
                    <w:t>》（GB</w:t>
                  </w:r>
                  <w:r w:rsidRPr="002B5583">
                    <w:rPr>
                      <w:rFonts w:asciiTheme="minorEastAsia" w:eastAsiaTheme="minorEastAsia" w:hAnsiTheme="minorEastAsia" w:hint="eastAsia"/>
                      <w:kern w:val="0"/>
                      <w:szCs w:val="21"/>
                    </w:rPr>
                    <w:t>18483</w:t>
                  </w:r>
                  <w:r w:rsidRPr="002B5583">
                    <w:rPr>
                      <w:rFonts w:asciiTheme="minorEastAsia" w:eastAsiaTheme="minorEastAsia" w:hAnsiTheme="minorEastAsia"/>
                      <w:kern w:val="0"/>
                      <w:szCs w:val="21"/>
                    </w:rPr>
                    <w:t>-200</w:t>
                  </w:r>
                  <w:r w:rsidRPr="002B5583">
                    <w:rPr>
                      <w:rFonts w:asciiTheme="minorEastAsia" w:eastAsiaTheme="minorEastAsia" w:hAnsiTheme="minorEastAsia" w:hint="eastAsia"/>
                      <w:kern w:val="0"/>
                      <w:szCs w:val="21"/>
                    </w:rPr>
                    <w:t>1</w:t>
                  </w:r>
                  <w:r w:rsidRPr="002B5583">
                    <w:rPr>
                      <w:rFonts w:asciiTheme="minorEastAsia" w:eastAsiaTheme="minorEastAsia" w:hAnsiTheme="minorEastAsia"/>
                      <w:kern w:val="0"/>
                      <w:szCs w:val="21"/>
                    </w:rPr>
                    <w:t>）</w:t>
                  </w:r>
                  <w:r w:rsidRPr="002B5583">
                    <w:rPr>
                      <w:rFonts w:asciiTheme="minorEastAsia" w:eastAsiaTheme="minorEastAsia" w:hAnsiTheme="minorEastAsia" w:hint="eastAsia"/>
                      <w:kern w:val="0"/>
                      <w:szCs w:val="21"/>
                    </w:rPr>
                    <w:t>小型规模</w:t>
                  </w:r>
                </w:p>
              </w:tc>
            </w:tr>
          </w:tbl>
          <w:p w:rsidR="00350C4B" w:rsidRPr="00267448" w:rsidRDefault="00350C4B" w:rsidP="00DA495E">
            <w:pPr>
              <w:tabs>
                <w:tab w:val="left" w:pos="5160"/>
              </w:tabs>
              <w:spacing w:afterLines="50"/>
              <w:jc w:val="left"/>
              <w:rPr>
                <w:rFonts w:ascii="宋体" w:hAnsi="宋体"/>
                <w:b/>
                <w:kern w:val="0"/>
                <w:szCs w:val="21"/>
              </w:rPr>
            </w:pPr>
          </w:p>
        </w:tc>
      </w:tr>
    </w:tbl>
    <w:p w:rsidR="00BA443D" w:rsidRDefault="00BA443D" w:rsidP="0042322F">
      <w:pPr>
        <w:jc w:val="left"/>
        <w:rPr>
          <w:rFonts w:ascii="Times New Roman" w:hAnsi="Times New Roman"/>
          <w:b/>
          <w:sz w:val="28"/>
          <w:szCs w:val="28"/>
        </w:rPr>
      </w:pPr>
      <w:r>
        <w:rPr>
          <w:rFonts w:ascii="Times New Roman" w:hAnsi="Times New Roman" w:hint="eastAsia"/>
          <w:b/>
          <w:sz w:val="28"/>
          <w:szCs w:val="28"/>
        </w:rPr>
        <w:lastRenderedPageBreak/>
        <w:t>表</w:t>
      </w:r>
      <w:r w:rsidR="00267448">
        <w:rPr>
          <w:rFonts w:ascii="Times New Roman" w:hAnsi="Times New Roman" w:hint="eastAsia"/>
          <w:b/>
          <w:sz w:val="28"/>
          <w:szCs w:val="28"/>
        </w:rPr>
        <w:t>5</w:t>
      </w:r>
      <w:r w:rsidR="00267448">
        <w:rPr>
          <w:rFonts w:ascii="Times New Roman" w:hAnsi="Times New Roman" w:hint="eastAsia"/>
          <w:b/>
          <w:sz w:val="28"/>
          <w:szCs w:val="28"/>
        </w:rPr>
        <w:t>（续）</w:t>
      </w:r>
    </w:p>
    <w:tbl>
      <w:tblPr>
        <w:tblStyle w:val="a7"/>
        <w:tblW w:w="0" w:type="auto"/>
        <w:tblLayout w:type="fixed"/>
        <w:tblLook w:val="04A0"/>
      </w:tblPr>
      <w:tblGrid>
        <w:gridCol w:w="8522"/>
      </w:tblGrid>
      <w:tr w:rsidR="00BA443D" w:rsidTr="00BF7E8F">
        <w:trPr>
          <w:trHeight w:val="13125"/>
        </w:trPr>
        <w:tc>
          <w:tcPr>
            <w:tcW w:w="8522" w:type="dxa"/>
          </w:tcPr>
          <w:p w:rsidR="00BF7E8F" w:rsidRDefault="00BF7E8F" w:rsidP="001D2A7A">
            <w:pPr>
              <w:tabs>
                <w:tab w:val="left" w:pos="5160"/>
              </w:tabs>
              <w:spacing w:line="360" w:lineRule="auto"/>
              <w:jc w:val="center"/>
              <w:rPr>
                <w:rFonts w:ascii="宋体" w:hAnsi="宋体"/>
                <w:b/>
                <w:kern w:val="0"/>
                <w:szCs w:val="21"/>
              </w:rPr>
            </w:pPr>
            <w:r>
              <w:rPr>
                <w:rFonts w:ascii="宋体" w:hAnsi="宋体" w:hint="eastAsia"/>
                <w:b/>
                <w:kern w:val="0"/>
                <w:szCs w:val="21"/>
              </w:rPr>
              <w:t>废气执行标准</w:t>
            </w:r>
          </w:p>
          <w:tbl>
            <w:tblPr>
              <w:tblW w:w="5000" w:type="pct"/>
              <w:tblBorders>
                <w:top w:val="single" w:sz="4" w:space="0" w:color="auto"/>
                <w:bottom w:val="single" w:sz="4" w:space="0" w:color="auto"/>
                <w:insideH w:val="single" w:sz="4" w:space="0" w:color="auto"/>
                <w:insideV w:val="single" w:sz="4" w:space="0" w:color="auto"/>
              </w:tblBorders>
              <w:tblLayout w:type="fixed"/>
              <w:tblLook w:val="04A0"/>
            </w:tblPr>
            <w:tblGrid>
              <w:gridCol w:w="1419"/>
              <w:gridCol w:w="851"/>
              <w:gridCol w:w="708"/>
              <w:gridCol w:w="708"/>
              <w:gridCol w:w="709"/>
              <w:gridCol w:w="993"/>
              <w:gridCol w:w="993"/>
              <w:gridCol w:w="1925"/>
            </w:tblGrid>
            <w:tr w:rsidR="00C328EE" w:rsidRPr="00AE4E6A" w:rsidTr="000C1BCA">
              <w:trPr>
                <w:trHeight w:val="567"/>
              </w:trPr>
              <w:tc>
                <w:tcPr>
                  <w:tcW w:w="854" w:type="pct"/>
                  <w:vMerge w:val="restart"/>
                  <w:vAlign w:val="center"/>
                </w:tcPr>
                <w:p w:rsidR="00BF7E8F" w:rsidRPr="007527FF" w:rsidRDefault="00BF7E8F" w:rsidP="00C328EE">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排放口</w:t>
                  </w:r>
                </w:p>
              </w:tc>
              <w:tc>
                <w:tcPr>
                  <w:tcW w:w="512" w:type="pct"/>
                  <w:vMerge w:val="restart"/>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污</w:t>
                  </w:r>
                </w:p>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染</w:t>
                  </w:r>
                </w:p>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物</w:t>
                  </w:r>
                </w:p>
              </w:tc>
              <w:tc>
                <w:tcPr>
                  <w:tcW w:w="426" w:type="pct"/>
                  <w:vMerge w:val="restart"/>
                  <w:vAlign w:val="center"/>
                </w:tcPr>
                <w:p w:rsidR="00BF7E8F" w:rsidRPr="007527FF" w:rsidRDefault="00BF7E8F" w:rsidP="00C328EE">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最高允许排放浓度</w:t>
                  </w:r>
                </w:p>
              </w:tc>
              <w:tc>
                <w:tcPr>
                  <w:tcW w:w="853" w:type="pct"/>
                  <w:gridSpan w:val="2"/>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最高允许排放速率</w:t>
                  </w:r>
                </w:p>
              </w:tc>
              <w:tc>
                <w:tcPr>
                  <w:tcW w:w="1196" w:type="pct"/>
                  <w:gridSpan w:val="2"/>
                  <w:vAlign w:val="center"/>
                </w:tcPr>
                <w:p w:rsidR="000C1BCA"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无组织排放监控</w:t>
                  </w:r>
                </w:p>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浓度限值</w:t>
                  </w:r>
                </w:p>
              </w:tc>
              <w:tc>
                <w:tcPr>
                  <w:tcW w:w="1159" w:type="pct"/>
                  <w:vMerge w:val="restart"/>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依据标准</w:t>
                  </w:r>
                </w:p>
              </w:tc>
            </w:tr>
            <w:tr w:rsidR="00C328EE" w:rsidRPr="00AE4E6A" w:rsidTr="000C1BCA">
              <w:trPr>
                <w:trHeight w:val="874"/>
              </w:trPr>
              <w:tc>
                <w:tcPr>
                  <w:tcW w:w="854" w:type="pct"/>
                  <w:vMerge/>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p>
              </w:tc>
              <w:tc>
                <w:tcPr>
                  <w:tcW w:w="512" w:type="pct"/>
                  <w:vMerge/>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p>
              </w:tc>
              <w:tc>
                <w:tcPr>
                  <w:tcW w:w="426" w:type="pct"/>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排气筒</w:t>
                  </w:r>
                  <w:r w:rsidRPr="007527FF">
                    <w:rPr>
                      <w:rFonts w:ascii="宋体" w:hAnsi="宋体" w:hint="eastAsia"/>
                      <w:kern w:val="0"/>
                      <w:szCs w:val="21"/>
                    </w:rPr>
                    <w:t>高度</w:t>
                  </w:r>
                </w:p>
              </w:tc>
              <w:tc>
                <w:tcPr>
                  <w:tcW w:w="427" w:type="pct"/>
                  <w:vAlign w:val="center"/>
                </w:tcPr>
                <w:p w:rsidR="00BF7E8F" w:rsidRPr="007527FF" w:rsidRDefault="00BF7E8F" w:rsidP="00C328EE">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二级</w:t>
                  </w:r>
                </w:p>
              </w:tc>
              <w:tc>
                <w:tcPr>
                  <w:tcW w:w="598" w:type="pct"/>
                  <w:vAlign w:val="center"/>
                </w:tcPr>
                <w:p w:rsidR="00BF7E8F" w:rsidRPr="007527FF" w:rsidRDefault="00BF7E8F"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监控点</w:t>
                  </w:r>
                </w:p>
              </w:tc>
              <w:tc>
                <w:tcPr>
                  <w:tcW w:w="598" w:type="pct"/>
                  <w:vAlign w:val="center"/>
                </w:tcPr>
                <w:p w:rsidR="00BF7E8F" w:rsidRPr="007527FF" w:rsidRDefault="00BF7E8F" w:rsidP="00C328EE">
                  <w:pPr>
                    <w:tabs>
                      <w:tab w:val="center" w:pos="4153"/>
                      <w:tab w:val="right" w:pos="8306"/>
                    </w:tabs>
                    <w:adjustRightInd w:val="0"/>
                    <w:snapToGrid w:val="0"/>
                    <w:jc w:val="center"/>
                    <w:rPr>
                      <w:rFonts w:ascii="宋体" w:hAnsi="宋体"/>
                      <w:kern w:val="0"/>
                      <w:szCs w:val="21"/>
                    </w:rPr>
                  </w:pPr>
                  <w:r w:rsidRPr="007527FF">
                    <w:rPr>
                      <w:rFonts w:ascii="宋体" w:hAnsi="宋体"/>
                      <w:kern w:val="0"/>
                      <w:szCs w:val="21"/>
                    </w:rPr>
                    <w:t>浓度</w:t>
                  </w:r>
                </w:p>
              </w:tc>
              <w:tc>
                <w:tcPr>
                  <w:tcW w:w="1159" w:type="pct"/>
                  <w:vMerge/>
                  <w:vAlign w:val="center"/>
                </w:tcPr>
                <w:p w:rsidR="00BF7E8F" w:rsidRPr="007527FF" w:rsidRDefault="00BF7E8F" w:rsidP="00BF7E8F">
                  <w:pPr>
                    <w:tabs>
                      <w:tab w:val="center" w:pos="4153"/>
                      <w:tab w:val="right" w:pos="8306"/>
                    </w:tabs>
                    <w:adjustRightInd w:val="0"/>
                    <w:snapToGrid w:val="0"/>
                    <w:jc w:val="center"/>
                    <w:rPr>
                      <w:rFonts w:ascii="宋体" w:hAnsi="宋体"/>
                      <w:kern w:val="0"/>
                      <w:szCs w:val="21"/>
                    </w:rPr>
                  </w:pPr>
                </w:p>
              </w:tc>
            </w:tr>
            <w:tr w:rsidR="00C328EE" w:rsidRPr="00AE4E6A" w:rsidTr="000C1BCA">
              <w:trPr>
                <w:trHeight w:val="469"/>
              </w:trPr>
              <w:tc>
                <w:tcPr>
                  <w:tcW w:w="854" w:type="pct"/>
                  <w:vAlign w:val="center"/>
                </w:tcPr>
                <w:p w:rsidR="00C328EE" w:rsidRPr="007527FF"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1#车间</w:t>
                  </w:r>
                  <w:r w:rsidRPr="007527FF">
                    <w:rPr>
                      <w:rFonts w:ascii="宋体" w:hAnsi="宋体" w:hint="eastAsia"/>
                      <w:kern w:val="0"/>
                      <w:szCs w:val="21"/>
                    </w:rPr>
                    <w:t>FC-1</w:t>
                  </w:r>
                  <w:r>
                    <w:rPr>
                      <w:rFonts w:ascii="宋体" w:hAnsi="宋体" w:hint="eastAsia"/>
                      <w:kern w:val="0"/>
                      <w:szCs w:val="21"/>
                    </w:rPr>
                    <w:t xml:space="preserve">  </w:t>
                  </w:r>
                </w:p>
              </w:tc>
              <w:tc>
                <w:tcPr>
                  <w:tcW w:w="512"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粉尘</w:t>
                  </w:r>
                </w:p>
              </w:tc>
              <w:tc>
                <w:tcPr>
                  <w:tcW w:w="426"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120</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mg/m</w:t>
                  </w:r>
                  <w:r w:rsidRPr="001C2D52">
                    <w:rPr>
                      <w:rFonts w:ascii="宋体" w:hAnsi="宋体"/>
                      <w:kern w:val="0"/>
                      <w:szCs w:val="21"/>
                      <w:vertAlign w:val="superscript"/>
                    </w:rPr>
                    <w:t>3</w:t>
                  </w:r>
                </w:p>
              </w:tc>
              <w:tc>
                <w:tcPr>
                  <w:tcW w:w="426"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15</w:t>
                  </w:r>
                  <w:r>
                    <w:rPr>
                      <w:rFonts w:ascii="宋体" w:hAnsi="宋体" w:hint="eastAsia"/>
                      <w:kern w:val="0"/>
                      <w:szCs w:val="21"/>
                    </w:rPr>
                    <w:t>m</w:t>
                  </w:r>
                </w:p>
              </w:tc>
              <w:tc>
                <w:tcPr>
                  <w:tcW w:w="427"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3.5</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kg/h</w:t>
                  </w:r>
                </w:p>
              </w:tc>
              <w:tc>
                <w:tcPr>
                  <w:tcW w:w="598"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厂</w:t>
                  </w:r>
                  <w:r w:rsidRPr="007527FF">
                    <w:rPr>
                      <w:rFonts w:ascii="宋体" w:hAnsi="宋体"/>
                      <w:kern w:val="0"/>
                      <w:szCs w:val="21"/>
                    </w:rPr>
                    <w:t>界外浓度最高点</w:t>
                  </w:r>
                </w:p>
              </w:tc>
              <w:tc>
                <w:tcPr>
                  <w:tcW w:w="598"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1.0</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 xml:space="preserve"> mg/m</w:t>
                  </w:r>
                  <w:r w:rsidRPr="001C2D52">
                    <w:rPr>
                      <w:rFonts w:ascii="宋体" w:hAnsi="宋体"/>
                      <w:kern w:val="0"/>
                      <w:szCs w:val="21"/>
                      <w:vertAlign w:val="superscript"/>
                    </w:rPr>
                    <w:t>3</w:t>
                  </w:r>
                </w:p>
              </w:tc>
              <w:tc>
                <w:tcPr>
                  <w:tcW w:w="1159"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《大气污染物综合排放标准》（GB16297-1996）</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表2二级标准</w:t>
                  </w:r>
                </w:p>
              </w:tc>
            </w:tr>
            <w:tr w:rsidR="00C328EE" w:rsidRPr="00AE4E6A" w:rsidTr="000C1BCA">
              <w:trPr>
                <w:trHeight w:val="469"/>
              </w:trPr>
              <w:tc>
                <w:tcPr>
                  <w:tcW w:w="854" w:type="pct"/>
                  <w:vAlign w:val="center"/>
                </w:tcPr>
                <w:p w:rsidR="00C328EE"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2#车间</w:t>
                  </w:r>
                  <w:r w:rsidRPr="007527FF">
                    <w:rPr>
                      <w:rFonts w:ascii="宋体" w:hAnsi="宋体" w:hint="eastAsia"/>
                      <w:kern w:val="0"/>
                      <w:szCs w:val="21"/>
                    </w:rPr>
                    <w:t>FC-2</w:t>
                  </w:r>
                </w:p>
              </w:tc>
              <w:tc>
                <w:tcPr>
                  <w:tcW w:w="512"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7"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r w:rsidR="00C328EE" w:rsidRPr="00AE4E6A" w:rsidTr="000C1BCA">
              <w:trPr>
                <w:trHeight w:val="469"/>
              </w:trPr>
              <w:tc>
                <w:tcPr>
                  <w:tcW w:w="854" w:type="pct"/>
                  <w:vAlign w:val="center"/>
                </w:tcPr>
                <w:p w:rsidR="00C328EE"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4#车间</w:t>
                  </w:r>
                  <w:r w:rsidRPr="007527FF">
                    <w:rPr>
                      <w:rFonts w:ascii="宋体" w:hAnsi="宋体" w:hint="eastAsia"/>
                      <w:kern w:val="0"/>
                      <w:szCs w:val="21"/>
                    </w:rPr>
                    <w:t>FC-4</w:t>
                  </w:r>
                </w:p>
              </w:tc>
              <w:tc>
                <w:tcPr>
                  <w:tcW w:w="512"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7"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r w:rsidR="00C328EE" w:rsidRPr="00AE4E6A" w:rsidTr="000C1BCA">
              <w:trPr>
                <w:trHeight w:val="416"/>
              </w:trPr>
              <w:tc>
                <w:tcPr>
                  <w:tcW w:w="854" w:type="pct"/>
                  <w:vAlign w:val="center"/>
                </w:tcPr>
                <w:p w:rsidR="00C328EE" w:rsidRPr="007527FF"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1#车间</w:t>
                  </w:r>
                  <w:r w:rsidRPr="007527FF">
                    <w:rPr>
                      <w:rFonts w:ascii="宋体" w:hAnsi="宋体" w:hint="eastAsia"/>
                      <w:kern w:val="0"/>
                      <w:szCs w:val="21"/>
                    </w:rPr>
                    <w:t>FQ-1</w:t>
                  </w:r>
                </w:p>
              </w:tc>
              <w:tc>
                <w:tcPr>
                  <w:tcW w:w="512"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非甲烷总烃</w:t>
                  </w:r>
                </w:p>
              </w:tc>
              <w:tc>
                <w:tcPr>
                  <w:tcW w:w="426"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120</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mg/m</w:t>
                  </w:r>
                  <w:r w:rsidRPr="001C2D52">
                    <w:rPr>
                      <w:rFonts w:ascii="宋体" w:hAnsi="宋体"/>
                      <w:kern w:val="0"/>
                      <w:szCs w:val="21"/>
                      <w:vertAlign w:val="superscript"/>
                    </w:rPr>
                    <w:t>3</w:t>
                  </w:r>
                </w:p>
              </w:tc>
              <w:tc>
                <w:tcPr>
                  <w:tcW w:w="426"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15</w:t>
                  </w:r>
                  <w:r>
                    <w:rPr>
                      <w:rFonts w:ascii="宋体" w:hAnsi="宋体" w:hint="eastAsia"/>
                      <w:kern w:val="0"/>
                      <w:szCs w:val="21"/>
                    </w:rPr>
                    <w:t>m</w:t>
                  </w:r>
                </w:p>
              </w:tc>
              <w:tc>
                <w:tcPr>
                  <w:tcW w:w="427"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10</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kg/h</w:t>
                  </w:r>
                </w:p>
              </w:tc>
              <w:tc>
                <w:tcPr>
                  <w:tcW w:w="598" w:type="pct"/>
                  <w:vMerge w:val="restart"/>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厂</w:t>
                  </w:r>
                  <w:r w:rsidRPr="007527FF">
                    <w:rPr>
                      <w:rFonts w:ascii="宋体" w:hAnsi="宋体"/>
                      <w:kern w:val="0"/>
                      <w:szCs w:val="21"/>
                    </w:rPr>
                    <w:t>界外浓度最高点</w:t>
                  </w:r>
                </w:p>
              </w:tc>
              <w:tc>
                <w:tcPr>
                  <w:tcW w:w="598" w:type="pct"/>
                  <w:vMerge w:val="restart"/>
                  <w:vAlign w:val="center"/>
                </w:tcPr>
                <w:p w:rsidR="00C328EE"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hint="eastAsia"/>
                      <w:kern w:val="0"/>
                      <w:szCs w:val="21"/>
                    </w:rPr>
                    <w:t>4.0</w:t>
                  </w:r>
                </w:p>
                <w:p w:rsidR="00C328EE" w:rsidRPr="007527FF" w:rsidRDefault="00C328EE" w:rsidP="00BF7E8F">
                  <w:pPr>
                    <w:tabs>
                      <w:tab w:val="center" w:pos="4153"/>
                      <w:tab w:val="left" w:pos="5160"/>
                      <w:tab w:val="right" w:pos="8306"/>
                    </w:tabs>
                    <w:snapToGrid w:val="0"/>
                    <w:jc w:val="center"/>
                    <w:rPr>
                      <w:rFonts w:ascii="宋体" w:hAnsi="宋体"/>
                      <w:kern w:val="0"/>
                      <w:szCs w:val="21"/>
                    </w:rPr>
                  </w:pPr>
                  <w:r w:rsidRPr="007527FF">
                    <w:rPr>
                      <w:rFonts w:ascii="宋体" w:hAnsi="宋体"/>
                      <w:kern w:val="0"/>
                      <w:szCs w:val="21"/>
                    </w:rPr>
                    <w:t xml:space="preserve"> mg/m</w:t>
                  </w:r>
                  <w:r w:rsidRPr="001C2D52">
                    <w:rPr>
                      <w:rFonts w:ascii="宋体" w:hAnsi="宋体"/>
                      <w:kern w:val="0"/>
                      <w:szCs w:val="21"/>
                      <w:vertAlign w:val="superscript"/>
                    </w:rPr>
                    <w:t>3</w:t>
                  </w: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r w:rsidR="00C328EE" w:rsidRPr="00AE4E6A" w:rsidTr="000C1BCA">
              <w:trPr>
                <w:trHeight w:val="414"/>
              </w:trPr>
              <w:tc>
                <w:tcPr>
                  <w:tcW w:w="854" w:type="pct"/>
                  <w:vAlign w:val="center"/>
                </w:tcPr>
                <w:p w:rsidR="00C328EE"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2#车间</w:t>
                  </w:r>
                  <w:r w:rsidRPr="007527FF">
                    <w:rPr>
                      <w:rFonts w:ascii="宋体" w:hAnsi="宋体" w:hint="eastAsia"/>
                      <w:kern w:val="0"/>
                      <w:szCs w:val="21"/>
                    </w:rPr>
                    <w:t>FQ-2</w:t>
                  </w:r>
                </w:p>
              </w:tc>
              <w:tc>
                <w:tcPr>
                  <w:tcW w:w="512"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7"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r w:rsidR="00C328EE" w:rsidRPr="00AE4E6A" w:rsidTr="000C1BCA">
              <w:trPr>
                <w:trHeight w:val="414"/>
              </w:trPr>
              <w:tc>
                <w:tcPr>
                  <w:tcW w:w="854" w:type="pct"/>
                  <w:vAlign w:val="center"/>
                </w:tcPr>
                <w:p w:rsidR="00C328EE"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3#车间</w:t>
                  </w:r>
                  <w:r w:rsidRPr="007527FF">
                    <w:rPr>
                      <w:rFonts w:ascii="宋体" w:hAnsi="宋体" w:hint="eastAsia"/>
                      <w:kern w:val="0"/>
                      <w:szCs w:val="21"/>
                    </w:rPr>
                    <w:t>FQ-3</w:t>
                  </w:r>
                </w:p>
              </w:tc>
              <w:tc>
                <w:tcPr>
                  <w:tcW w:w="512"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7"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r w:rsidR="00C328EE" w:rsidRPr="00AE4E6A" w:rsidTr="000C1BCA">
              <w:trPr>
                <w:trHeight w:val="414"/>
              </w:trPr>
              <w:tc>
                <w:tcPr>
                  <w:tcW w:w="854" w:type="pct"/>
                  <w:vAlign w:val="center"/>
                </w:tcPr>
                <w:p w:rsidR="00C328EE" w:rsidRDefault="00C328EE" w:rsidP="00C328EE">
                  <w:pPr>
                    <w:tabs>
                      <w:tab w:val="center" w:pos="4153"/>
                      <w:tab w:val="left" w:pos="5160"/>
                      <w:tab w:val="right" w:pos="8306"/>
                    </w:tabs>
                    <w:snapToGrid w:val="0"/>
                    <w:jc w:val="center"/>
                    <w:rPr>
                      <w:rFonts w:ascii="宋体" w:hAnsi="宋体"/>
                      <w:kern w:val="0"/>
                      <w:szCs w:val="21"/>
                    </w:rPr>
                  </w:pPr>
                  <w:r>
                    <w:rPr>
                      <w:rFonts w:ascii="宋体" w:hAnsi="宋体" w:hint="eastAsia"/>
                      <w:kern w:val="0"/>
                      <w:szCs w:val="21"/>
                    </w:rPr>
                    <w:t>4#车间</w:t>
                  </w:r>
                  <w:r w:rsidRPr="007527FF">
                    <w:rPr>
                      <w:rFonts w:ascii="宋体" w:hAnsi="宋体" w:hint="eastAsia"/>
                      <w:kern w:val="0"/>
                      <w:szCs w:val="21"/>
                    </w:rPr>
                    <w:t>FQ-4</w:t>
                  </w:r>
                </w:p>
              </w:tc>
              <w:tc>
                <w:tcPr>
                  <w:tcW w:w="512"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6"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427"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Default="00C328EE" w:rsidP="00BF7E8F">
                  <w:pPr>
                    <w:tabs>
                      <w:tab w:val="center" w:pos="4153"/>
                      <w:tab w:val="left" w:pos="5160"/>
                      <w:tab w:val="right" w:pos="8306"/>
                    </w:tabs>
                    <w:snapToGrid w:val="0"/>
                    <w:jc w:val="center"/>
                    <w:rPr>
                      <w:rFonts w:ascii="宋体" w:hAnsi="宋体"/>
                      <w:kern w:val="0"/>
                      <w:szCs w:val="21"/>
                    </w:rPr>
                  </w:pPr>
                </w:p>
              </w:tc>
              <w:tc>
                <w:tcPr>
                  <w:tcW w:w="598"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c>
                <w:tcPr>
                  <w:tcW w:w="1159" w:type="pct"/>
                  <w:vMerge/>
                  <w:vAlign w:val="center"/>
                </w:tcPr>
                <w:p w:rsidR="00C328EE" w:rsidRPr="007527FF" w:rsidRDefault="00C328EE" w:rsidP="00BF7E8F">
                  <w:pPr>
                    <w:tabs>
                      <w:tab w:val="center" w:pos="4153"/>
                      <w:tab w:val="left" w:pos="5160"/>
                      <w:tab w:val="right" w:pos="8306"/>
                    </w:tabs>
                    <w:snapToGrid w:val="0"/>
                    <w:jc w:val="center"/>
                    <w:rPr>
                      <w:rFonts w:ascii="宋体" w:hAnsi="宋体"/>
                      <w:kern w:val="0"/>
                      <w:szCs w:val="21"/>
                    </w:rPr>
                  </w:pPr>
                </w:p>
              </w:tc>
            </w:tr>
          </w:tbl>
          <w:p w:rsidR="00267448" w:rsidRPr="007D5BC4" w:rsidRDefault="00267448" w:rsidP="001D2A7A">
            <w:pPr>
              <w:tabs>
                <w:tab w:val="left" w:pos="5160"/>
              </w:tabs>
              <w:spacing w:line="360" w:lineRule="auto"/>
              <w:jc w:val="center"/>
              <w:rPr>
                <w:rFonts w:asciiTheme="minorEastAsia" w:eastAsiaTheme="minorEastAsia" w:hAnsiTheme="minorEastAsia"/>
                <w:b/>
                <w:kern w:val="0"/>
                <w:szCs w:val="21"/>
              </w:rPr>
            </w:pPr>
            <w:r w:rsidRPr="007D5BC4">
              <w:rPr>
                <w:rFonts w:asciiTheme="minorEastAsia" w:eastAsiaTheme="minorEastAsia" w:hAnsiTheme="minorEastAsia" w:hint="eastAsia"/>
                <w:b/>
                <w:kern w:val="0"/>
                <w:szCs w:val="21"/>
              </w:rPr>
              <w:t>噪声排放执行标准  单位：dB(A)</w:t>
            </w:r>
          </w:p>
          <w:tbl>
            <w:tblPr>
              <w:tblStyle w:val="a7"/>
              <w:tblW w:w="5000" w:type="pct"/>
              <w:jc w:val="center"/>
              <w:tblBorders>
                <w:left w:val="none" w:sz="0" w:space="0" w:color="auto"/>
                <w:right w:val="none" w:sz="0" w:space="0" w:color="auto"/>
              </w:tblBorders>
              <w:tblLayout w:type="fixed"/>
              <w:tblLook w:val="0000"/>
            </w:tblPr>
            <w:tblGrid>
              <w:gridCol w:w="1137"/>
              <w:gridCol w:w="3400"/>
              <w:gridCol w:w="1985"/>
              <w:gridCol w:w="1784"/>
            </w:tblGrid>
            <w:tr w:rsidR="003055F1" w:rsidRPr="0012629C" w:rsidTr="00BF7E8F">
              <w:trPr>
                <w:trHeight w:val="454"/>
                <w:jc w:val="center"/>
              </w:trPr>
              <w:tc>
                <w:tcPr>
                  <w:tcW w:w="684" w:type="pct"/>
                  <w:vAlign w:val="center"/>
                </w:tcPr>
                <w:p w:rsidR="003055F1" w:rsidRDefault="003055F1" w:rsidP="003055F1">
                  <w:pPr>
                    <w:tabs>
                      <w:tab w:val="center" w:pos="4153"/>
                      <w:tab w:val="left" w:pos="5160"/>
                      <w:tab w:val="right" w:pos="8306"/>
                    </w:tabs>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监测项目</w:t>
                  </w:r>
                </w:p>
              </w:tc>
              <w:tc>
                <w:tcPr>
                  <w:tcW w:w="2047"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执行标准</w:t>
                  </w:r>
                </w:p>
              </w:tc>
              <w:tc>
                <w:tcPr>
                  <w:tcW w:w="1195"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sidRPr="0012629C">
                    <w:rPr>
                      <w:rFonts w:asciiTheme="minorEastAsia" w:eastAsiaTheme="minorEastAsia" w:hAnsiTheme="minorEastAsia" w:hint="eastAsia"/>
                      <w:kern w:val="0"/>
                      <w:szCs w:val="21"/>
                    </w:rPr>
                    <w:t>昼间</w:t>
                  </w:r>
                  <w:proofErr w:type="spellStart"/>
                  <w:r w:rsidRPr="0012629C">
                    <w:rPr>
                      <w:rFonts w:asciiTheme="minorEastAsia" w:eastAsiaTheme="minorEastAsia" w:hAnsiTheme="minorEastAsia" w:hint="eastAsia"/>
                      <w:kern w:val="0"/>
                      <w:szCs w:val="21"/>
                    </w:rPr>
                    <w:t>Leq</w:t>
                  </w:r>
                  <w:proofErr w:type="spellEnd"/>
                  <w:r w:rsidRPr="0012629C">
                    <w:rPr>
                      <w:rFonts w:asciiTheme="minorEastAsia" w:eastAsiaTheme="minorEastAsia" w:hAnsiTheme="minorEastAsia" w:hint="eastAsia"/>
                      <w:kern w:val="0"/>
                      <w:szCs w:val="21"/>
                    </w:rPr>
                    <w:t>[dB(A)]</w:t>
                  </w:r>
                </w:p>
              </w:tc>
              <w:tc>
                <w:tcPr>
                  <w:tcW w:w="1075"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sidRPr="0012629C">
                    <w:rPr>
                      <w:rFonts w:asciiTheme="minorEastAsia" w:eastAsiaTheme="minorEastAsia" w:hAnsiTheme="minorEastAsia" w:hint="eastAsia"/>
                      <w:kern w:val="0"/>
                      <w:szCs w:val="21"/>
                    </w:rPr>
                    <w:t>夜间</w:t>
                  </w:r>
                  <w:proofErr w:type="spellStart"/>
                  <w:r w:rsidRPr="0012629C">
                    <w:rPr>
                      <w:rFonts w:asciiTheme="minorEastAsia" w:eastAsiaTheme="minorEastAsia" w:hAnsiTheme="minorEastAsia" w:hint="eastAsia"/>
                      <w:kern w:val="0"/>
                      <w:szCs w:val="21"/>
                    </w:rPr>
                    <w:t>Leq</w:t>
                  </w:r>
                  <w:proofErr w:type="spellEnd"/>
                  <w:r w:rsidRPr="0012629C">
                    <w:rPr>
                      <w:rFonts w:asciiTheme="minorEastAsia" w:eastAsiaTheme="minorEastAsia" w:hAnsiTheme="minorEastAsia" w:hint="eastAsia"/>
                      <w:kern w:val="0"/>
                      <w:szCs w:val="21"/>
                    </w:rPr>
                    <w:t>[dB(A)]</w:t>
                  </w:r>
                </w:p>
              </w:tc>
            </w:tr>
            <w:tr w:rsidR="003055F1" w:rsidRPr="0012629C" w:rsidTr="00BF7E8F">
              <w:trPr>
                <w:trHeight w:val="454"/>
                <w:jc w:val="center"/>
              </w:trPr>
              <w:tc>
                <w:tcPr>
                  <w:tcW w:w="684" w:type="pct"/>
                  <w:vAlign w:val="center"/>
                </w:tcPr>
                <w:p w:rsidR="003055F1" w:rsidRPr="00807A1D" w:rsidRDefault="003055F1" w:rsidP="003055F1">
                  <w:pPr>
                    <w:tabs>
                      <w:tab w:val="center" w:pos="4153"/>
                      <w:tab w:val="left" w:pos="5160"/>
                      <w:tab w:val="right" w:pos="8306"/>
                    </w:tabs>
                    <w:jc w:val="center"/>
                    <w:rPr>
                      <w:rFonts w:ascii="宋体" w:hAnsi="宋体"/>
                      <w:szCs w:val="21"/>
                    </w:rPr>
                  </w:pPr>
                  <w:r>
                    <w:rPr>
                      <w:rFonts w:ascii="宋体" w:hAnsi="宋体" w:hint="eastAsia"/>
                      <w:szCs w:val="21"/>
                    </w:rPr>
                    <w:t>噪声</w:t>
                  </w:r>
                </w:p>
              </w:tc>
              <w:tc>
                <w:tcPr>
                  <w:tcW w:w="2047"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sidRPr="00807A1D">
                    <w:rPr>
                      <w:rFonts w:ascii="宋体" w:hAnsi="宋体" w:hint="eastAsia"/>
                      <w:szCs w:val="21"/>
                    </w:rPr>
                    <w:t>《</w:t>
                  </w:r>
                  <w:r w:rsidRPr="006B3CD6">
                    <w:rPr>
                      <w:rFonts w:ascii="宋体" w:hAnsi="宋体" w:hint="eastAsia"/>
                      <w:szCs w:val="21"/>
                    </w:rPr>
                    <w:t>工业企业厂界环境</w:t>
                  </w:r>
                  <w:r w:rsidRPr="006B3CD6">
                    <w:rPr>
                      <w:rFonts w:ascii="宋体" w:hAnsi="宋体"/>
                      <w:szCs w:val="21"/>
                    </w:rPr>
                    <w:t>噪声排放标准</w:t>
                  </w:r>
                  <w:r w:rsidRPr="00807A1D">
                    <w:rPr>
                      <w:rFonts w:ascii="宋体" w:hAnsi="宋体" w:hint="eastAsia"/>
                      <w:szCs w:val="21"/>
                    </w:rPr>
                    <w:t>》（GB</w:t>
                  </w:r>
                  <w:r>
                    <w:rPr>
                      <w:rFonts w:ascii="宋体" w:hAnsi="宋体" w:hint="eastAsia"/>
                      <w:szCs w:val="21"/>
                    </w:rPr>
                    <w:t>12348</w:t>
                  </w:r>
                  <w:r w:rsidRPr="00807A1D">
                    <w:rPr>
                      <w:rFonts w:ascii="宋体" w:hAnsi="宋体" w:hint="eastAsia"/>
                      <w:szCs w:val="21"/>
                    </w:rPr>
                    <w:t>-2008</w:t>
                  </w:r>
                  <w:r w:rsidRPr="00807A1D">
                    <w:rPr>
                      <w:rFonts w:ascii="宋体" w:hAnsi="宋体"/>
                      <w:szCs w:val="21"/>
                    </w:rPr>
                    <w:t>）</w:t>
                  </w:r>
                  <w:r>
                    <w:rPr>
                      <w:rFonts w:ascii="宋体" w:hAnsi="宋体" w:hint="eastAsia"/>
                      <w:szCs w:val="21"/>
                    </w:rPr>
                    <w:t>3</w:t>
                  </w:r>
                  <w:r w:rsidRPr="00807A1D">
                    <w:rPr>
                      <w:rFonts w:ascii="宋体" w:hAnsi="宋体" w:hint="eastAsia"/>
                      <w:szCs w:val="21"/>
                    </w:rPr>
                    <w:t>类标准</w:t>
                  </w:r>
                </w:p>
              </w:tc>
              <w:tc>
                <w:tcPr>
                  <w:tcW w:w="1195"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sidRPr="0012629C">
                    <w:rPr>
                      <w:rFonts w:asciiTheme="minorEastAsia" w:eastAsiaTheme="minorEastAsia" w:hAnsiTheme="minorEastAsia"/>
                      <w:kern w:val="0"/>
                      <w:szCs w:val="21"/>
                    </w:rPr>
                    <w:t>6</w:t>
                  </w:r>
                  <w:r>
                    <w:rPr>
                      <w:rFonts w:asciiTheme="minorEastAsia" w:eastAsiaTheme="minorEastAsia" w:hAnsiTheme="minorEastAsia" w:hint="eastAsia"/>
                      <w:kern w:val="0"/>
                      <w:szCs w:val="21"/>
                    </w:rPr>
                    <w:t>5</w:t>
                  </w:r>
                </w:p>
              </w:tc>
              <w:tc>
                <w:tcPr>
                  <w:tcW w:w="1075" w:type="pct"/>
                  <w:vAlign w:val="center"/>
                </w:tcPr>
                <w:p w:rsidR="003055F1" w:rsidRPr="0012629C" w:rsidRDefault="003055F1" w:rsidP="003055F1">
                  <w:pPr>
                    <w:tabs>
                      <w:tab w:val="center" w:pos="4153"/>
                      <w:tab w:val="left" w:pos="5160"/>
                      <w:tab w:val="right" w:pos="8306"/>
                    </w:tabs>
                    <w:jc w:val="center"/>
                    <w:rPr>
                      <w:rFonts w:asciiTheme="minorEastAsia" w:eastAsiaTheme="minorEastAsia" w:hAnsiTheme="minorEastAsia"/>
                      <w:kern w:val="0"/>
                      <w:szCs w:val="21"/>
                    </w:rPr>
                  </w:pPr>
                  <w:r w:rsidRPr="0012629C">
                    <w:rPr>
                      <w:rFonts w:asciiTheme="minorEastAsia" w:eastAsiaTheme="minorEastAsia" w:hAnsiTheme="minorEastAsia" w:hint="eastAsia"/>
                      <w:kern w:val="0"/>
                      <w:szCs w:val="21"/>
                    </w:rPr>
                    <w:t>5</w:t>
                  </w:r>
                  <w:r>
                    <w:rPr>
                      <w:rFonts w:asciiTheme="minorEastAsia" w:eastAsiaTheme="minorEastAsia" w:hAnsiTheme="minorEastAsia" w:hint="eastAsia"/>
                      <w:kern w:val="0"/>
                      <w:szCs w:val="21"/>
                    </w:rPr>
                    <w:t>5</w:t>
                  </w:r>
                </w:p>
              </w:tc>
            </w:tr>
          </w:tbl>
          <w:p w:rsidR="00267448" w:rsidRPr="004C42CB" w:rsidRDefault="00267448" w:rsidP="00267448">
            <w:pPr>
              <w:widowControl/>
              <w:spacing w:line="480" w:lineRule="auto"/>
              <w:rPr>
                <w:rFonts w:ascii="宋体" w:hAnsi="宋体"/>
                <w:b/>
                <w:szCs w:val="21"/>
              </w:rPr>
            </w:pPr>
          </w:p>
          <w:p w:rsidR="00BA443D" w:rsidRDefault="00BA443D" w:rsidP="0042322F">
            <w:pPr>
              <w:jc w:val="left"/>
              <w:rPr>
                <w:rFonts w:ascii="Times New Roman" w:hAnsi="Times New Roman"/>
                <w:b/>
                <w:sz w:val="28"/>
                <w:szCs w:val="28"/>
              </w:rPr>
            </w:pPr>
          </w:p>
          <w:p w:rsidR="00267448" w:rsidRDefault="00267448" w:rsidP="0042322F">
            <w:pPr>
              <w:jc w:val="left"/>
              <w:rPr>
                <w:rFonts w:ascii="Times New Roman" w:hAnsi="Times New Roman"/>
                <w:b/>
                <w:sz w:val="28"/>
                <w:szCs w:val="28"/>
              </w:rPr>
            </w:pPr>
          </w:p>
          <w:p w:rsidR="00267448" w:rsidRDefault="00267448" w:rsidP="0042322F">
            <w:pPr>
              <w:jc w:val="left"/>
              <w:rPr>
                <w:rFonts w:ascii="Times New Roman" w:hAnsi="Times New Roman"/>
                <w:b/>
                <w:sz w:val="28"/>
                <w:szCs w:val="28"/>
              </w:rPr>
            </w:pPr>
          </w:p>
          <w:p w:rsidR="002377B3" w:rsidRDefault="002377B3" w:rsidP="0042322F">
            <w:pPr>
              <w:jc w:val="left"/>
              <w:rPr>
                <w:rFonts w:ascii="Times New Roman" w:hAnsi="Times New Roman"/>
                <w:b/>
                <w:sz w:val="28"/>
                <w:szCs w:val="28"/>
              </w:rPr>
            </w:pPr>
          </w:p>
        </w:tc>
      </w:tr>
    </w:tbl>
    <w:p w:rsidR="00427FDB" w:rsidRPr="00236B8F" w:rsidRDefault="00C463DD" w:rsidP="0042322F">
      <w:pPr>
        <w:jc w:val="left"/>
        <w:rPr>
          <w:rFonts w:ascii="Times New Roman" w:hAnsi="Times New Roman"/>
          <w:b/>
          <w:sz w:val="28"/>
          <w:szCs w:val="28"/>
        </w:rPr>
      </w:pPr>
      <w:r>
        <w:rPr>
          <w:rFonts w:ascii="Times New Roman" w:hAnsi="Times New Roman" w:hint="eastAsia"/>
          <w:b/>
          <w:sz w:val="28"/>
          <w:szCs w:val="28"/>
        </w:rPr>
        <w:lastRenderedPageBreak/>
        <w:t>表</w:t>
      </w:r>
      <w:r w:rsidR="003378D9">
        <w:rPr>
          <w:rFonts w:ascii="Times New Roman" w:hAnsi="Times New Roman" w:hint="eastAsia"/>
          <w:b/>
          <w:sz w:val="28"/>
          <w:szCs w:val="28"/>
        </w:rPr>
        <w:t>六</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0A614C" w:rsidRPr="001B235E" w:rsidTr="006F3880">
        <w:trPr>
          <w:trHeight w:val="5752"/>
        </w:trPr>
        <w:tc>
          <w:tcPr>
            <w:tcW w:w="5000" w:type="pct"/>
          </w:tcPr>
          <w:p w:rsidR="000A614C" w:rsidRPr="00DB61FF" w:rsidRDefault="000A614C" w:rsidP="00FA235E">
            <w:pPr>
              <w:widowControl/>
              <w:spacing w:line="360" w:lineRule="auto"/>
              <w:rPr>
                <w:rFonts w:ascii="Times New Roman" w:hAnsi="Times New Roman"/>
                <w:b/>
                <w:sz w:val="24"/>
                <w:szCs w:val="24"/>
              </w:rPr>
            </w:pPr>
            <w:r w:rsidRPr="00DB61FF">
              <w:rPr>
                <w:rFonts w:ascii="Times New Roman" w:hAnsi="Times New Roman"/>
                <w:b/>
                <w:sz w:val="24"/>
                <w:szCs w:val="24"/>
              </w:rPr>
              <w:t>监测分析方法与质量保证措施：</w:t>
            </w:r>
          </w:p>
          <w:p w:rsidR="000A614C" w:rsidRPr="00DB61FF" w:rsidRDefault="000A614C" w:rsidP="005B151A">
            <w:pPr>
              <w:spacing w:line="480" w:lineRule="auto"/>
              <w:rPr>
                <w:rFonts w:ascii="Times New Roman" w:hAnsi="Times New Roman"/>
                <w:kern w:val="0"/>
                <w:sz w:val="24"/>
                <w:szCs w:val="24"/>
              </w:rPr>
            </w:pPr>
            <w:r w:rsidRPr="00DB61FF">
              <w:rPr>
                <w:rFonts w:ascii="Times New Roman" w:hAnsi="Times New Roman"/>
                <w:b/>
                <w:szCs w:val="21"/>
              </w:rPr>
              <w:t xml:space="preserve">     </w:t>
            </w:r>
            <w:r w:rsidRPr="00DB61FF">
              <w:rPr>
                <w:rFonts w:ascii="Times New Roman" w:hAnsi="Times New Roman"/>
                <w:szCs w:val="21"/>
              </w:rPr>
              <w:t>本次监测过程严格按照《环境监测技术规范》中的有关规定进行，监测的质量保证按照《</w:t>
            </w:r>
            <w:r w:rsidR="00D341B6" w:rsidRPr="008A3BDE">
              <w:rPr>
                <w:rFonts w:ascii="Times New Roman" w:hAnsi="Times New Roman"/>
                <w:szCs w:val="21"/>
              </w:rPr>
              <w:t>环境检测质量控制样的采集、分析控制细则</w:t>
            </w:r>
            <w:r w:rsidRPr="00DB61FF">
              <w:rPr>
                <w:rFonts w:ascii="Times New Roman" w:hAnsi="Times New Roman"/>
                <w:szCs w:val="21"/>
              </w:rPr>
              <w:t>》中的要求，实施全过程质量保证。监测人员经过考核并持有合格证书；所有监测仪器经过计量部门检定</w:t>
            </w:r>
            <w:r w:rsidRPr="00DB61FF">
              <w:rPr>
                <w:rFonts w:ascii="Times New Roman" w:hAnsi="Times New Roman"/>
                <w:szCs w:val="21"/>
              </w:rPr>
              <w:t>/</w:t>
            </w:r>
            <w:r w:rsidRPr="00DB61FF">
              <w:rPr>
                <w:rFonts w:ascii="Times New Roman" w:hAnsi="Times New Roman"/>
                <w:szCs w:val="21"/>
              </w:rPr>
              <w:t>校准并在有效期内；现场监测仪器使用前后经过校准。监测数据和报告实行三级审核。</w:t>
            </w:r>
          </w:p>
          <w:p w:rsidR="005B151A" w:rsidRPr="00750E35" w:rsidRDefault="005B151A" w:rsidP="00DA495E">
            <w:pPr>
              <w:pStyle w:val="NewNewNewNewNewNewNewNewNewNewNewNewNew"/>
              <w:spacing w:afterLines="50" w:line="360" w:lineRule="auto"/>
              <w:jc w:val="center"/>
              <w:rPr>
                <w:rFonts w:asciiTheme="minorEastAsia" w:eastAsiaTheme="minorEastAsia" w:hAnsiTheme="minorEastAsia"/>
                <w:b/>
                <w:kern w:val="2"/>
                <w:sz w:val="21"/>
                <w:szCs w:val="21"/>
              </w:rPr>
            </w:pPr>
            <w:r w:rsidRPr="00750E35">
              <w:rPr>
                <w:rFonts w:asciiTheme="minorEastAsia" w:eastAsiaTheme="minorEastAsia" w:hAnsiTheme="minorEastAsia"/>
                <w:b/>
                <w:kern w:val="2"/>
                <w:sz w:val="21"/>
                <w:szCs w:val="21"/>
              </w:rPr>
              <w:t>监测分析方法</w:t>
            </w:r>
          </w:p>
          <w:tbl>
            <w:tblPr>
              <w:tblStyle w:val="a7"/>
              <w:tblW w:w="5000" w:type="pct"/>
              <w:tblBorders>
                <w:left w:val="none" w:sz="0" w:space="0" w:color="auto"/>
                <w:right w:val="none" w:sz="0" w:space="0" w:color="auto"/>
              </w:tblBorders>
              <w:tblLook w:val="0000"/>
            </w:tblPr>
            <w:tblGrid>
              <w:gridCol w:w="1026"/>
              <w:gridCol w:w="1134"/>
              <w:gridCol w:w="1960"/>
              <w:gridCol w:w="2970"/>
              <w:gridCol w:w="1216"/>
            </w:tblGrid>
            <w:tr w:rsidR="005B151A" w:rsidRPr="00B17281" w:rsidTr="000C1BCA">
              <w:trPr>
                <w:trHeight w:val="567"/>
              </w:trPr>
              <w:tc>
                <w:tcPr>
                  <w:tcW w:w="1300" w:type="pct"/>
                  <w:gridSpan w:val="2"/>
                  <w:vAlign w:val="center"/>
                </w:tcPr>
                <w:p w:rsidR="005B151A" w:rsidRPr="00B17281" w:rsidRDefault="005B151A" w:rsidP="005B151A">
                  <w:pPr>
                    <w:widowControl/>
                    <w:jc w:val="center"/>
                    <w:rPr>
                      <w:rFonts w:ascii="宋体" w:hAnsi="宋体"/>
                      <w:kern w:val="0"/>
                      <w:szCs w:val="21"/>
                    </w:rPr>
                  </w:pPr>
                  <w:r w:rsidRPr="00B17281">
                    <w:rPr>
                      <w:rFonts w:ascii="宋体" w:hAnsi="宋体"/>
                      <w:kern w:val="0"/>
                      <w:szCs w:val="21"/>
                    </w:rPr>
                    <w:t>项目</w:t>
                  </w:r>
                </w:p>
              </w:tc>
              <w:tc>
                <w:tcPr>
                  <w:tcW w:w="1180" w:type="pct"/>
                  <w:vAlign w:val="center"/>
                </w:tcPr>
                <w:p w:rsidR="005B151A" w:rsidRPr="00B17281" w:rsidRDefault="005B151A" w:rsidP="005B151A">
                  <w:pPr>
                    <w:widowControl/>
                    <w:jc w:val="center"/>
                    <w:rPr>
                      <w:rFonts w:ascii="宋体" w:hAnsi="宋体"/>
                      <w:kern w:val="0"/>
                      <w:szCs w:val="21"/>
                    </w:rPr>
                  </w:pPr>
                  <w:r w:rsidRPr="00B17281">
                    <w:rPr>
                      <w:rFonts w:ascii="宋体" w:hAnsi="宋体"/>
                      <w:kern w:val="0"/>
                      <w:szCs w:val="21"/>
                    </w:rPr>
                    <w:t>分析方法</w:t>
                  </w:r>
                </w:p>
              </w:tc>
              <w:tc>
                <w:tcPr>
                  <w:tcW w:w="1788" w:type="pct"/>
                  <w:vAlign w:val="center"/>
                </w:tcPr>
                <w:p w:rsidR="005B151A" w:rsidRPr="00B17281" w:rsidRDefault="005B151A" w:rsidP="005B151A">
                  <w:pPr>
                    <w:widowControl/>
                    <w:jc w:val="center"/>
                    <w:rPr>
                      <w:rFonts w:ascii="宋体" w:hAnsi="宋体"/>
                      <w:kern w:val="0"/>
                      <w:szCs w:val="21"/>
                    </w:rPr>
                  </w:pPr>
                  <w:r w:rsidRPr="00B17281">
                    <w:rPr>
                      <w:rFonts w:ascii="宋体" w:hAnsi="宋体"/>
                      <w:kern w:val="0"/>
                      <w:szCs w:val="21"/>
                    </w:rPr>
                    <w:t>方法来源</w:t>
                  </w:r>
                </w:p>
              </w:tc>
              <w:tc>
                <w:tcPr>
                  <w:tcW w:w="732" w:type="pct"/>
                  <w:vAlign w:val="center"/>
                </w:tcPr>
                <w:p w:rsidR="005B151A" w:rsidRPr="00B17281" w:rsidRDefault="005B151A" w:rsidP="005B151A">
                  <w:pPr>
                    <w:widowControl/>
                    <w:jc w:val="center"/>
                    <w:rPr>
                      <w:rFonts w:ascii="宋体" w:hAnsi="宋体"/>
                      <w:kern w:val="0"/>
                      <w:szCs w:val="21"/>
                    </w:rPr>
                  </w:pPr>
                  <w:r w:rsidRPr="00B17281">
                    <w:rPr>
                      <w:rFonts w:ascii="宋体" w:hAnsi="宋体"/>
                      <w:kern w:val="0"/>
                      <w:szCs w:val="21"/>
                    </w:rPr>
                    <w:t>检出限</w:t>
                  </w:r>
                </w:p>
              </w:tc>
            </w:tr>
            <w:tr w:rsidR="005B151A" w:rsidRPr="00B17281" w:rsidTr="000C1BCA">
              <w:trPr>
                <w:trHeight w:val="567"/>
              </w:trPr>
              <w:tc>
                <w:tcPr>
                  <w:tcW w:w="618" w:type="pct"/>
                  <w:vMerge w:val="restart"/>
                  <w:vAlign w:val="center"/>
                </w:tcPr>
                <w:p w:rsidR="005B151A" w:rsidRPr="00B17281" w:rsidRDefault="005B151A" w:rsidP="005B151A">
                  <w:pPr>
                    <w:widowControl/>
                    <w:jc w:val="center"/>
                    <w:rPr>
                      <w:rFonts w:ascii="宋体" w:hAnsi="宋体"/>
                      <w:szCs w:val="21"/>
                    </w:rPr>
                  </w:pPr>
                  <w:r w:rsidRPr="00B17281">
                    <w:rPr>
                      <w:rFonts w:ascii="宋体" w:hAnsi="宋体"/>
                      <w:szCs w:val="21"/>
                    </w:rPr>
                    <w:t>废水</w:t>
                  </w:r>
                </w:p>
              </w:tc>
              <w:tc>
                <w:tcPr>
                  <w:tcW w:w="683"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pH</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便携式pH计法</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《水和废水监测分析方法》国家环保总局（第四版）3.1.6.2</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B17281" w:rsidRDefault="005B151A" w:rsidP="005B151A">
                  <w:pPr>
                    <w:tabs>
                      <w:tab w:val="left" w:pos="5160"/>
                    </w:tabs>
                    <w:jc w:val="center"/>
                    <w:rPr>
                      <w:rFonts w:ascii="宋体" w:hAnsi="宋体"/>
                      <w:szCs w:val="21"/>
                    </w:rPr>
                  </w:pPr>
                  <w:proofErr w:type="spellStart"/>
                  <w:r w:rsidRPr="00B17281">
                    <w:rPr>
                      <w:rFonts w:ascii="宋体" w:hAnsi="宋体"/>
                      <w:szCs w:val="21"/>
                    </w:rPr>
                    <w:t>COD</w:t>
                  </w:r>
                  <w:r w:rsidRPr="00B17281">
                    <w:rPr>
                      <w:rFonts w:ascii="宋体" w:hAnsi="宋体" w:hint="eastAsia"/>
                      <w:szCs w:val="21"/>
                      <w:vertAlign w:val="subscript"/>
                    </w:rPr>
                    <w:t>C</w:t>
                  </w:r>
                  <w:r w:rsidRPr="00B17281">
                    <w:rPr>
                      <w:rFonts w:ascii="宋体" w:hAnsi="宋体"/>
                      <w:szCs w:val="21"/>
                      <w:vertAlign w:val="subscript"/>
                    </w:rPr>
                    <w:t>r</w:t>
                  </w:r>
                  <w:proofErr w:type="spellEnd"/>
                </w:p>
              </w:tc>
              <w:tc>
                <w:tcPr>
                  <w:tcW w:w="1180" w:type="pct"/>
                  <w:vAlign w:val="center"/>
                </w:tcPr>
                <w:p w:rsidR="005B151A" w:rsidRPr="00B17281" w:rsidRDefault="005B151A" w:rsidP="005B151A">
                  <w:pPr>
                    <w:jc w:val="center"/>
                    <w:rPr>
                      <w:rFonts w:ascii="宋体" w:hAnsi="宋体"/>
                      <w:szCs w:val="21"/>
                    </w:rPr>
                  </w:pPr>
                  <w:r w:rsidRPr="00B17281">
                    <w:rPr>
                      <w:rFonts w:ascii="宋体" w:hAnsi="宋体"/>
                      <w:szCs w:val="21"/>
                    </w:rPr>
                    <w:t>重铬酸盐法</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szCs w:val="21"/>
                    </w:rPr>
                    <w:t>GB/T 11914-1989</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10</w:t>
                  </w:r>
                  <w:r w:rsidRPr="00B17281">
                    <w:rPr>
                      <w:rFonts w:ascii="宋体" w:hAnsi="宋体"/>
                      <w:szCs w:val="21"/>
                    </w:rPr>
                    <w:t>mg/L</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szCs w:val="21"/>
                    </w:rPr>
                    <w:t>SS</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szCs w:val="21"/>
                    </w:rPr>
                    <w:t>重量法</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szCs w:val="21"/>
                    </w:rPr>
                    <w:t>GB/T 11901-1989</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4</w:t>
                  </w:r>
                  <w:r w:rsidRPr="00B17281">
                    <w:rPr>
                      <w:rFonts w:ascii="宋体" w:hAnsi="宋体"/>
                      <w:szCs w:val="21"/>
                    </w:rPr>
                    <w:t>mg/L</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szCs w:val="21"/>
                    </w:rPr>
                    <w:t>动植物油</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红外分光光度计</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HJ 637-2012</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0.045</w:t>
                  </w:r>
                  <w:r w:rsidRPr="00B17281">
                    <w:rPr>
                      <w:rFonts w:ascii="宋体" w:hAnsi="宋体"/>
                      <w:szCs w:val="21"/>
                    </w:rPr>
                    <w:t>mg/L</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szCs w:val="21"/>
                    </w:rPr>
                    <w:t>NH</w:t>
                  </w:r>
                  <w:r w:rsidRPr="00B17281">
                    <w:rPr>
                      <w:rFonts w:ascii="宋体" w:hAnsi="宋体"/>
                      <w:szCs w:val="21"/>
                      <w:vertAlign w:val="subscript"/>
                    </w:rPr>
                    <w:t>3</w:t>
                  </w:r>
                  <w:r w:rsidRPr="00B17281">
                    <w:rPr>
                      <w:rFonts w:ascii="宋体" w:hAnsi="宋体"/>
                      <w:szCs w:val="21"/>
                    </w:rPr>
                    <w:t>-N</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纳氏试剂</w:t>
                  </w:r>
                </w:p>
                <w:p w:rsidR="005B151A" w:rsidRPr="00B17281" w:rsidRDefault="005B151A" w:rsidP="005B151A">
                  <w:pPr>
                    <w:jc w:val="center"/>
                    <w:rPr>
                      <w:rFonts w:ascii="宋体" w:hAnsi="宋体"/>
                      <w:szCs w:val="21"/>
                    </w:rPr>
                  </w:pPr>
                  <w:r w:rsidRPr="00B17281">
                    <w:rPr>
                      <w:rFonts w:ascii="宋体" w:hAnsi="宋体" w:hint="eastAsia"/>
                      <w:szCs w:val="21"/>
                    </w:rPr>
                    <w:t>分光光度法</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HJ 535-2009</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0.025</w:t>
                  </w:r>
                  <w:r w:rsidRPr="00B17281">
                    <w:rPr>
                      <w:rFonts w:ascii="宋体" w:hAnsi="宋体"/>
                      <w:szCs w:val="21"/>
                    </w:rPr>
                    <w:t>mg/L</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TP</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钼酸铵分光光度计</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GB/T11893-1989</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0.01</w:t>
                  </w:r>
                  <w:r w:rsidRPr="00B17281">
                    <w:rPr>
                      <w:rFonts w:ascii="宋体" w:hAnsi="宋体"/>
                      <w:szCs w:val="21"/>
                    </w:rPr>
                    <w:t>mg/L</w:t>
                  </w:r>
                </w:p>
              </w:tc>
            </w:tr>
            <w:tr w:rsidR="005B151A" w:rsidRPr="00B17281" w:rsidTr="000C1BCA">
              <w:trPr>
                <w:trHeight w:val="567"/>
              </w:trPr>
              <w:tc>
                <w:tcPr>
                  <w:tcW w:w="618" w:type="pct"/>
                  <w:vMerge w:val="restart"/>
                  <w:vAlign w:val="center"/>
                </w:tcPr>
                <w:p w:rsidR="005B151A" w:rsidRPr="00B17281" w:rsidRDefault="005B151A" w:rsidP="005B151A">
                  <w:pPr>
                    <w:widowControl/>
                    <w:jc w:val="center"/>
                    <w:rPr>
                      <w:rFonts w:ascii="宋体" w:hAnsi="宋体"/>
                      <w:szCs w:val="21"/>
                    </w:rPr>
                  </w:pPr>
                  <w:r w:rsidRPr="00B17281">
                    <w:rPr>
                      <w:rFonts w:ascii="宋体" w:hAnsi="宋体" w:hint="eastAsia"/>
                      <w:szCs w:val="21"/>
                    </w:rPr>
                    <w:t>有组织废气</w:t>
                  </w:r>
                </w:p>
              </w:tc>
              <w:tc>
                <w:tcPr>
                  <w:tcW w:w="683" w:type="pct"/>
                  <w:vAlign w:val="center"/>
                </w:tcPr>
                <w:p w:rsidR="000C1BCA" w:rsidRDefault="005B151A" w:rsidP="005B151A">
                  <w:pPr>
                    <w:jc w:val="center"/>
                    <w:rPr>
                      <w:rFonts w:ascii="宋体" w:hAnsi="宋体"/>
                      <w:szCs w:val="21"/>
                    </w:rPr>
                  </w:pPr>
                  <w:r w:rsidRPr="00B17281">
                    <w:rPr>
                      <w:rFonts w:ascii="宋体" w:hAnsi="宋体" w:hint="eastAsia"/>
                      <w:szCs w:val="21"/>
                    </w:rPr>
                    <w:t>非甲烷</w:t>
                  </w:r>
                </w:p>
                <w:p w:rsidR="005B151A" w:rsidRPr="00B17281" w:rsidRDefault="005B151A" w:rsidP="005B151A">
                  <w:pPr>
                    <w:jc w:val="center"/>
                    <w:rPr>
                      <w:rFonts w:ascii="宋体" w:hAnsi="宋体"/>
                      <w:szCs w:val="21"/>
                    </w:rPr>
                  </w:pPr>
                  <w:r w:rsidRPr="00B17281">
                    <w:rPr>
                      <w:rFonts w:ascii="宋体" w:hAnsi="宋体" w:hint="eastAsia"/>
                      <w:szCs w:val="21"/>
                    </w:rPr>
                    <w:t>总烃</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hint="eastAsia"/>
                      <w:szCs w:val="21"/>
                    </w:rPr>
                    <w:t>气相色谱法</w:t>
                  </w:r>
                </w:p>
              </w:tc>
              <w:tc>
                <w:tcPr>
                  <w:tcW w:w="1788" w:type="pct"/>
                  <w:vAlign w:val="center"/>
                </w:tcPr>
                <w:p w:rsidR="005B151A" w:rsidRPr="00B17281" w:rsidRDefault="005B151A" w:rsidP="005B151A">
                  <w:pPr>
                    <w:jc w:val="center"/>
                    <w:rPr>
                      <w:rFonts w:ascii="宋体" w:hAnsi="宋体"/>
                      <w:szCs w:val="21"/>
                    </w:rPr>
                  </w:pPr>
                  <w:r w:rsidRPr="00B17281">
                    <w:rPr>
                      <w:rFonts w:ascii="宋体" w:hAnsi="宋体"/>
                      <w:szCs w:val="21"/>
                    </w:rPr>
                    <w:t>HJ/T 38-1999</w:t>
                  </w:r>
                </w:p>
              </w:tc>
              <w:tc>
                <w:tcPr>
                  <w:tcW w:w="732" w:type="pct"/>
                  <w:vAlign w:val="center"/>
                </w:tcPr>
                <w:p w:rsidR="005B151A" w:rsidRPr="00B17281" w:rsidRDefault="005B151A" w:rsidP="005B151A">
                  <w:pPr>
                    <w:tabs>
                      <w:tab w:val="left" w:pos="5160"/>
                    </w:tabs>
                    <w:jc w:val="center"/>
                    <w:rPr>
                      <w:rFonts w:ascii="宋体" w:hAnsi="宋体"/>
                      <w:szCs w:val="21"/>
                    </w:rPr>
                  </w:pPr>
                  <w:r w:rsidRPr="00B17281">
                    <w:rPr>
                      <w:rFonts w:ascii="宋体" w:hAnsi="宋体" w:hint="eastAsia"/>
                      <w:szCs w:val="21"/>
                    </w:rPr>
                    <w:t>0.04</w:t>
                  </w:r>
                  <w:r w:rsidRPr="00B17281">
                    <w:rPr>
                      <w:rFonts w:ascii="宋体" w:hAnsi="宋体"/>
                      <w:szCs w:val="21"/>
                    </w:rPr>
                    <w:t>mg/m</w:t>
                  </w:r>
                  <w:r w:rsidRPr="00B17281">
                    <w:rPr>
                      <w:rFonts w:ascii="宋体" w:hAnsi="宋体"/>
                      <w:szCs w:val="21"/>
                      <w:vertAlign w:val="superscript"/>
                    </w:rPr>
                    <w:t>3</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C45869" w:rsidRDefault="00046A6D" w:rsidP="005B151A">
                  <w:pPr>
                    <w:jc w:val="center"/>
                    <w:rPr>
                      <w:rFonts w:ascii="宋体" w:hAnsi="宋体"/>
                      <w:szCs w:val="21"/>
                    </w:rPr>
                  </w:pPr>
                  <w:r>
                    <w:rPr>
                      <w:rFonts w:ascii="宋体" w:hAnsi="宋体" w:hint="eastAsia"/>
                      <w:szCs w:val="21"/>
                    </w:rPr>
                    <w:t>粉尘</w:t>
                  </w:r>
                </w:p>
              </w:tc>
              <w:tc>
                <w:tcPr>
                  <w:tcW w:w="1180"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重量法</w:t>
                  </w:r>
                </w:p>
              </w:tc>
              <w:tc>
                <w:tcPr>
                  <w:tcW w:w="1788"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GB/T 16157-1996</w:t>
                  </w:r>
                </w:p>
              </w:tc>
              <w:tc>
                <w:tcPr>
                  <w:tcW w:w="732" w:type="pct"/>
                  <w:vAlign w:val="center"/>
                </w:tcPr>
                <w:p w:rsidR="005B151A" w:rsidRPr="00C45869" w:rsidRDefault="005B151A" w:rsidP="005B151A">
                  <w:pPr>
                    <w:tabs>
                      <w:tab w:val="left" w:pos="5160"/>
                    </w:tabs>
                    <w:jc w:val="center"/>
                    <w:rPr>
                      <w:rFonts w:ascii="宋体" w:hAnsi="宋体"/>
                      <w:szCs w:val="21"/>
                    </w:rPr>
                  </w:pPr>
                  <w:r w:rsidRPr="00C45869">
                    <w:rPr>
                      <w:rFonts w:ascii="宋体" w:hAnsi="宋体" w:hint="eastAsia"/>
                      <w:szCs w:val="21"/>
                    </w:rPr>
                    <w:t>/</w:t>
                  </w:r>
                </w:p>
              </w:tc>
            </w:tr>
            <w:tr w:rsidR="005B151A" w:rsidRPr="00B17281" w:rsidTr="000C1BCA">
              <w:trPr>
                <w:trHeight w:val="567"/>
              </w:trPr>
              <w:tc>
                <w:tcPr>
                  <w:tcW w:w="618" w:type="pct"/>
                  <w:vMerge w:val="restart"/>
                  <w:vAlign w:val="center"/>
                </w:tcPr>
                <w:p w:rsidR="000C1BCA" w:rsidRDefault="000C1BCA" w:rsidP="005B151A">
                  <w:pPr>
                    <w:widowControl/>
                    <w:jc w:val="center"/>
                    <w:rPr>
                      <w:rFonts w:ascii="宋体" w:hAnsi="宋体"/>
                      <w:szCs w:val="21"/>
                    </w:rPr>
                  </w:pPr>
                  <w:r>
                    <w:rPr>
                      <w:rFonts w:ascii="宋体" w:hAnsi="宋体" w:hint="eastAsia"/>
                      <w:szCs w:val="21"/>
                    </w:rPr>
                    <w:t>厂界</w:t>
                  </w:r>
                </w:p>
                <w:p w:rsidR="005B151A" w:rsidRPr="00B17281" w:rsidRDefault="005B151A" w:rsidP="005B151A">
                  <w:pPr>
                    <w:widowControl/>
                    <w:jc w:val="center"/>
                    <w:rPr>
                      <w:rFonts w:ascii="宋体" w:hAnsi="宋体"/>
                      <w:szCs w:val="21"/>
                    </w:rPr>
                  </w:pPr>
                  <w:r w:rsidRPr="00B17281">
                    <w:rPr>
                      <w:rFonts w:ascii="宋体" w:hAnsi="宋体" w:hint="eastAsia"/>
                      <w:szCs w:val="21"/>
                    </w:rPr>
                    <w:t>无组织废气</w:t>
                  </w:r>
                </w:p>
              </w:tc>
              <w:tc>
                <w:tcPr>
                  <w:tcW w:w="683" w:type="pct"/>
                  <w:vAlign w:val="center"/>
                </w:tcPr>
                <w:p w:rsidR="000C1BCA" w:rsidRDefault="005B151A" w:rsidP="005B151A">
                  <w:pPr>
                    <w:jc w:val="center"/>
                    <w:rPr>
                      <w:rFonts w:ascii="宋体" w:hAnsi="宋体"/>
                      <w:szCs w:val="21"/>
                    </w:rPr>
                  </w:pPr>
                  <w:r w:rsidRPr="00C45869">
                    <w:rPr>
                      <w:rFonts w:ascii="宋体" w:hAnsi="宋体" w:hint="eastAsia"/>
                      <w:szCs w:val="21"/>
                    </w:rPr>
                    <w:t>非甲烷</w:t>
                  </w:r>
                </w:p>
                <w:p w:rsidR="005B151A" w:rsidRPr="00C45869" w:rsidRDefault="005B151A" w:rsidP="005B151A">
                  <w:pPr>
                    <w:jc w:val="center"/>
                    <w:rPr>
                      <w:rFonts w:ascii="宋体" w:hAnsi="宋体"/>
                      <w:szCs w:val="21"/>
                    </w:rPr>
                  </w:pPr>
                  <w:r w:rsidRPr="00C45869">
                    <w:rPr>
                      <w:rFonts w:ascii="宋体" w:hAnsi="宋体" w:hint="eastAsia"/>
                      <w:szCs w:val="21"/>
                    </w:rPr>
                    <w:t>总烃</w:t>
                  </w:r>
                </w:p>
              </w:tc>
              <w:tc>
                <w:tcPr>
                  <w:tcW w:w="1180"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气相色谱法</w:t>
                  </w:r>
                </w:p>
              </w:tc>
              <w:tc>
                <w:tcPr>
                  <w:tcW w:w="1788"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气相色谱法《空气和废气监测分析方法》(第四版增补版)国家环保总局 2007年</w:t>
                  </w:r>
                </w:p>
              </w:tc>
              <w:tc>
                <w:tcPr>
                  <w:tcW w:w="732" w:type="pct"/>
                  <w:vAlign w:val="center"/>
                </w:tcPr>
                <w:p w:rsidR="005B151A" w:rsidRPr="00C45869" w:rsidRDefault="005B151A" w:rsidP="005B151A">
                  <w:pPr>
                    <w:tabs>
                      <w:tab w:val="left" w:pos="5160"/>
                    </w:tabs>
                    <w:jc w:val="center"/>
                    <w:rPr>
                      <w:rFonts w:ascii="宋体" w:hAnsi="宋体"/>
                      <w:szCs w:val="21"/>
                    </w:rPr>
                  </w:pPr>
                  <w:r w:rsidRPr="00C45869">
                    <w:rPr>
                      <w:rFonts w:ascii="宋体" w:hAnsi="宋体" w:hint="eastAsia"/>
                      <w:szCs w:val="21"/>
                    </w:rPr>
                    <w:t>0.2</w:t>
                  </w:r>
                  <w:r w:rsidRPr="00C45869">
                    <w:rPr>
                      <w:rFonts w:ascii="宋体" w:hAnsi="宋体"/>
                      <w:szCs w:val="21"/>
                    </w:rPr>
                    <w:t>mg/m</w:t>
                  </w:r>
                  <w:r w:rsidRPr="00C45869">
                    <w:rPr>
                      <w:rFonts w:ascii="宋体" w:hAnsi="宋体"/>
                      <w:szCs w:val="21"/>
                      <w:vertAlign w:val="superscript"/>
                    </w:rPr>
                    <w:t>3</w:t>
                  </w:r>
                </w:p>
              </w:tc>
            </w:tr>
            <w:tr w:rsidR="005B151A" w:rsidRPr="00B17281" w:rsidTr="000C1BCA">
              <w:trPr>
                <w:trHeight w:val="567"/>
              </w:trPr>
              <w:tc>
                <w:tcPr>
                  <w:tcW w:w="618" w:type="pct"/>
                  <w:vMerge/>
                  <w:vAlign w:val="center"/>
                </w:tcPr>
                <w:p w:rsidR="005B151A" w:rsidRPr="00B17281" w:rsidRDefault="005B151A" w:rsidP="005B151A">
                  <w:pPr>
                    <w:widowControl/>
                    <w:jc w:val="center"/>
                    <w:rPr>
                      <w:rFonts w:ascii="宋体" w:hAnsi="宋体"/>
                      <w:szCs w:val="21"/>
                    </w:rPr>
                  </w:pPr>
                </w:p>
              </w:tc>
              <w:tc>
                <w:tcPr>
                  <w:tcW w:w="683" w:type="pct"/>
                  <w:vAlign w:val="center"/>
                </w:tcPr>
                <w:p w:rsidR="005B151A" w:rsidRPr="00C45869" w:rsidRDefault="00046A6D" w:rsidP="005B151A">
                  <w:pPr>
                    <w:jc w:val="center"/>
                    <w:rPr>
                      <w:rFonts w:ascii="宋体" w:hAnsi="宋体"/>
                      <w:szCs w:val="21"/>
                    </w:rPr>
                  </w:pPr>
                  <w:r>
                    <w:rPr>
                      <w:rFonts w:ascii="宋体" w:hAnsi="宋体" w:hint="eastAsia"/>
                      <w:szCs w:val="21"/>
                    </w:rPr>
                    <w:t>粉尘</w:t>
                  </w:r>
                </w:p>
              </w:tc>
              <w:tc>
                <w:tcPr>
                  <w:tcW w:w="1180"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重量法</w:t>
                  </w:r>
                </w:p>
              </w:tc>
              <w:tc>
                <w:tcPr>
                  <w:tcW w:w="1788" w:type="pct"/>
                  <w:vAlign w:val="center"/>
                </w:tcPr>
                <w:p w:rsidR="005B151A" w:rsidRPr="00C45869" w:rsidRDefault="005B151A" w:rsidP="005B151A">
                  <w:pPr>
                    <w:jc w:val="center"/>
                    <w:rPr>
                      <w:rFonts w:ascii="宋体" w:hAnsi="宋体"/>
                      <w:szCs w:val="21"/>
                    </w:rPr>
                  </w:pPr>
                  <w:r w:rsidRPr="00C45869">
                    <w:rPr>
                      <w:rFonts w:ascii="宋体" w:hAnsi="宋体" w:hint="eastAsia"/>
                      <w:szCs w:val="21"/>
                    </w:rPr>
                    <w:t>HJ618</w:t>
                  </w:r>
                  <w:r w:rsidRPr="00C45869">
                    <w:rPr>
                      <w:rFonts w:ascii="宋体" w:hAnsi="宋体"/>
                      <w:szCs w:val="21"/>
                    </w:rPr>
                    <w:t>-</w:t>
                  </w:r>
                  <w:r w:rsidRPr="00C45869">
                    <w:rPr>
                      <w:rFonts w:ascii="宋体" w:hAnsi="宋体" w:hint="eastAsia"/>
                      <w:szCs w:val="21"/>
                    </w:rPr>
                    <w:t>2011</w:t>
                  </w:r>
                </w:p>
              </w:tc>
              <w:tc>
                <w:tcPr>
                  <w:tcW w:w="732" w:type="pct"/>
                  <w:vAlign w:val="center"/>
                </w:tcPr>
                <w:p w:rsidR="005B151A" w:rsidRPr="00C45869" w:rsidRDefault="005B151A" w:rsidP="005B151A">
                  <w:pPr>
                    <w:tabs>
                      <w:tab w:val="left" w:pos="5160"/>
                    </w:tabs>
                    <w:jc w:val="center"/>
                    <w:rPr>
                      <w:rFonts w:ascii="宋体" w:hAnsi="宋体"/>
                      <w:szCs w:val="21"/>
                    </w:rPr>
                  </w:pPr>
                  <w:r w:rsidRPr="00C45869">
                    <w:rPr>
                      <w:rFonts w:ascii="宋体" w:hAnsi="宋体" w:hint="eastAsia"/>
                      <w:szCs w:val="21"/>
                    </w:rPr>
                    <w:t>0.010</w:t>
                  </w:r>
                  <w:r w:rsidRPr="00C45869">
                    <w:rPr>
                      <w:rFonts w:ascii="宋体" w:hAnsi="宋体"/>
                      <w:szCs w:val="21"/>
                    </w:rPr>
                    <w:t>mg/m</w:t>
                  </w:r>
                  <w:r w:rsidRPr="00C45869">
                    <w:rPr>
                      <w:rFonts w:ascii="宋体" w:hAnsi="宋体"/>
                      <w:szCs w:val="21"/>
                      <w:vertAlign w:val="superscript"/>
                    </w:rPr>
                    <w:t>3</w:t>
                  </w:r>
                </w:p>
              </w:tc>
            </w:tr>
            <w:tr w:rsidR="005B151A" w:rsidRPr="00B17281" w:rsidTr="000C1BCA">
              <w:trPr>
                <w:trHeight w:val="567"/>
              </w:trPr>
              <w:tc>
                <w:tcPr>
                  <w:tcW w:w="1300" w:type="pct"/>
                  <w:gridSpan w:val="2"/>
                  <w:vAlign w:val="center"/>
                </w:tcPr>
                <w:p w:rsidR="005B151A" w:rsidRPr="00B17281" w:rsidRDefault="005B151A" w:rsidP="005B151A">
                  <w:pPr>
                    <w:widowControl/>
                    <w:jc w:val="center"/>
                    <w:rPr>
                      <w:rFonts w:ascii="宋体" w:hAnsi="宋体"/>
                      <w:szCs w:val="21"/>
                    </w:rPr>
                  </w:pPr>
                  <w:r w:rsidRPr="00B17281">
                    <w:rPr>
                      <w:rFonts w:ascii="宋体" w:hAnsi="宋体"/>
                      <w:szCs w:val="21"/>
                    </w:rPr>
                    <w:t>噪声</w:t>
                  </w:r>
                </w:p>
              </w:tc>
              <w:tc>
                <w:tcPr>
                  <w:tcW w:w="1180" w:type="pct"/>
                  <w:vAlign w:val="center"/>
                </w:tcPr>
                <w:p w:rsidR="005B151A" w:rsidRPr="00B17281" w:rsidRDefault="005B151A" w:rsidP="005B151A">
                  <w:pPr>
                    <w:jc w:val="center"/>
                    <w:rPr>
                      <w:rFonts w:ascii="宋体" w:hAnsi="宋体"/>
                      <w:szCs w:val="21"/>
                    </w:rPr>
                  </w:pPr>
                  <w:r w:rsidRPr="00B17281">
                    <w:rPr>
                      <w:rFonts w:ascii="宋体" w:hAnsi="宋体"/>
                      <w:szCs w:val="21"/>
                    </w:rPr>
                    <w:t>等效连续A声级</w:t>
                  </w:r>
                </w:p>
              </w:tc>
              <w:tc>
                <w:tcPr>
                  <w:tcW w:w="1788" w:type="pct"/>
                  <w:vAlign w:val="center"/>
                </w:tcPr>
                <w:p w:rsidR="005B151A" w:rsidRPr="00B17281" w:rsidRDefault="005B151A" w:rsidP="005B151A">
                  <w:pPr>
                    <w:widowControl/>
                    <w:jc w:val="center"/>
                    <w:rPr>
                      <w:rFonts w:ascii="宋体" w:hAnsi="宋体"/>
                      <w:szCs w:val="21"/>
                    </w:rPr>
                  </w:pPr>
                  <w:r w:rsidRPr="00B17281">
                    <w:rPr>
                      <w:rFonts w:ascii="宋体" w:hAnsi="宋体" w:hint="eastAsia"/>
                      <w:szCs w:val="21"/>
                    </w:rPr>
                    <w:t>GB 12348-2008</w:t>
                  </w:r>
                </w:p>
              </w:tc>
              <w:tc>
                <w:tcPr>
                  <w:tcW w:w="732" w:type="pct"/>
                  <w:vAlign w:val="center"/>
                </w:tcPr>
                <w:p w:rsidR="005B151A" w:rsidRPr="00B17281" w:rsidRDefault="005B151A" w:rsidP="005B151A">
                  <w:pPr>
                    <w:widowControl/>
                    <w:jc w:val="center"/>
                    <w:rPr>
                      <w:rFonts w:ascii="宋体" w:hAnsi="宋体"/>
                      <w:szCs w:val="21"/>
                    </w:rPr>
                  </w:pPr>
                  <w:r w:rsidRPr="00B17281">
                    <w:rPr>
                      <w:rFonts w:ascii="宋体" w:hAnsi="宋体" w:hint="eastAsia"/>
                      <w:szCs w:val="21"/>
                    </w:rPr>
                    <w:t>/</w:t>
                  </w:r>
                </w:p>
              </w:tc>
            </w:tr>
          </w:tbl>
          <w:p w:rsidR="005B151A" w:rsidRDefault="005B151A" w:rsidP="005B151A">
            <w:pPr>
              <w:pStyle w:val="NewNewNewNewNewNewNewNewNewNewNewNewNew"/>
              <w:spacing w:line="360" w:lineRule="auto"/>
              <w:jc w:val="center"/>
              <w:rPr>
                <w:rFonts w:asciiTheme="minorEastAsia" w:eastAsiaTheme="minorEastAsia" w:hAnsiTheme="minorEastAsia"/>
                <w:b/>
                <w:kern w:val="2"/>
                <w:sz w:val="21"/>
                <w:szCs w:val="21"/>
              </w:rPr>
            </w:pPr>
          </w:p>
          <w:p w:rsidR="005B151A" w:rsidRDefault="005B151A" w:rsidP="005B151A">
            <w:pPr>
              <w:pStyle w:val="NewNewNewNewNewNewNewNewNewNewNewNewNew"/>
              <w:spacing w:line="360" w:lineRule="auto"/>
              <w:jc w:val="center"/>
              <w:rPr>
                <w:rFonts w:asciiTheme="minorEastAsia" w:eastAsiaTheme="minorEastAsia" w:hAnsiTheme="minorEastAsia"/>
                <w:b/>
                <w:kern w:val="2"/>
                <w:sz w:val="21"/>
                <w:szCs w:val="21"/>
              </w:rPr>
            </w:pPr>
          </w:p>
          <w:p w:rsidR="005B151A" w:rsidRDefault="005B151A" w:rsidP="005B151A">
            <w:pPr>
              <w:pStyle w:val="NewNewNewNewNewNewNewNewNewNewNewNewNew"/>
              <w:spacing w:line="360" w:lineRule="auto"/>
              <w:jc w:val="center"/>
              <w:rPr>
                <w:rFonts w:asciiTheme="minorEastAsia" w:eastAsiaTheme="minorEastAsia" w:hAnsiTheme="minorEastAsia"/>
                <w:b/>
                <w:kern w:val="2"/>
                <w:sz w:val="21"/>
                <w:szCs w:val="21"/>
              </w:rPr>
            </w:pPr>
          </w:p>
          <w:p w:rsidR="005B151A" w:rsidRDefault="005B151A" w:rsidP="005B151A">
            <w:pPr>
              <w:pStyle w:val="NewNewNewNewNewNewNewNewNewNewNewNewNew"/>
              <w:spacing w:line="360" w:lineRule="auto"/>
              <w:jc w:val="center"/>
              <w:rPr>
                <w:rFonts w:asciiTheme="minorEastAsia" w:eastAsiaTheme="minorEastAsia" w:hAnsiTheme="minorEastAsia"/>
                <w:b/>
                <w:kern w:val="2"/>
                <w:sz w:val="21"/>
                <w:szCs w:val="21"/>
              </w:rPr>
            </w:pPr>
          </w:p>
          <w:p w:rsidR="007862EB" w:rsidRPr="001B235E" w:rsidRDefault="007862EB" w:rsidP="00B63755">
            <w:pPr>
              <w:widowControl/>
              <w:rPr>
                <w:rFonts w:ascii="Times New Roman" w:hAnsi="Times New Roman"/>
                <w:b/>
                <w:color w:val="FF0000"/>
                <w:sz w:val="24"/>
                <w:szCs w:val="24"/>
              </w:rPr>
            </w:pPr>
          </w:p>
        </w:tc>
      </w:tr>
    </w:tbl>
    <w:p w:rsidR="00B63755" w:rsidRPr="00750E35" w:rsidRDefault="00B63755" w:rsidP="00B63755">
      <w:pPr>
        <w:jc w:val="left"/>
        <w:rPr>
          <w:rFonts w:ascii="Times New Roman" w:hAnsi="Times New Roman"/>
          <w:b/>
          <w:sz w:val="28"/>
          <w:szCs w:val="28"/>
        </w:rPr>
      </w:pPr>
      <w:r w:rsidRPr="00750E35">
        <w:rPr>
          <w:rFonts w:ascii="Times New Roman" w:hAnsi="Times New Roman"/>
          <w:b/>
          <w:sz w:val="28"/>
          <w:szCs w:val="28"/>
        </w:rPr>
        <w:lastRenderedPageBreak/>
        <w:t>表</w:t>
      </w:r>
      <w:r w:rsidR="00DB6C0C" w:rsidRPr="00750E35">
        <w:rPr>
          <w:rFonts w:ascii="Times New Roman" w:hAnsi="Times New Roman" w:hint="eastAsia"/>
          <w:b/>
          <w:sz w:val="28"/>
          <w:szCs w:val="28"/>
        </w:rPr>
        <w:t>六</w:t>
      </w:r>
      <w:r w:rsidRPr="00750E35">
        <w:rPr>
          <w:rFonts w:ascii="Times New Roman" w:hAnsi="Times New Roman"/>
          <w:b/>
          <w:sz w:val="28"/>
          <w:szCs w:val="28"/>
        </w:rPr>
        <w:t>（续）</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B63755" w:rsidRPr="001B235E" w:rsidTr="007F1389">
        <w:trPr>
          <w:trHeight w:val="5752"/>
        </w:trPr>
        <w:tc>
          <w:tcPr>
            <w:tcW w:w="5000" w:type="pct"/>
          </w:tcPr>
          <w:p w:rsidR="005B151A" w:rsidRPr="00DB61FF" w:rsidRDefault="005B151A" w:rsidP="005B151A">
            <w:pPr>
              <w:pStyle w:val="NewNewNewNewNewNewNewNewNewNewNewNewNew"/>
              <w:spacing w:line="360" w:lineRule="auto"/>
              <w:jc w:val="center"/>
              <w:rPr>
                <w:rFonts w:asciiTheme="minorEastAsia" w:eastAsiaTheme="minorEastAsia" w:hAnsiTheme="minorEastAsia"/>
                <w:b/>
                <w:kern w:val="2"/>
                <w:sz w:val="21"/>
                <w:szCs w:val="21"/>
              </w:rPr>
            </w:pPr>
            <w:r w:rsidRPr="00DB61FF">
              <w:rPr>
                <w:rFonts w:asciiTheme="minorEastAsia" w:eastAsiaTheme="minorEastAsia" w:hAnsiTheme="minorEastAsia" w:hint="eastAsia"/>
                <w:b/>
                <w:kern w:val="2"/>
                <w:sz w:val="21"/>
                <w:szCs w:val="21"/>
              </w:rPr>
              <w:t>主要检测用仪器：</w:t>
            </w:r>
          </w:p>
          <w:tbl>
            <w:tblPr>
              <w:tblpPr w:leftFromText="180" w:rightFromText="180" w:vertAnchor="text" w:horzAnchor="page" w:tblpX="109" w:tblpY="51"/>
              <w:tblOverlap w:val="never"/>
              <w:tblW w:w="8032" w:type="dxa"/>
              <w:tblBorders>
                <w:top w:val="single" w:sz="4" w:space="0" w:color="auto"/>
                <w:bottom w:val="single" w:sz="4" w:space="0" w:color="auto"/>
                <w:insideH w:val="single" w:sz="4" w:space="0" w:color="auto"/>
                <w:insideV w:val="single" w:sz="4" w:space="0" w:color="auto"/>
              </w:tblBorders>
              <w:tblLook w:val="04A0"/>
            </w:tblPr>
            <w:tblGrid>
              <w:gridCol w:w="2224"/>
              <w:gridCol w:w="3627"/>
              <w:gridCol w:w="2181"/>
            </w:tblGrid>
            <w:tr w:rsidR="005B151A" w:rsidRPr="00DB61FF" w:rsidTr="00C02D77">
              <w:trPr>
                <w:trHeight w:val="539"/>
              </w:trPr>
              <w:tc>
                <w:tcPr>
                  <w:tcW w:w="2224" w:type="dxa"/>
                  <w:vAlign w:val="center"/>
                </w:tcPr>
                <w:p w:rsidR="005B151A" w:rsidRPr="005B151A" w:rsidRDefault="005B151A" w:rsidP="00412105">
                  <w:pPr>
                    <w:tabs>
                      <w:tab w:val="center" w:pos="4153"/>
                      <w:tab w:val="left" w:pos="5160"/>
                      <w:tab w:val="right" w:pos="8306"/>
                    </w:tabs>
                    <w:jc w:val="center"/>
                    <w:rPr>
                      <w:rFonts w:ascii="宋体" w:hAnsi="宋体"/>
                      <w:szCs w:val="21"/>
                    </w:rPr>
                  </w:pPr>
                  <w:r w:rsidRPr="005B151A">
                    <w:rPr>
                      <w:rFonts w:ascii="宋体" w:hAnsi="宋体" w:hint="eastAsia"/>
                      <w:szCs w:val="21"/>
                    </w:rPr>
                    <w:t>编  号</w:t>
                  </w:r>
                </w:p>
              </w:tc>
              <w:tc>
                <w:tcPr>
                  <w:tcW w:w="3627" w:type="dxa"/>
                  <w:vAlign w:val="center"/>
                </w:tcPr>
                <w:p w:rsidR="005B151A" w:rsidRPr="005B151A" w:rsidRDefault="005B151A" w:rsidP="00412105">
                  <w:pPr>
                    <w:tabs>
                      <w:tab w:val="center" w:pos="4153"/>
                      <w:tab w:val="left" w:pos="5160"/>
                      <w:tab w:val="right" w:pos="8306"/>
                    </w:tabs>
                    <w:jc w:val="center"/>
                    <w:rPr>
                      <w:rFonts w:ascii="宋体" w:hAnsi="宋体"/>
                      <w:szCs w:val="21"/>
                    </w:rPr>
                  </w:pPr>
                  <w:r w:rsidRPr="005B151A">
                    <w:rPr>
                      <w:rFonts w:ascii="宋体" w:hAnsi="宋体" w:hint="eastAsia"/>
                      <w:szCs w:val="21"/>
                    </w:rPr>
                    <w:t>仪 器 名 称</w:t>
                  </w:r>
                </w:p>
              </w:tc>
              <w:tc>
                <w:tcPr>
                  <w:tcW w:w="2181" w:type="dxa"/>
                  <w:vAlign w:val="center"/>
                </w:tcPr>
                <w:p w:rsidR="005B151A" w:rsidRPr="005B151A" w:rsidRDefault="005B151A" w:rsidP="00412105">
                  <w:pPr>
                    <w:tabs>
                      <w:tab w:val="center" w:pos="4153"/>
                      <w:tab w:val="left" w:pos="5160"/>
                      <w:tab w:val="right" w:pos="8306"/>
                    </w:tabs>
                    <w:jc w:val="center"/>
                    <w:rPr>
                      <w:rFonts w:ascii="宋体" w:hAnsi="宋体"/>
                      <w:szCs w:val="21"/>
                    </w:rPr>
                  </w:pPr>
                  <w:r w:rsidRPr="005B151A">
                    <w:rPr>
                      <w:rFonts w:ascii="宋体" w:hAnsi="宋体" w:hint="eastAsia"/>
                      <w:szCs w:val="21"/>
                    </w:rPr>
                    <w:t>型  号</w:t>
                  </w:r>
                </w:p>
              </w:tc>
            </w:tr>
            <w:tr w:rsidR="005B151A" w:rsidRPr="00DB61FF" w:rsidTr="00C02D77">
              <w:trPr>
                <w:trHeight w:val="539"/>
              </w:trPr>
              <w:tc>
                <w:tcPr>
                  <w:tcW w:w="2224" w:type="dxa"/>
                  <w:vAlign w:val="center"/>
                </w:tcPr>
                <w:p w:rsidR="005B151A" w:rsidRPr="005B151A" w:rsidRDefault="005B151A" w:rsidP="00412105">
                  <w:pPr>
                    <w:pStyle w:val="NewNewNewNewNewNewNewNewNewNewNewNewNew"/>
                    <w:spacing w:line="360" w:lineRule="exact"/>
                    <w:jc w:val="center"/>
                    <w:rPr>
                      <w:rFonts w:ascii="宋体" w:hAnsi="宋体"/>
                      <w:kern w:val="2"/>
                      <w:sz w:val="21"/>
                      <w:szCs w:val="21"/>
                    </w:rPr>
                  </w:pPr>
                  <w:r w:rsidRPr="005B151A">
                    <w:rPr>
                      <w:rFonts w:ascii="宋体" w:hAnsi="宋体"/>
                      <w:kern w:val="2"/>
                      <w:sz w:val="21"/>
                      <w:szCs w:val="21"/>
                    </w:rPr>
                    <w:t>J0</w:t>
                  </w:r>
                  <w:r w:rsidRPr="005B151A">
                    <w:rPr>
                      <w:rFonts w:ascii="宋体" w:hAnsi="宋体" w:hint="eastAsia"/>
                      <w:kern w:val="2"/>
                      <w:sz w:val="21"/>
                      <w:szCs w:val="21"/>
                    </w:rPr>
                    <w:t>162</w:t>
                  </w:r>
                </w:p>
              </w:tc>
              <w:tc>
                <w:tcPr>
                  <w:tcW w:w="3627" w:type="dxa"/>
                  <w:vAlign w:val="center"/>
                </w:tcPr>
                <w:p w:rsidR="005B151A" w:rsidRPr="005B151A" w:rsidRDefault="005B151A" w:rsidP="00412105">
                  <w:pPr>
                    <w:pStyle w:val="NewNewNewNewNewNewNewNewNewNewNewNewNew"/>
                    <w:spacing w:line="360" w:lineRule="exact"/>
                    <w:jc w:val="center"/>
                    <w:rPr>
                      <w:rFonts w:ascii="宋体" w:hAnsi="宋体"/>
                      <w:kern w:val="2"/>
                      <w:sz w:val="21"/>
                      <w:szCs w:val="21"/>
                    </w:rPr>
                  </w:pPr>
                  <w:r w:rsidRPr="005B151A">
                    <w:rPr>
                      <w:rFonts w:ascii="宋体" w:hAnsi="宋体" w:hint="eastAsia"/>
                      <w:kern w:val="2"/>
                      <w:sz w:val="21"/>
                      <w:szCs w:val="21"/>
                    </w:rPr>
                    <w:t>便携式pH计</w:t>
                  </w:r>
                </w:p>
              </w:tc>
              <w:tc>
                <w:tcPr>
                  <w:tcW w:w="2181" w:type="dxa"/>
                  <w:vAlign w:val="center"/>
                </w:tcPr>
                <w:p w:rsidR="005B151A" w:rsidRPr="005B151A" w:rsidRDefault="005B151A" w:rsidP="00412105">
                  <w:pPr>
                    <w:pStyle w:val="NewNewNewNewNewNewNewNewNewNewNewNewNew"/>
                    <w:spacing w:line="360" w:lineRule="exact"/>
                    <w:jc w:val="center"/>
                    <w:rPr>
                      <w:rFonts w:ascii="宋体" w:hAnsi="宋体"/>
                      <w:kern w:val="2"/>
                      <w:sz w:val="21"/>
                      <w:szCs w:val="21"/>
                    </w:rPr>
                  </w:pPr>
                  <w:r w:rsidRPr="005B151A">
                    <w:rPr>
                      <w:rFonts w:ascii="宋体" w:hAnsi="宋体"/>
                      <w:kern w:val="2"/>
                      <w:sz w:val="21"/>
                      <w:szCs w:val="21"/>
                    </w:rPr>
                    <w:t>PHBJ-260</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szCs w:val="21"/>
                    </w:rPr>
                    <w:t>J0004</w:t>
                  </w:r>
                </w:p>
              </w:tc>
              <w:tc>
                <w:tcPr>
                  <w:tcW w:w="3627" w:type="dxa"/>
                  <w:vAlign w:val="center"/>
                </w:tcPr>
                <w:p w:rsidR="005B151A" w:rsidRPr="005B151A" w:rsidRDefault="005B151A" w:rsidP="00412105">
                  <w:pPr>
                    <w:widowControl/>
                    <w:jc w:val="center"/>
                    <w:textAlignment w:val="center"/>
                    <w:rPr>
                      <w:rFonts w:ascii="宋体" w:hAnsi="宋体"/>
                      <w:szCs w:val="21"/>
                    </w:rPr>
                  </w:pPr>
                  <w:r w:rsidRPr="005B151A">
                    <w:rPr>
                      <w:rFonts w:ascii="宋体" w:hAnsi="宋体" w:hint="eastAsia"/>
                      <w:szCs w:val="21"/>
                    </w:rPr>
                    <w:t>万分之一天平</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szCs w:val="21"/>
                    </w:rPr>
                    <w:t>FA2004</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szCs w:val="21"/>
                    </w:rPr>
                    <w:t>J0080</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滴定管</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szCs w:val="21"/>
                    </w:rPr>
                    <w:t>50</w:t>
                  </w:r>
                  <w:r w:rsidRPr="005B151A">
                    <w:rPr>
                      <w:rFonts w:ascii="宋体" w:hAnsi="宋体" w:hint="eastAsia"/>
                      <w:szCs w:val="21"/>
                    </w:rPr>
                    <w:t>mL</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szCs w:val="21"/>
                    </w:rPr>
                    <w:t>J0095</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紫外-可见分光光度计</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szCs w:val="21"/>
                    </w:rPr>
                    <w:t>T6新世纪</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J0050</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电子分析天平</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BT125D</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J0204、J0205</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烟尘烟气测试仪</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崂应3012H</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J0196</w:t>
                  </w:r>
                </w:p>
              </w:tc>
              <w:tc>
                <w:tcPr>
                  <w:tcW w:w="3627" w:type="dxa"/>
                  <w:vAlign w:val="center"/>
                </w:tcPr>
                <w:p w:rsidR="005B151A" w:rsidRPr="005B151A" w:rsidRDefault="005B151A" w:rsidP="00412105">
                  <w:pPr>
                    <w:widowControl/>
                    <w:jc w:val="center"/>
                    <w:textAlignment w:val="center"/>
                    <w:rPr>
                      <w:rFonts w:ascii="宋体" w:hAnsi="宋体"/>
                      <w:szCs w:val="21"/>
                    </w:rPr>
                  </w:pPr>
                  <w:r w:rsidRPr="005B151A">
                    <w:rPr>
                      <w:rFonts w:ascii="宋体" w:hAnsi="宋体"/>
                      <w:szCs w:val="21"/>
                    </w:rPr>
                    <w:t>红外测油仪</w:t>
                  </w:r>
                </w:p>
              </w:tc>
              <w:tc>
                <w:tcPr>
                  <w:tcW w:w="2181" w:type="dxa"/>
                  <w:vAlign w:val="center"/>
                </w:tcPr>
                <w:p w:rsidR="005B151A" w:rsidRPr="005B151A" w:rsidRDefault="005B151A" w:rsidP="00412105">
                  <w:pPr>
                    <w:widowControl/>
                    <w:jc w:val="center"/>
                    <w:textAlignment w:val="center"/>
                    <w:rPr>
                      <w:rFonts w:ascii="宋体" w:hAnsi="宋体"/>
                      <w:szCs w:val="21"/>
                    </w:rPr>
                  </w:pPr>
                  <w:r w:rsidRPr="005B151A">
                    <w:rPr>
                      <w:rFonts w:ascii="宋体" w:hAnsi="宋体"/>
                      <w:szCs w:val="21"/>
                    </w:rPr>
                    <w:t>MAI-50G</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J0084</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气相色谱仪</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GC9790Ⅱ</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J0067、J0068</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TSP综合采样器</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崂应2030</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J0200、J0201</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智能24小时/TSP综合采样器</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崂应2051</w:t>
                  </w:r>
                </w:p>
              </w:tc>
            </w:tr>
            <w:tr w:rsidR="005B151A" w:rsidRPr="00DB61FF" w:rsidTr="00C02D77">
              <w:trPr>
                <w:trHeight w:val="539"/>
              </w:trPr>
              <w:tc>
                <w:tcPr>
                  <w:tcW w:w="2224" w:type="dxa"/>
                  <w:vAlign w:val="center"/>
                </w:tcPr>
                <w:p w:rsidR="005B151A" w:rsidRPr="005B151A" w:rsidRDefault="005B151A" w:rsidP="00412105">
                  <w:pPr>
                    <w:jc w:val="center"/>
                    <w:rPr>
                      <w:rFonts w:ascii="宋体" w:hAnsi="宋体"/>
                      <w:szCs w:val="21"/>
                    </w:rPr>
                  </w:pPr>
                  <w:r w:rsidRPr="005B151A">
                    <w:rPr>
                      <w:rFonts w:ascii="宋体" w:hAnsi="宋体"/>
                      <w:szCs w:val="21"/>
                    </w:rPr>
                    <w:t>J0</w:t>
                  </w:r>
                  <w:r w:rsidRPr="005B151A">
                    <w:rPr>
                      <w:rFonts w:ascii="宋体" w:hAnsi="宋体" w:hint="eastAsia"/>
                      <w:szCs w:val="21"/>
                    </w:rPr>
                    <w:t>210</w:t>
                  </w:r>
                </w:p>
              </w:tc>
              <w:tc>
                <w:tcPr>
                  <w:tcW w:w="3627" w:type="dxa"/>
                  <w:vAlign w:val="center"/>
                </w:tcPr>
                <w:p w:rsidR="005B151A" w:rsidRPr="005B151A" w:rsidRDefault="005B151A" w:rsidP="00412105">
                  <w:pPr>
                    <w:jc w:val="center"/>
                    <w:rPr>
                      <w:rFonts w:ascii="宋体" w:hAnsi="宋体"/>
                      <w:szCs w:val="21"/>
                    </w:rPr>
                  </w:pPr>
                  <w:r w:rsidRPr="005B151A">
                    <w:rPr>
                      <w:rFonts w:ascii="宋体" w:hAnsi="宋体" w:hint="eastAsia"/>
                      <w:szCs w:val="21"/>
                    </w:rPr>
                    <w:t>多功能声级计</w:t>
                  </w:r>
                </w:p>
              </w:tc>
              <w:tc>
                <w:tcPr>
                  <w:tcW w:w="2181" w:type="dxa"/>
                  <w:vAlign w:val="center"/>
                </w:tcPr>
                <w:p w:rsidR="005B151A" w:rsidRPr="005B151A" w:rsidRDefault="005B151A" w:rsidP="00412105">
                  <w:pPr>
                    <w:jc w:val="center"/>
                    <w:rPr>
                      <w:rFonts w:ascii="宋体" w:hAnsi="宋体"/>
                      <w:szCs w:val="21"/>
                    </w:rPr>
                  </w:pPr>
                  <w:r w:rsidRPr="005B151A">
                    <w:rPr>
                      <w:rFonts w:ascii="宋体" w:hAnsi="宋体"/>
                      <w:szCs w:val="21"/>
                    </w:rPr>
                    <w:t>AWA6228</w:t>
                  </w:r>
                </w:p>
              </w:tc>
            </w:tr>
          </w:tbl>
          <w:p w:rsidR="005B151A" w:rsidRPr="00750E35" w:rsidRDefault="005B151A" w:rsidP="00DA495E">
            <w:pPr>
              <w:pStyle w:val="NewNewNewNewNewNewNewNewNewNewNewNewNew"/>
              <w:spacing w:beforeLines="50"/>
              <w:jc w:val="center"/>
              <w:rPr>
                <w:rFonts w:asciiTheme="minorEastAsia" w:eastAsiaTheme="minorEastAsia" w:hAnsiTheme="minorEastAsia"/>
                <w:b/>
                <w:kern w:val="2"/>
                <w:sz w:val="21"/>
                <w:szCs w:val="21"/>
              </w:rPr>
            </w:pPr>
            <w:r w:rsidRPr="00750E35">
              <w:rPr>
                <w:rFonts w:asciiTheme="minorEastAsia" w:eastAsiaTheme="minorEastAsia" w:hAnsiTheme="minorEastAsia"/>
                <w:b/>
                <w:kern w:val="2"/>
                <w:sz w:val="21"/>
                <w:szCs w:val="21"/>
              </w:rPr>
              <w:t>2016年</w:t>
            </w:r>
            <w:r w:rsidRPr="00750E35">
              <w:rPr>
                <w:rFonts w:asciiTheme="minorEastAsia" w:eastAsiaTheme="minorEastAsia" w:hAnsiTheme="minorEastAsia" w:hint="eastAsia"/>
                <w:b/>
                <w:kern w:val="2"/>
                <w:sz w:val="21"/>
                <w:szCs w:val="21"/>
              </w:rPr>
              <w:t>3</w:t>
            </w:r>
            <w:r w:rsidRPr="00750E35">
              <w:rPr>
                <w:rFonts w:asciiTheme="minorEastAsia" w:eastAsiaTheme="minorEastAsia" w:hAnsiTheme="minorEastAsia"/>
                <w:b/>
                <w:kern w:val="2"/>
                <w:sz w:val="21"/>
                <w:szCs w:val="21"/>
              </w:rPr>
              <w:t>月</w:t>
            </w:r>
            <w:r w:rsidRPr="00750E35">
              <w:rPr>
                <w:rFonts w:asciiTheme="minorEastAsia" w:eastAsiaTheme="minorEastAsia" w:hAnsiTheme="minorEastAsia" w:hint="eastAsia"/>
                <w:b/>
                <w:kern w:val="2"/>
                <w:sz w:val="21"/>
                <w:szCs w:val="21"/>
              </w:rPr>
              <w:t>17</w:t>
            </w:r>
            <w:r w:rsidRPr="00750E35">
              <w:rPr>
                <w:rFonts w:asciiTheme="minorEastAsia" w:eastAsiaTheme="minorEastAsia" w:hAnsiTheme="minorEastAsia"/>
                <w:b/>
                <w:kern w:val="2"/>
                <w:sz w:val="21"/>
                <w:szCs w:val="21"/>
              </w:rPr>
              <w:t>-</w:t>
            </w:r>
            <w:r w:rsidRPr="00750E35">
              <w:rPr>
                <w:rFonts w:asciiTheme="minorEastAsia" w:eastAsiaTheme="minorEastAsia" w:hAnsiTheme="minorEastAsia" w:hint="eastAsia"/>
                <w:b/>
                <w:kern w:val="2"/>
                <w:sz w:val="21"/>
                <w:szCs w:val="21"/>
              </w:rPr>
              <w:t>18</w:t>
            </w:r>
            <w:r w:rsidRPr="00750E35">
              <w:rPr>
                <w:rFonts w:asciiTheme="minorEastAsia" w:eastAsiaTheme="minorEastAsia" w:hAnsiTheme="minorEastAsia"/>
                <w:b/>
                <w:kern w:val="2"/>
                <w:sz w:val="21"/>
                <w:szCs w:val="21"/>
              </w:rPr>
              <w:t>日废水质量控制表</w:t>
            </w:r>
          </w:p>
          <w:tbl>
            <w:tblPr>
              <w:tblStyle w:val="a7"/>
              <w:tblpPr w:leftFromText="180" w:rightFromText="180" w:vertAnchor="text" w:horzAnchor="margin" w:tblpXSpec="center" w:tblpY="190"/>
              <w:tblW w:w="5000" w:type="pct"/>
              <w:tblBorders>
                <w:left w:val="none" w:sz="0" w:space="0" w:color="auto"/>
                <w:right w:val="none" w:sz="0" w:space="0" w:color="auto"/>
              </w:tblBorders>
              <w:tblLook w:val="00A0"/>
            </w:tblPr>
            <w:tblGrid>
              <w:gridCol w:w="1222"/>
              <w:gridCol w:w="1098"/>
              <w:gridCol w:w="676"/>
              <w:gridCol w:w="743"/>
              <w:gridCol w:w="728"/>
              <w:gridCol w:w="744"/>
              <w:gridCol w:w="847"/>
              <w:gridCol w:w="744"/>
              <w:gridCol w:w="753"/>
              <w:gridCol w:w="751"/>
            </w:tblGrid>
            <w:tr w:rsidR="005B151A" w:rsidRPr="00750E35" w:rsidTr="00C02D77">
              <w:trPr>
                <w:trHeight w:val="539"/>
              </w:trPr>
              <w:tc>
                <w:tcPr>
                  <w:tcW w:w="736" w:type="pct"/>
                  <w:vMerge w:val="restart"/>
                  <w:vAlign w:val="center"/>
                </w:tcPr>
                <w:p w:rsidR="005B151A" w:rsidRPr="00750E35" w:rsidRDefault="005B151A" w:rsidP="002B5583">
                  <w:pPr>
                    <w:tabs>
                      <w:tab w:val="center" w:pos="4153"/>
                      <w:tab w:val="left" w:pos="5160"/>
                      <w:tab w:val="right" w:pos="8306"/>
                    </w:tabs>
                    <w:jc w:val="center"/>
                    <w:rPr>
                      <w:rFonts w:ascii="宋体" w:hAnsi="宋体"/>
                      <w:kern w:val="0"/>
                      <w:szCs w:val="21"/>
                    </w:rPr>
                  </w:pPr>
                  <w:r w:rsidRPr="00750E35">
                    <w:rPr>
                      <w:rFonts w:ascii="宋体" w:hAnsi="宋体"/>
                      <w:kern w:val="0"/>
                      <w:szCs w:val="21"/>
                    </w:rPr>
                    <w:t>污染物</w:t>
                  </w:r>
                </w:p>
              </w:tc>
              <w:tc>
                <w:tcPr>
                  <w:tcW w:w="661" w:type="pct"/>
                  <w:vMerge w:val="restar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样品数</w:t>
                  </w:r>
                </w:p>
              </w:tc>
              <w:tc>
                <w:tcPr>
                  <w:tcW w:w="1740" w:type="pct"/>
                  <w:gridSpan w:val="4"/>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平行</w:t>
                  </w:r>
                </w:p>
              </w:tc>
              <w:tc>
                <w:tcPr>
                  <w:tcW w:w="958" w:type="pct"/>
                  <w:gridSpan w:val="2"/>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加标</w:t>
                  </w:r>
                </w:p>
              </w:tc>
              <w:tc>
                <w:tcPr>
                  <w:tcW w:w="905" w:type="pct"/>
                  <w:gridSpan w:val="2"/>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质控</w:t>
                  </w:r>
                </w:p>
              </w:tc>
            </w:tr>
            <w:tr w:rsidR="005B151A" w:rsidRPr="00750E35" w:rsidTr="00C02D77">
              <w:trPr>
                <w:trHeight w:val="539"/>
              </w:trPr>
              <w:tc>
                <w:tcPr>
                  <w:tcW w:w="736" w:type="pct"/>
                  <w:vMerge/>
                  <w:vAlign w:val="center"/>
                </w:tcPr>
                <w:p w:rsidR="005B151A" w:rsidRPr="00750E35" w:rsidRDefault="005B151A" w:rsidP="002B5583">
                  <w:pPr>
                    <w:tabs>
                      <w:tab w:val="center" w:pos="4153"/>
                      <w:tab w:val="left" w:pos="5160"/>
                      <w:tab w:val="right" w:pos="8306"/>
                    </w:tabs>
                    <w:jc w:val="center"/>
                    <w:rPr>
                      <w:rFonts w:ascii="宋体" w:hAnsi="宋体"/>
                      <w:kern w:val="0"/>
                      <w:szCs w:val="21"/>
                    </w:rPr>
                  </w:pPr>
                </w:p>
              </w:tc>
              <w:tc>
                <w:tcPr>
                  <w:tcW w:w="661" w:type="pct"/>
                  <w:vMerge/>
                  <w:vAlign w:val="center"/>
                </w:tcPr>
                <w:p w:rsidR="005B151A" w:rsidRPr="005B151A" w:rsidRDefault="005B151A" w:rsidP="002B5583">
                  <w:pPr>
                    <w:tabs>
                      <w:tab w:val="center" w:pos="4153"/>
                      <w:tab w:val="left" w:pos="5160"/>
                      <w:tab w:val="right" w:pos="8306"/>
                    </w:tabs>
                    <w:jc w:val="center"/>
                    <w:rPr>
                      <w:rFonts w:ascii="宋体" w:hAnsi="宋体"/>
                      <w:szCs w:val="21"/>
                    </w:rPr>
                  </w:pPr>
                </w:p>
              </w:tc>
              <w:tc>
                <w:tcPr>
                  <w:tcW w:w="40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现场</w:t>
                  </w:r>
                  <w:r w:rsidRPr="005B151A">
                    <w:rPr>
                      <w:rFonts w:ascii="宋体" w:hAnsi="宋体"/>
                      <w:szCs w:val="21"/>
                    </w:rPr>
                    <w:t>平行</w:t>
                  </w:r>
                </w:p>
              </w:tc>
              <w:tc>
                <w:tcPr>
                  <w:tcW w:w="44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合</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格</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率</w:t>
                  </w:r>
                </w:p>
              </w:tc>
              <w:tc>
                <w:tcPr>
                  <w:tcW w:w="43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实验室平行</w:t>
                  </w:r>
                </w:p>
              </w:tc>
              <w:tc>
                <w:tcPr>
                  <w:tcW w:w="44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合</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格</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率</w:t>
                  </w:r>
                </w:p>
              </w:tc>
              <w:tc>
                <w:tcPr>
                  <w:tcW w:w="510"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加标样</w:t>
                  </w:r>
                </w:p>
              </w:tc>
              <w:tc>
                <w:tcPr>
                  <w:tcW w:w="44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合</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格</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szCs w:val="21"/>
                    </w:rPr>
                    <w:t>率</w:t>
                  </w:r>
                </w:p>
              </w:tc>
              <w:tc>
                <w:tcPr>
                  <w:tcW w:w="453"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盲样</w:t>
                  </w:r>
                </w:p>
              </w:tc>
              <w:tc>
                <w:tcPr>
                  <w:tcW w:w="452"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合</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格</w:t>
                  </w:r>
                </w:p>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率</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r w:rsidRPr="00750E35">
                    <w:rPr>
                      <w:rFonts w:ascii="宋体" w:hAnsi="宋体" w:hint="eastAsia"/>
                      <w:szCs w:val="21"/>
                    </w:rPr>
                    <w:t>pH</w:t>
                  </w:r>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w:t>
                  </w:r>
                </w:p>
              </w:tc>
              <w:tc>
                <w:tcPr>
                  <w:tcW w:w="447"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3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510"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3"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2"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proofErr w:type="spellStart"/>
                  <w:r w:rsidRPr="00750E35">
                    <w:rPr>
                      <w:rFonts w:ascii="宋体" w:hAnsi="宋体"/>
                      <w:szCs w:val="21"/>
                    </w:rPr>
                    <w:t>COD</w:t>
                  </w:r>
                  <w:r w:rsidRPr="00750E35">
                    <w:rPr>
                      <w:rFonts w:ascii="宋体" w:hAnsi="宋体"/>
                      <w:szCs w:val="21"/>
                      <w:vertAlign w:val="subscript"/>
                    </w:rPr>
                    <w:t>cr</w:t>
                  </w:r>
                  <w:proofErr w:type="spellEnd"/>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c>
                <w:tcPr>
                  <w:tcW w:w="43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c>
                <w:tcPr>
                  <w:tcW w:w="510"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3"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w:t>
                  </w:r>
                </w:p>
              </w:tc>
              <w:tc>
                <w:tcPr>
                  <w:tcW w:w="452"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r w:rsidRPr="00750E35">
                    <w:rPr>
                      <w:rFonts w:ascii="宋体" w:hAnsi="宋体"/>
                      <w:szCs w:val="21"/>
                    </w:rPr>
                    <w:t>SS</w:t>
                  </w:r>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7"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3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510"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3"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2"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r w:rsidRPr="00750E35">
                    <w:rPr>
                      <w:rFonts w:ascii="宋体" w:hAnsi="宋体"/>
                      <w:szCs w:val="21"/>
                    </w:rPr>
                    <w:t>NH</w:t>
                  </w:r>
                  <w:r w:rsidRPr="00750E35">
                    <w:rPr>
                      <w:rFonts w:ascii="宋体" w:hAnsi="宋体"/>
                      <w:szCs w:val="21"/>
                      <w:vertAlign w:val="subscript"/>
                    </w:rPr>
                    <w:t>3</w:t>
                  </w:r>
                  <w:r w:rsidRPr="00750E35">
                    <w:rPr>
                      <w:rFonts w:ascii="宋体" w:hAnsi="宋体"/>
                      <w:szCs w:val="21"/>
                    </w:rPr>
                    <w:t>-N</w:t>
                  </w:r>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7"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100%</w:t>
                  </w:r>
                </w:p>
              </w:tc>
              <w:tc>
                <w:tcPr>
                  <w:tcW w:w="43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100%</w:t>
                  </w:r>
                </w:p>
              </w:tc>
              <w:tc>
                <w:tcPr>
                  <w:tcW w:w="510"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3"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52"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r w:rsidRPr="00750E35">
                    <w:rPr>
                      <w:rFonts w:ascii="宋体" w:hAnsi="宋体" w:hint="eastAsia"/>
                      <w:szCs w:val="21"/>
                    </w:rPr>
                    <w:t>TP</w:t>
                  </w:r>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7"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100%</w:t>
                  </w:r>
                </w:p>
              </w:tc>
              <w:tc>
                <w:tcPr>
                  <w:tcW w:w="43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100%</w:t>
                  </w:r>
                </w:p>
              </w:tc>
              <w:tc>
                <w:tcPr>
                  <w:tcW w:w="510"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48"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c>
                <w:tcPr>
                  <w:tcW w:w="453"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2"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r>
            <w:tr w:rsidR="005B151A" w:rsidRPr="00750E35" w:rsidTr="00C02D77">
              <w:trPr>
                <w:trHeight w:val="539"/>
              </w:trPr>
              <w:tc>
                <w:tcPr>
                  <w:tcW w:w="736" w:type="pct"/>
                  <w:vAlign w:val="center"/>
                </w:tcPr>
                <w:p w:rsidR="005B151A" w:rsidRPr="00750E35" w:rsidRDefault="005B151A" w:rsidP="002B5583">
                  <w:pPr>
                    <w:tabs>
                      <w:tab w:val="left" w:pos="5160"/>
                    </w:tabs>
                    <w:jc w:val="center"/>
                    <w:rPr>
                      <w:rFonts w:ascii="宋体" w:hAnsi="宋体"/>
                      <w:szCs w:val="21"/>
                    </w:rPr>
                  </w:pPr>
                  <w:r w:rsidRPr="00750E35">
                    <w:rPr>
                      <w:rFonts w:ascii="宋体" w:hAnsi="宋体"/>
                      <w:szCs w:val="21"/>
                    </w:rPr>
                    <w:t>动植物油</w:t>
                  </w:r>
                </w:p>
              </w:tc>
              <w:tc>
                <w:tcPr>
                  <w:tcW w:w="661"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8</w:t>
                  </w:r>
                </w:p>
              </w:tc>
              <w:tc>
                <w:tcPr>
                  <w:tcW w:w="407" w:type="pct"/>
                  <w:vAlign w:val="center"/>
                </w:tcPr>
                <w:p w:rsidR="005B151A" w:rsidRPr="005B151A" w:rsidRDefault="00EB74EB" w:rsidP="002B5583">
                  <w:pPr>
                    <w:tabs>
                      <w:tab w:val="center" w:pos="4153"/>
                      <w:tab w:val="left" w:pos="5160"/>
                      <w:tab w:val="right" w:pos="8306"/>
                    </w:tabs>
                    <w:jc w:val="center"/>
                    <w:rPr>
                      <w:rFonts w:ascii="宋体" w:hAnsi="宋体"/>
                      <w:szCs w:val="21"/>
                    </w:rPr>
                  </w:pPr>
                  <w:r>
                    <w:rPr>
                      <w:rFonts w:ascii="宋体" w:hAnsi="宋体" w:hint="eastAsia"/>
                      <w:szCs w:val="21"/>
                    </w:rPr>
                    <w:t>/</w:t>
                  </w:r>
                </w:p>
              </w:tc>
              <w:tc>
                <w:tcPr>
                  <w:tcW w:w="447" w:type="pct"/>
                  <w:vAlign w:val="center"/>
                </w:tcPr>
                <w:p w:rsidR="005B151A" w:rsidRPr="005B151A" w:rsidRDefault="00EB74EB" w:rsidP="002B5583">
                  <w:pPr>
                    <w:jc w:val="center"/>
                    <w:rPr>
                      <w:rFonts w:ascii="宋体" w:hAnsi="宋体"/>
                      <w:szCs w:val="21"/>
                    </w:rPr>
                  </w:pPr>
                  <w:r>
                    <w:rPr>
                      <w:rFonts w:ascii="宋体" w:hAnsi="宋体" w:hint="eastAsia"/>
                      <w:szCs w:val="21"/>
                    </w:rPr>
                    <w:t>/</w:t>
                  </w:r>
                </w:p>
              </w:tc>
              <w:tc>
                <w:tcPr>
                  <w:tcW w:w="43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510"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48" w:type="pct"/>
                  <w:vAlign w:val="center"/>
                </w:tcPr>
                <w:p w:rsidR="005B151A" w:rsidRPr="005B151A" w:rsidRDefault="005B151A" w:rsidP="002B5583">
                  <w:pPr>
                    <w:jc w:val="center"/>
                    <w:rPr>
                      <w:rFonts w:ascii="宋体" w:hAnsi="宋体"/>
                      <w:szCs w:val="21"/>
                    </w:rPr>
                  </w:pPr>
                  <w:r w:rsidRPr="005B151A">
                    <w:rPr>
                      <w:rFonts w:ascii="宋体" w:hAnsi="宋体" w:hint="eastAsia"/>
                      <w:szCs w:val="21"/>
                    </w:rPr>
                    <w:t>/</w:t>
                  </w:r>
                </w:p>
              </w:tc>
              <w:tc>
                <w:tcPr>
                  <w:tcW w:w="453"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2</w:t>
                  </w:r>
                </w:p>
              </w:tc>
              <w:tc>
                <w:tcPr>
                  <w:tcW w:w="452" w:type="pct"/>
                  <w:vAlign w:val="center"/>
                </w:tcPr>
                <w:p w:rsidR="005B151A" w:rsidRPr="005B151A" w:rsidRDefault="005B151A" w:rsidP="002B5583">
                  <w:pPr>
                    <w:tabs>
                      <w:tab w:val="center" w:pos="4153"/>
                      <w:tab w:val="left" w:pos="5160"/>
                      <w:tab w:val="right" w:pos="8306"/>
                    </w:tabs>
                    <w:jc w:val="center"/>
                    <w:rPr>
                      <w:rFonts w:ascii="宋体" w:hAnsi="宋体"/>
                      <w:szCs w:val="21"/>
                    </w:rPr>
                  </w:pPr>
                  <w:r w:rsidRPr="005B151A">
                    <w:rPr>
                      <w:rFonts w:ascii="宋体" w:hAnsi="宋体" w:hint="eastAsia"/>
                      <w:szCs w:val="21"/>
                    </w:rPr>
                    <w:t>100%</w:t>
                  </w:r>
                </w:p>
              </w:tc>
            </w:tr>
          </w:tbl>
          <w:p w:rsidR="00DD42A7" w:rsidRPr="001B235E" w:rsidRDefault="00C02D77" w:rsidP="007F1389">
            <w:pPr>
              <w:widowControl/>
              <w:rPr>
                <w:rFonts w:ascii="Times New Roman" w:hAnsi="Times New Roman"/>
                <w:b/>
                <w:color w:val="FF0000"/>
                <w:sz w:val="24"/>
                <w:szCs w:val="24"/>
              </w:rPr>
            </w:pPr>
            <w:r>
              <w:rPr>
                <w:rFonts w:ascii="Times New Roman" w:hAnsi="Times New Roman" w:hint="eastAsia"/>
                <w:b/>
                <w:color w:val="FF0000"/>
                <w:sz w:val="24"/>
                <w:szCs w:val="24"/>
              </w:rPr>
              <w:t xml:space="preserve">     </w:t>
            </w:r>
          </w:p>
          <w:p w:rsidR="00DD42A7" w:rsidRPr="001B235E" w:rsidRDefault="00DD42A7" w:rsidP="007F1389">
            <w:pPr>
              <w:widowControl/>
              <w:rPr>
                <w:rFonts w:ascii="Times New Roman" w:hAnsi="Times New Roman"/>
                <w:b/>
                <w:color w:val="FF0000"/>
                <w:sz w:val="24"/>
                <w:szCs w:val="24"/>
              </w:rPr>
            </w:pPr>
          </w:p>
        </w:tc>
      </w:tr>
    </w:tbl>
    <w:p w:rsidR="000A614C" w:rsidRPr="00D66DF9" w:rsidRDefault="000A614C" w:rsidP="0042322F">
      <w:pPr>
        <w:jc w:val="left"/>
        <w:rPr>
          <w:rFonts w:ascii="Times New Roman" w:hAnsi="Times New Roman"/>
          <w:b/>
          <w:sz w:val="28"/>
          <w:szCs w:val="28"/>
        </w:rPr>
      </w:pPr>
      <w:r w:rsidRPr="00D66DF9">
        <w:rPr>
          <w:rFonts w:ascii="Times New Roman" w:hAnsi="Times New Roman"/>
          <w:b/>
          <w:sz w:val="28"/>
          <w:szCs w:val="28"/>
        </w:rPr>
        <w:lastRenderedPageBreak/>
        <w:t>表</w:t>
      </w:r>
      <w:r w:rsidR="00DB6C0C" w:rsidRPr="00D66DF9">
        <w:rPr>
          <w:rFonts w:ascii="Times New Roman" w:hAnsi="Times New Roman" w:hint="eastAsia"/>
          <w:b/>
          <w:sz w:val="28"/>
          <w:szCs w:val="28"/>
        </w:rPr>
        <w:t>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0A614C" w:rsidRPr="001B235E" w:rsidTr="007A28D7">
        <w:trPr>
          <w:trHeight w:val="13267"/>
        </w:trPr>
        <w:tc>
          <w:tcPr>
            <w:tcW w:w="5000" w:type="pct"/>
          </w:tcPr>
          <w:p w:rsidR="000A614C" w:rsidRPr="00436518" w:rsidRDefault="000A614C" w:rsidP="007A216C">
            <w:pPr>
              <w:widowControl/>
              <w:spacing w:line="360" w:lineRule="auto"/>
              <w:rPr>
                <w:rFonts w:ascii="Times New Roman" w:hAnsi="Times New Roman"/>
                <w:b/>
                <w:sz w:val="24"/>
                <w:szCs w:val="24"/>
              </w:rPr>
            </w:pPr>
            <w:r w:rsidRPr="00436518">
              <w:rPr>
                <w:rFonts w:ascii="Times New Roman" w:hAnsi="Times New Roman"/>
                <w:b/>
                <w:sz w:val="24"/>
                <w:szCs w:val="24"/>
              </w:rPr>
              <w:t>验收监测结果与评价</w:t>
            </w:r>
          </w:p>
          <w:p w:rsidR="000A614C" w:rsidRPr="00436518" w:rsidRDefault="000A614C" w:rsidP="007A216C">
            <w:pPr>
              <w:widowControl/>
              <w:spacing w:line="360" w:lineRule="auto"/>
              <w:rPr>
                <w:rFonts w:ascii="Times New Roman" w:hAnsi="Times New Roman"/>
                <w:b/>
                <w:szCs w:val="21"/>
              </w:rPr>
            </w:pPr>
            <w:r w:rsidRPr="00436518">
              <w:rPr>
                <w:rFonts w:ascii="Times New Roman" w:hAnsi="Times New Roman"/>
                <w:b/>
                <w:szCs w:val="21"/>
              </w:rPr>
              <w:t>1</w:t>
            </w:r>
            <w:r w:rsidRPr="00436518">
              <w:rPr>
                <w:rFonts w:ascii="Times New Roman" w:hAnsi="Times New Roman"/>
                <w:b/>
                <w:szCs w:val="21"/>
              </w:rPr>
              <w:t>、生产工况</w:t>
            </w:r>
            <w:r w:rsidRPr="00436518">
              <w:rPr>
                <w:rFonts w:ascii="Times New Roman" w:hAnsi="Times New Roman"/>
                <w:b/>
                <w:szCs w:val="21"/>
              </w:rPr>
              <w:t xml:space="preserve"> </w:t>
            </w:r>
          </w:p>
          <w:p w:rsidR="000A614C" w:rsidRPr="00436518" w:rsidRDefault="000A614C" w:rsidP="007A28D7">
            <w:pPr>
              <w:widowControl/>
              <w:spacing w:line="360" w:lineRule="auto"/>
              <w:ind w:firstLineChars="250" w:firstLine="525"/>
              <w:rPr>
                <w:rFonts w:ascii="Times New Roman" w:hAnsi="Times New Roman"/>
                <w:szCs w:val="21"/>
              </w:rPr>
            </w:pPr>
            <w:r w:rsidRPr="00436518">
              <w:rPr>
                <w:rFonts w:ascii="Times New Roman" w:hAnsi="Times New Roman"/>
                <w:szCs w:val="21"/>
              </w:rPr>
              <w:t>2016</w:t>
            </w:r>
            <w:r w:rsidRPr="00436518">
              <w:rPr>
                <w:rFonts w:ascii="Times New Roman" w:hAnsi="Times New Roman"/>
                <w:szCs w:val="21"/>
              </w:rPr>
              <w:t>年</w:t>
            </w:r>
            <w:r w:rsidR="00DD42A7" w:rsidRPr="00436518">
              <w:rPr>
                <w:rFonts w:ascii="Times New Roman" w:hAnsi="Times New Roman" w:hint="eastAsia"/>
                <w:szCs w:val="21"/>
              </w:rPr>
              <w:t>3</w:t>
            </w:r>
            <w:r w:rsidRPr="00436518">
              <w:rPr>
                <w:rFonts w:ascii="Times New Roman" w:hAnsi="Times New Roman"/>
                <w:szCs w:val="21"/>
              </w:rPr>
              <w:t>月</w:t>
            </w:r>
            <w:r w:rsidR="006B3CD6" w:rsidRPr="00436518">
              <w:rPr>
                <w:rFonts w:ascii="Times New Roman" w:hAnsi="Times New Roman" w:hint="eastAsia"/>
                <w:szCs w:val="21"/>
              </w:rPr>
              <w:t>17</w:t>
            </w:r>
            <w:r w:rsidRPr="00436518">
              <w:rPr>
                <w:rFonts w:ascii="Times New Roman" w:hAnsi="Times New Roman"/>
                <w:szCs w:val="21"/>
              </w:rPr>
              <w:t>日</w:t>
            </w:r>
            <w:r w:rsidRPr="00436518">
              <w:rPr>
                <w:rFonts w:ascii="Times New Roman" w:hAnsi="Times New Roman"/>
                <w:szCs w:val="21"/>
              </w:rPr>
              <w:t>-2016</w:t>
            </w:r>
            <w:r w:rsidRPr="00436518">
              <w:rPr>
                <w:rFonts w:ascii="Times New Roman" w:hAnsi="Times New Roman"/>
                <w:szCs w:val="21"/>
              </w:rPr>
              <w:t>年</w:t>
            </w:r>
            <w:r w:rsidR="00DD42A7" w:rsidRPr="00436518">
              <w:rPr>
                <w:rFonts w:ascii="Times New Roman" w:hAnsi="Times New Roman" w:hint="eastAsia"/>
                <w:szCs w:val="21"/>
              </w:rPr>
              <w:t>3</w:t>
            </w:r>
            <w:r w:rsidRPr="00436518">
              <w:rPr>
                <w:rFonts w:ascii="Times New Roman" w:hAnsi="Times New Roman"/>
                <w:szCs w:val="21"/>
              </w:rPr>
              <w:t>月</w:t>
            </w:r>
            <w:r w:rsidR="006B3CD6" w:rsidRPr="00436518">
              <w:rPr>
                <w:rFonts w:ascii="Times New Roman" w:hAnsi="Times New Roman" w:hint="eastAsia"/>
                <w:szCs w:val="21"/>
              </w:rPr>
              <w:t>18</w:t>
            </w:r>
            <w:r w:rsidRPr="00436518">
              <w:rPr>
                <w:rFonts w:ascii="Times New Roman" w:hAnsi="Times New Roman"/>
                <w:szCs w:val="21"/>
              </w:rPr>
              <w:t>日验收监测期间，</w:t>
            </w:r>
            <w:r w:rsidR="00DD42A7" w:rsidRPr="00436518">
              <w:rPr>
                <w:rFonts w:ascii="Times New Roman" w:hAnsi="Times New Roman" w:hint="eastAsia"/>
                <w:szCs w:val="21"/>
              </w:rPr>
              <w:t>南京</w:t>
            </w:r>
            <w:r w:rsidR="00436518" w:rsidRPr="00436518">
              <w:rPr>
                <w:rFonts w:ascii="Times New Roman" w:hAnsi="Times New Roman" w:hint="eastAsia"/>
                <w:szCs w:val="21"/>
              </w:rPr>
              <w:t>金杉汽车工程塑料有限责任公司正常生产，</w:t>
            </w:r>
            <w:r w:rsidRPr="00436518">
              <w:rPr>
                <w:rFonts w:ascii="Times New Roman" w:hAnsi="Times New Roman"/>
                <w:szCs w:val="21"/>
              </w:rPr>
              <w:t>各环保设施运行正常，生产负荷达设计规模的</w:t>
            </w:r>
            <w:r w:rsidR="00B17281">
              <w:rPr>
                <w:rFonts w:ascii="Times New Roman" w:hAnsi="Times New Roman" w:hint="eastAsia"/>
                <w:szCs w:val="21"/>
              </w:rPr>
              <w:t>75</w:t>
            </w:r>
            <w:r w:rsidRPr="00436518">
              <w:rPr>
                <w:rFonts w:ascii="Times New Roman" w:hAnsi="Times New Roman"/>
                <w:szCs w:val="21"/>
              </w:rPr>
              <w:t>%</w:t>
            </w:r>
            <w:r w:rsidR="00B17281">
              <w:rPr>
                <w:rFonts w:ascii="Times New Roman" w:hAnsi="Times New Roman" w:hint="eastAsia"/>
                <w:szCs w:val="21"/>
              </w:rPr>
              <w:t>以上</w:t>
            </w:r>
            <w:r w:rsidRPr="00436518">
              <w:rPr>
                <w:rFonts w:ascii="Times New Roman" w:hAnsi="Times New Roman"/>
                <w:szCs w:val="21"/>
              </w:rPr>
              <w:t>，符合验收监测工况要求（详见附件：工况说明）。</w:t>
            </w:r>
          </w:p>
          <w:p w:rsidR="000A614C" w:rsidRPr="00A17390" w:rsidRDefault="000A614C" w:rsidP="007A216C">
            <w:pPr>
              <w:widowControl/>
              <w:spacing w:line="360" w:lineRule="auto"/>
              <w:rPr>
                <w:rFonts w:ascii="Times New Roman" w:hAnsi="Times New Roman"/>
                <w:b/>
                <w:szCs w:val="21"/>
              </w:rPr>
            </w:pPr>
            <w:r w:rsidRPr="00A17390">
              <w:rPr>
                <w:rFonts w:ascii="Times New Roman" w:hAnsi="Times New Roman"/>
                <w:b/>
                <w:szCs w:val="21"/>
              </w:rPr>
              <w:t>2</w:t>
            </w:r>
            <w:r w:rsidRPr="00A17390">
              <w:rPr>
                <w:rFonts w:ascii="Times New Roman" w:hAnsi="Times New Roman"/>
                <w:b/>
                <w:szCs w:val="21"/>
              </w:rPr>
              <w:t>、废水监测</w:t>
            </w:r>
          </w:p>
          <w:p w:rsidR="00B63755" w:rsidRDefault="00A81365" w:rsidP="007A28D7">
            <w:pPr>
              <w:widowControl/>
              <w:spacing w:line="360" w:lineRule="auto"/>
              <w:ind w:firstLineChars="250" w:firstLine="525"/>
              <w:rPr>
                <w:rFonts w:ascii="Times New Roman" w:hAnsi="Times New Roman"/>
                <w:szCs w:val="21"/>
              </w:rPr>
            </w:pPr>
            <w:r w:rsidRPr="00A17390">
              <w:rPr>
                <w:rFonts w:ascii="Times New Roman" w:hAnsi="Times New Roman"/>
                <w:szCs w:val="21"/>
              </w:rPr>
              <w:t>2016</w:t>
            </w:r>
            <w:r w:rsidRPr="00A17390">
              <w:rPr>
                <w:rFonts w:ascii="Times New Roman" w:hAnsi="Times New Roman"/>
                <w:szCs w:val="21"/>
              </w:rPr>
              <w:t>年</w:t>
            </w:r>
            <w:r w:rsidR="004E724E" w:rsidRPr="00A17390">
              <w:rPr>
                <w:rFonts w:ascii="Times New Roman" w:hAnsi="Times New Roman" w:hint="eastAsia"/>
                <w:szCs w:val="21"/>
              </w:rPr>
              <w:t>3</w:t>
            </w:r>
            <w:r w:rsidRPr="00A17390">
              <w:rPr>
                <w:rFonts w:ascii="Times New Roman" w:hAnsi="Times New Roman"/>
                <w:szCs w:val="21"/>
              </w:rPr>
              <w:t>月</w:t>
            </w:r>
            <w:r w:rsidR="004E724E" w:rsidRPr="00A17390">
              <w:rPr>
                <w:rFonts w:ascii="Times New Roman" w:hAnsi="Times New Roman" w:hint="eastAsia"/>
                <w:szCs w:val="21"/>
              </w:rPr>
              <w:t>1</w:t>
            </w:r>
            <w:r w:rsidR="009A35AC" w:rsidRPr="00A17390">
              <w:rPr>
                <w:rFonts w:ascii="Times New Roman" w:hAnsi="Times New Roman" w:hint="eastAsia"/>
                <w:szCs w:val="21"/>
              </w:rPr>
              <w:t>7</w:t>
            </w:r>
            <w:r w:rsidRPr="00A17390">
              <w:rPr>
                <w:rFonts w:ascii="Times New Roman" w:hAnsi="Times New Roman"/>
                <w:szCs w:val="21"/>
              </w:rPr>
              <w:t>日废水监测结果表明，该项目</w:t>
            </w:r>
            <w:r w:rsidR="000C1BCA">
              <w:rPr>
                <w:rFonts w:ascii="Times New Roman" w:hAnsi="Times New Roman" w:hint="eastAsia"/>
                <w:szCs w:val="21"/>
              </w:rPr>
              <w:t>废水排口</w:t>
            </w:r>
            <w:r w:rsidR="004E724E" w:rsidRPr="00A17390">
              <w:rPr>
                <w:rFonts w:ascii="Times New Roman" w:hAnsi="Times New Roman" w:hint="eastAsia"/>
                <w:szCs w:val="21"/>
              </w:rPr>
              <w:t>废水</w:t>
            </w:r>
            <w:r w:rsidRPr="00A17390">
              <w:rPr>
                <w:rFonts w:ascii="Times New Roman" w:hAnsi="Times New Roman"/>
                <w:szCs w:val="21"/>
              </w:rPr>
              <w:t>中</w:t>
            </w:r>
            <w:r w:rsidRPr="00A17390">
              <w:rPr>
                <w:rFonts w:ascii="Times New Roman" w:hAnsi="Times New Roman"/>
                <w:szCs w:val="21"/>
              </w:rPr>
              <w:t xml:space="preserve"> pH </w:t>
            </w:r>
            <w:r w:rsidRPr="00A17390">
              <w:rPr>
                <w:rFonts w:ascii="Times New Roman" w:hAnsi="Times New Roman"/>
                <w:szCs w:val="21"/>
              </w:rPr>
              <w:t>值范围</w:t>
            </w:r>
            <w:r w:rsidRPr="00A17390">
              <w:rPr>
                <w:rFonts w:ascii="Times New Roman" w:hAnsi="Times New Roman"/>
                <w:szCs w:val="21"/>
              </w:rPr>
              <w:t xml:space="preserve"> 7.</w:t>
            </w:r>
            <w:r w:rsidR="0005187F" w:rsidRPr="00A17390">
              <w:rPr>
                <w:rFonts w:ascii="Times New Roman" w:hAnsi="Times New Roman" w:hint="eastAsia"/>
                <w:szCs w:val="21"/>
              </w:rPr>
              <w:t>58</w:t>
            </w:r>
            <w:r w:rsidRPr="00A17390">
              <w:rPr>
                <w:rFonts w:ascii="Times New Roman" w:hAnsi="Times New Roman"/>
                <w:szCs w:val="21"/>
              </w:rPr>
              <w:t>～</w:t>
            </w:r>
            <w:r w:rsidR="0005187F" w:rsidRPr="00A17390">
              <w:rPr>
                <w:rFonts w:ascii="Times New Roman" w:hAnsi="Times New Roman" w:hint="eastAsia"/>
                <w:szCs w:val="21"/>
              </w:rPr>
              <w:t>7.60</w:t>
            </w:r>
            <w:r w:rsidRPr="00A17390">
              <w:rPr>
                <w:rFonts w:ascii="Times New Roman" w:hAnsi="Times New Roman"/>
                <w:szCs w:val="21"/>
              </w:rPr>
              <w:t>，化学需氧量、</w:t>
            </w:r>
            <w:r w:rsidR="004E724E" w:rsidRPr="00A17390">
              <w:rPr>
                <w:rFonts w:ascii="Times New Roman" w:hAnsi="Times New Roman"/>
                <w:szCs w:val="21"/>
              </w:rPr>
              <w:t>悬浮物、</w:t>
            </w:r>
            <w:r w:rsidR="004E724E" w:rsidRPr="00A17390">
              <w:rPr>
                <w:rFonts w:ascii="Times New Roman" w:hAnsi="Times New Roman" w:hint="eastAsia"/>
                <w:szCs w:val="21"/>
              </w:rPr>
              <w:t>总磷、</w:t>
            </w:r>
            <w:r w:rsidR="00C6192E" w:rsidRPr="00A17390">
              <w:rPr>
                <w:rFonts w:ascii="Times New Roman" w:hAnsi="Times New Roman"/>
                <w:szCs w:val="21"/>
              </w:rPr>
              <w:t>氨氮、</w:t>
            </w:r>
            <w:r w:rsidR="00FF3C9F" w:rsidRPr="00A17390">
              <w:rPr>
                <w:rFonts w:ascii="Times New Roman" w:hAnsi="Times New Roman"/>
                <w:szCs w:val="21"/>
              </w:rPr>
              <w:t>动植物油</w:t>
            </w:r>
            <w:r w:rsidR="0005187F" w:rsidRPr="00A17390">
              <w:rPr>
                <w:rFonts w:ascii="Times New Roman" w:hAnsi="Times New Roman" w:hint="eastAsia"/>
                <w:szCs w:val="21"/>
              </w:rPr>
              <w:t>日均</w:t>
            </w:r>
            <w:r w:rsidRPr="00A17390">
              <w:rPr>
                <w:rFonts w:ascii="Times New Roman" w:hAnsi="Times New Roman"/>
                <w:szCs w:val="21"/>
              </w:rPr>
              <w:t>排放浓度分别为</w:t>
            </w:r>
            <w:r w:rsidRPr="00A17390">
              <w:rPr>
                <w:rFonts w:ascii="Times New Roman" w:hAnsi="Times New Roman"/>
                <w:szCs w:val="21"/>
              </w:rPr>
              <w:t xml:space="preserve"> </w:t>
            </w:r>
            <w:r w:rsidR="0005187F" w:rsidRPr="00A17390">
              <w:rPr>
                <w:rFonts w:ascii="Times New Roman" w:hAnsi="Times New Roman" w:hint="eastAsia"/>
                <w:szCs w:val="21"/>
              </w:rPr>
              <w:t>75</w:t>
            </w:r>
            <w:r w:rsidRPr="00A17390">
              <w:rPr>
                <w:rFonts w:ascii="Times New Roman" w:hAnsi="Times New Roman"/>
                <w:szCs w:val="21"/>
              </w:rPr>
              <w:t>mg/L</w:t>
            </w:r>
            <w:r w:rsidRPr="00A17390">
              <w:rPr>
                <w:rFonts w:ascii="Times New Roman" w:hAnsi="Times New Roman"/>
                <w:szCs w:val="21"/>
              </w:rPr>
              <w:t>、</w:t>
            </w:r>
            <w:r w:rsidR="0005187F" w:rsidRPr="00A17390">
              <w:rPr>
                <w:rFonts w:ascii="Times New Roman" w:hAnsi="Times New Roman" w:hint="eastAsia"/>
                <w:szCs w:val="21"/>
              </w:rPr>
              <w:t>22</w:t>
            </w:r>
            <w:r w:rsidRPr="00A17390">
              <w:rPr>
                <w:rFonts w:ascii="Times New Roman" w:hAnsi="Times New Roman"/>
                <w:szCs w:val="21"/>
              </w:rPr>
              <w:t>mg/L</w:t>
            </w:r>
            <w:r w:rsidRPr="00A17390">
              <w:rPr>
                <w:rFonts w:ascii="Times New Roman" w:hAnsi="Times New Roman"/>
                <w:szCs w:val="21"/>
              </w:rPr>
              <w:t>、</w:t>
            </w:r>
            <w:r w:rsidR="0005187F" w:rsidRPr="00A17390">
              <w:rPr>
                <w:rFonts w:ascii="Times New Roman" w:hAnsi="Times New Roman" w:hint="eastAsia"/>
                <w:szCs w:val="21"/>
              </w:rPr>
              <w:t>0.78</w:t>
            </w:r>
            <w:r w:rsidRPr="00A17390">
              <w:rPr>
                <w:rFonts w:ascii="Times New Roman" w:hAnsi="Times New Roman"/>
                <w:szCs w:val="21"/>
              </w:rPr>
              <w:t>mg/L</w:t>
            </w:r>
            <w:r w:rsidR="00FF3C9F" w:rsidRPr="00A17390">
              <w:rPr>
                <w:rFonts w:ascii="Times New Roman" w:hAnsi="Times New Roman"/>
                <w:szCs w:val="21"/>
              </w:rPr>
              <w:t>、</w:t>
            </w:r>
            <w:r w:rsidR="0005187F" w:rsidRPr="00A17390">
              <w:rPr>
                <w:rFonts w:ascii="Times New Roman" w:hAnsi="Times New Roman" w:hint="eastAsia"/>
                <w:szCs w:val="21"/>
              </w:rPr>
              <w:t>5.91</w:t>
            </w:r>
            <w:r w:rsidR="00FF3C9F" w:rsidRPr="00A17390">
              <w:rPr>
                <w:rFonts w:ascii="Times New Roman" w:hAnsi="Times New Roman"/>
                <w:szCs w:val="21"/>
              </w:rPr>
              <w:t>mg/L</w:t>
            </w:r>
            <w:r w:rsidR="00FF3C9F" w:rsidRPr="00A17390">
              <w:rPr>
                <w:rFonts w:ascii="Times New Roman" w:hAnsi="Times New Roman"/>
                <w:szCs w:val="21"/>
              </w:rPr>
              <w:t>、</w:t>
            </w:r>
            <w:r w:rsidR="0005187F" w:rsidRPr="00A17390">
              <w:rPr>
                <w:rFonts w:ascii="Times New Roman" w:hAnsi="Times New Roman" w:hint="eastAsia"/>
                <w:szCs w:val="21"/>
              </w:rPr>
              <w:t>0.19</w:t>
            </w:r>
            <w:r w:rsidR="00FF3C9F" w:rsidRPr="00A17390">
              <w:rPr>
                <w:rFonts w:ascii="Times New Roman" w:hAnsi="Times New Roman"/>
                <w:szCs w:val="21"/>
              </w:rPr>
              <w:t>mg/L</w:t>
            </w:r>
            <w:r w:rsidR="00FF3C9F" w:rsidRPr="00A17390">
              <w:rPr>
                <w:rFonts w:ascii="Times New Roman" w:hAnsi="Times New Roman"/>
                <w:szCs w:val="21"/>
              </w:rPr>
              <w:t>；</w:t>
            </w:r>
            <w:r w:rsidR="0005187F" w:rsidRPr="00A17390">
              <w:rPr>
                <w:rFonts w:ascii="Times New Roman" w:hAnsi="Times New Roman"/>
                <w:szCs w:val="21"/>
              </w:rPr>
              <w:t>2016</w:t>
            </w:r>
            <w:r w:rsidR="0005187F" w:rsidRPr="00A17390">
              <w:rPr>
                <w:rFonts w:ascii="Times New Roman" w:hAnsi="Times New Roman"/>
                <w:szCs w:val="21"/>
              </w:rPr>
              <w:t>年</w:t>
            </w:r>
            <w:r w:rsidR="0005187F" w:rsidRPr="00A17390">
              <w:rPr>
                <w:rFonts w:ascii="Times New Roman" w:hAnsi="Times New Roman" w:hint="eastAsia"/>
                <w:szCs w:val="21"/>
              </w:rPr>
              <w:t>3</w:t>
            </w:r>
            <w:r w:rsidR="0005187F" w:rsidRPr="00A17390">
              <w:rPr>
                <w:rFonts w:ascii="Times New Roman" w:hAnsi="Times New Roman"/>
                <w:szCs w:val="21"/>
              </w:rPr>
              <w:t>月</w:t>
            </w:r>
            <w:r w:rsidR="0005187F" w:rsidRPr="00A17390">
              <w:rPr>
                <w:rFonts w:ascii="Times New Roman" w:hAnsi="Times New Roman" w:hint="eastAsia"/>
                <w:szCs w:val="21"/>
              </w:rPr>
              <w:t>18</w:t>
            </w:r>
            <w:r w:rsidR="0005187F" w:rsidRPr="00A17390">
              <w:rPr>
                <w:rFonts w:ascii="Times New Roman" w:hAnsi="Times New Roman"/>
                <w:szCs w:val="21"/>
              </w:rPr>
              <w:t>日废水监测结果表明，该项目</w:t>
            </w:r>
            <w:r w:rsidR="0005187F" w:rsidRPr="00A17390">
              <w:rPr>
                <w:rFonts w:ascii="Times New Roman" w:hAnsi="Times New Roman" w:hint="eastAsia"/>
                <w:szCs w:val="21"/>
              </w:rPr>
              <w:t>废水排口</w:t>
            </w:r>
            <w:r w:rsidR="0005187F" w:rsidRPr="00A17390">
              <w:rPr>
                <w:rFonts w:ascii="Times New Roman" w:hAnsi="Times New Roman"/>
                <w:szCs w:val="21"/>
              </w:rPr>
              <w:t>废水中</w:t>
            </w:r>
            <w:r w:rsidR="0005187F" w:rsidRPr="00A17390">
              <w:rPr>
                <w:rFonts w:ascii="Times New Roman" w:hAnsi="Times New Roman"/>
                <w:szCs w:val="21"/>
              </w:rPr>
              <w:t xml:space="preserve"> pH </w:t>
            </w:r>
            <w:r w:rsidR="0005187F" w:rsidRPr="00A17390">
              <w:rPr>
                <w:rFonts w:ascii="Times New Roman" w:hAnsi="Times New Roman"/>
                <w:szCs w:val="21"/>
              </w:rPr>
              <w:t>值范围</w:t>
            </w:r>
            <w:r w:rsidR="0005187F" w:rsidRPr="00A17390">
              <w:rPr>
                <w:rFonts w:ascii="Times New Roman" w:hAnsi="Times New Roman"/>
                <w:szCs w:val="21"/>
              </w:rPr>
              <w:t xml:space="preserve"> 7.</w:t>
            </w:r>
            <w:r w:rsidR="0005187F" w:rsidRPr="00A17390">
              <w:rPr>
                <w:rFonts w:ascii="Times New Roman" w:hAnsi="Times New Roman" w:hint="eastAsia"/>
                <w:szCs w:val="21"/>
              </w:rPr>
              <w:t>56</w:t>
            </w:r>
            <w:r w:rsidR="0005187F" w:rsidRPr="00A17390">
              <w:rPr>
                <w:rFonts w:ascii="Times New Roman" w:hAnsi="Times New Roman"/>
                <w:szCs w:val="21"/>
              </w:rPr>
              <w:t>～</w:t>
            </w:r>
            <w:r w:rsidR="0005187F" w:rsidRPr="00A17390">
              <w:rPr>
                <w:rFonts w:ascii="Times New Roman" w:hAnsi="Times New Roman" w:hint="eastAsia"/>
                <w:szCs w:val="21"/>
              </w:rPr>
              <w:t>7.59</w:t>
            </w:r>
            <w:r w:rsidR="0005187F" w:rsidRPr="00A17390">
              <w:rPr>
                <w:rFonts w:ascii="Times New Roman" w:hAnsi="Times New Roman"/>
                <w:szCs w:val="21"/>
              </w:rPr>
              <w:t>，化学需氧量、悬浮物、</w:t>
            </w:r>
            <w:r w:rsidR="0005187F" w:rsidRPr="00A17390">
              <w:rPr>
                <w:rFonts w:ascii="Times New Roman" w:hAnsi="Times New Roman" w:hint="eastAsia"/>
                <w:szCs w:val="21"/>
              </w:rPr>
              <w:t>总磷、</w:t>
            </w:r>
            <w:r w:rsidR="0005187F" w:rsidRPr="00A17390">
              <w:rPr>
                <w:rFonts w:ascii="Times New Roman" w:hAnsi="Times New Roman"/>
                <w:szCs w:val="21"/>
              </w:rPr>
              <w:t>氨氮、动植物油</w:t>
            </w:r>
            <w:r w:rsidR="0005187F" w:rsidRPr="00A17390">
              <w:rPr>
                <w:rFonts w:ascii="Times New Roman" w:hAnsi="Times New Roman" w:hint="eastAsia"/>
                <w:szCs w:val="21"/>
              </w:rPr>
              <w:t>日均</w:t>
            </w:r>
            <w:r w:rsidR="0005187F" w:rsidRPr="00A17390">
              <w:rPr>
                <w:rFonts w:ascii="Times New Roman" w:hAnsi="Times New Roman"/>
                <w:szCs w:val="21"/>
              </w:rPr>
              <w:t>排放浓度分别为</w:t>
            </w:r>
            <w:r w:rsidR="0005187F" w:rsidRPr="00A17390">
              <w:rPr>
                <w:rFonts w:ascii="Times New Roman" w:hAnsi="Times New Roman"/>
                <w:szCs w:val="21"/>
              </w:rPr>
              <w:t xml:space="preserve"> </w:t>
            </w:r>
            <w:r w:rsidR="0005187F" w:rsidRPr="00A17390">
              <w:rPr>
                <w:rFonts w:ascii="Times New Roman" w:hAnsi="Times New Roman" w:hint="eastAsia"/>
                <w:szCs w:val="21"/>
              </w:rPr>
              <w:t>70</w:t>
            </w:r>
            <w:r w:rsidR="0005187F" w:rsidRPr="00A17390">
              <w:rPr>
                <w:rFonts w:ascii="Times New Roman" w:hAnsi="Times New Roman"/>
                <w:szCs w:val="21"/>
              </w:rPr>
              <w:t>mg/L</w:t>
            </w:r>
            <w:r w:rsidR="0005187F" w:rsidRPr="00A17390">
              <w:rPr>
                <w:rFonts w:ascii="Times New Roman" w:hAnsi="Times New Roman"/>
                <w:szCs w:val="21"/>
              </w:rPr>
              <w:t>、</w:t>
            </w:r>
            <w:r w:rsidR="0005187F" w:rsidRPr="00A17390">
              <w:rPr>
                <w:rFonts w:ascii="Times New Roman" w:hAnsi="Times New Roman" w:hint="eastAsia"/>
                <w:szCs w:val="21"/>
              </w:rPr>
              <w:t>22</w:t>
            </w:r>
            <w:r w:rsidR="0005187F" w:rsidRPr="00A17390">
              <w:rPr>
                <w:rFonts w:ascii="Times New Roman" w:hAnsi="Times New Roman"/>
                <w:szCs w:val="21"/>
              </w:rPr>
              <w:t>mg/L</w:t>
            </w:r>
            <w:r w:rsidR="0005187F" w:rsidRPr="00A17390">
              <w:rPr>
                <w:rFonts w:ascii="Times New Roman" w:hAnsi="Times New Roman"/>
                <w:szCs w:val="21"/>
              </w:rPr>
              <w:t>、</w:t>
            </w:r>
            <w:r w:rsidR="0005187F" w:rsidRPr="00A17390">
              <w:rPr>
                <w:rFonts w:ascii="Times New Roman" w:hAnsi="Times New Roman" w:hint="eastAsia"/>
                <w:szCs w:val="21"/>
              </w:rPr>
              <w:t>0.77</w:t>
            </w:r>
            <w:r w:rsidR="0005187F" w:rsidRPr="00A17390">
              <w:rPr>
                <w:rFonts w:ascii="Times New Roman" w:hAnsi="Times New Roman"/>
                <w:szCs w:val="21"/>
              </w:rPr>
              <w:t>mg/L</w:t>
            </w:r>
            <w:r w:rsidR="0005187F" w:rsidRPr="00A17390">
              <w:rPr>
                <w:rFonts w:ascii="Times New Roman" w:hAnsi="Times New Roman"/>
                <w:szCs w:val="21"/>
              </w:rPr>
              <w:t>、</w:t>
            </w:r>
            <w:r w:rsidR="0005187F" w:rsidRPr="00A17390">
              <w:rPr>
                <w:rFonts w:ascii="Times New Roman" w:hAnsi="Times New Roman" w:hint="eastAsia"/>
                <w:szCs w:val="21"/>
              </w:rPr>
              <w:t>6.0</w:t>
            </w:r>
            <w:r w:rsidR="0005187F" w:rsidRPr="00A17390">
              <w:rPr>
                <w:rFonts w:ascii="Times New Roman" w:hAnsi="Times New Roman"/>
                <w:szCs w:val="21"/>
              </w:rPr>
              <w:t>mg/L</w:t>
            </w:r>
            <w:r w:rsidR="0005187F" w:rsidRPr="00A17390">
              <w:rPr>
                <w:rFonts w:ascii="Times New Roman" w:hAnsi="Times New Roman"/>
                <w:szCs w:val="21"/>
              </w:rPr>
              <w:t>、</w:t>
            </w:r>
            <w:r w:rsidR="0005187F" w:rsidRPr="00A17390">
              <w:rPr>
                <w:rFonts w:ascii="Times New Roman" w:hAnsi="Times New Roman" w:hint="eastAsia"/>
                <w:szCs w:val="21"/>
              </w:rPr>
              <w:t>0.18</w:t>
            </w:r>
            <w:r w:rsidR="0005187F" w:rsidRPr="00A17390">
              <w:rPr>
                <w:rFonts w:ascii="Times New Roman" w:hAnsi="Times New Roman"/>
                <w:szCs w:val="21"/>
              </w:rPr>
              <w:t>mg/L</w:t>
            </w:r>
            <w:r w:rsidR="0005187F" w:rsidRPr="00A17390">
              <w:rPr>
                <w:rFonts w:ascii="Times New Roman" w:hAnsi="Times New Roman"/>
                <w:szCs w:val="21"/>
              </w:rPr>
              <w:t>；</w:t>
            </w:r>
            <w:r w:rsidR="0005187F" w:rsidRPr="00A17390">
              <w:rPr>
                <w:rFonts w:ascii="Times New Roman" w:hAnsi="Times New Roman" w:hint="eastAsia"/>
                <w:szCs w:val="21"/>
              </w:rPr>
              <w:t xml:space="preserve"> </w:t>
            </w:r>
            <w:r w:rsidR="004E724E" w:rsidRPr="00A17390">
              <w:rPr>
                <w:rFonts w:ascii="Times New Roman" w:hAnsi="Times New Roman" w:hint="eastAsia"/>
                <w:szCs w:val="21"/>
              </w:rPr>
              <w:t>pH</w:t>
            </w:r>
            <w:r w:rsidR="004E724E" w:rsidRPr="00A17390">
              <w:rPr>
                <w:rFonts w:ascii="Times New Roman" w:hAnsi="Times New Roman" w:hint="eastAsia"/>
                <w:szCs w:val="21"/>
              </w:rPr>
              <w:t>、</w:t>
            </w:r>
            <w:r w:rsidR="004E724E" w:rsidRPr="00A17390">
              <w:rPr>
                <w:rFonts w:ascii="Times New Roman" w:hAnsi="Times New Roman"/>
                <w:szCs w:val="21"/>
              </w:rPr>
              <w:t>化学需氧量、悬浮物、动植物油</w:t>
            </w:r>
            <w:r w:rsidR="004E724E" w:rsidRPr="00A17390">
              <w:rPr>
                <w:rFonts w:ascii="Times New Roman" w:hAnsi="Times New Roman" w:hint="eastAsia"/>
                <w:szCs w:val="21"/>
              </w:rPr>
              <w:t>监测点数值</w:t>
            </w:r>
            <w:r w:rsidRPr="00A17390">
              <w:rPr>
                <w:rFonts w:ascii="Times New Roman" w:hAnsi="Times New Roman"/>
                <w:szCs w:val="21"/>
              </w:rPr>
              <w:t>均符合《污水综合排放标准》（</w:t>
            </w:r>
            <w:r w:rsidRPr="00A17390">
              <w:rPr>
                <w:rFonts w:ascii="Times New Roman" w:hAnsi="Times New Roman"/>
                <w:szCs w:val="21"/>
              </w:rPr>
              <w:t>GB8978-1996</w:t>
            </w:r>
            <w:r w:rsidRPr="00A17390">
              <w:rPr>
                <w:rFonts w:ascii="Times New Roman" w:hAnsi="Times New Roman"/>
                <w:szCs w:val="21"/>
              </w:rPr>
              <w:t>）表</w:t>
            </w:r>
            <w:r w:rsidRPr="00A17390">
              <w:rPr>
                <w:rFonts w:ascii="Times New Roman" w:hAnsi="Times New Roman"/>
                <w:szCs w:val="21"/>
              </w:rPr>
              <w:t xml:space="preserve"> 4 </w:t>
            </w:r>
            <w:r w:rsidR="00FF3C9F" w:rsidRPr="00A17390">
              <w:rPr>
                <w:rFonts w:ascii="Times New Roman" w:hAnsi="Times New Roman"/>
                <w:szCs w:val="21"/>
              </w:rPr>
              <w:t>三</w:t>
            </w:r>
            <w:r w:rsidRPr="00A17390">
              <w:rPr>
                <w:rFonts w:ascii="Times New Roman" w:hAnsi="Times New Roman"/>
                <w:szCs w:val="21"/>
              </w:rPr>
              <w:t>级标准。</w:t>
            </w:r>
            <w:r w:rsidR="004428F9" w:rsidRPr="00A17390">
              <w:rPr>
                <w:rFonts w:ascii="Times New Roman" w:hAnsi="Times New Roman"/>
                <w:szCs w:val="21"/>
              </w:rPr>
              <w:t>监测</w:t>
            </w:r>
            <w:r w:rsidRPr="00A17390">
              <w:rPr>
                <w:rFonts w:ascii="Times New Roman" w:hAnsi="Times New Roman"/>
                <w:szCs w:val="21"/>
              </w:rPr>
              <w:t>结果见</w:t>
            </w:r>
            <w:r w:rsidR="00B07DF3" w:rsidRPr="00A17390">
              <w:rPr>
                <w:rFonts w:ascii="Times New Roman" w:hAnsi="Times New Roman"/>
                <w:szCs w:val="21"/>
              </w:rPr>
              <w:t>下表：</w:t>
            </w:r>
          </w:p>
          <w:p w:rsidR="008855D2" w:rsidRPr="008855D2" w:rsidRDefault="008855D2" w:rsidP="008855D2">
            <w:pPr>
              <w:pStyle w:val="NewNewNewNewNewNewNewNewNewNewNewNewNew"/>
              <w:spacing w:line="360" w:lineRule="auto"/>
              <w:jc w:val="center"/>
              <w:rPr>
                <w:rFonts w:asciiTheme="minorEastAsia" w:eastAsiaTheme="minorEastAsia" w:hAnsiTheme="minorEastAsia"/>
                <w:b/>
                <w:kern w:val="2"/>
                <w:sz w:val="21"/>
                <w:szCs w:val="21"/>
              </w:rPr>
            </w:pPr>
            <w:r w:rsidRPr="008855D2">
              <w:rPr>
                <w:rFonts w:asciiTheme="minorEastAsia" w:eastAsiaTheme="minorEastAsia" w:hAnsiTheme="minorEastAsia" w:hint="eastAsia"/>
                <w:b/>
                <w:kern w:val="2"/>
                <w:sz w:val="21"/>
                <w:szCs w:val="21"/>
              </w:rPr>
              <w:t>废水监测结果</w:t>
            </w:r>
          </w:p>
          <w:tbl>
            <w:tblPr>
              <w:tblW w:w="8151" w:type="dxa"/>
              <w:jc w:val="center"/>
              <w:tblLook w:val="0000"/>
            </w:tblPr>
            <w:tblGrid>
              <w:gridCol w:w="448"/>
              <w:gridCol w:w="890"/>
              <w:gridCol w:w="896"/>
              <w:gridCol w:w="961"/>
              <w:gridCol w:w="966"/>
              <w:gridCol w:w="1007"/>
              <w:gridCol w:w="851"/>
              <w:gridCol w:w="992"/>
              <w:gridCol w:w="1140"/>
            </w:tblGrid>
            <w:tr w:rsidR="00B71576" w:rsidRPr="00A17390" w:rsidTr="003D087A">
              <w:trPr>
                <w:trHeight w:val="454"/>
                <w:jc w:val="center"/>
              </w:trPr>
              <w:tc>
                <w:tcPr>
                  <w:tcW w:w="448" w:type="dxa"/>
                  <w:vMerge w:val="restart"/>
                  <w:tcBorders>
                    <w:top w:val="single" w:sz="4" w:space="0" w:color="auto"/>
                    <w:bottom w:val="single" w:sz="4" w:space="0" w:color="auto"/>
                    <w:right w:val="single" w:sz="4" w:space="0" w:color="auto"/>
                  </w:tcBorders>
                  <w:vAlign w:val="center"/>
                </w:tcPr>
                <w:p w:rsidR="00B60536" w:rsidRPr="00A17390" w:rsidRDefault="00B60536" w:rsidP="00174884">
                  <w:pPr>
                    <w:widowControl/>
                    <w:spacing w:line="276" w:lineRule="auto"/>
                    <w:jc w:val="center"/>
                    <w:rPr>
                      <w:rFonts w:ascii="Times New Roman" w:hAnsi="Times New Roman"/>
                      <w:szCs w:val="21"/>
                    </w:rPr>
                  </w:pPr>
                  <w:r w:rsidRPr="00A17390">
                    <w:rPr>
                      <w:rFonts w:ascii="Times New Roman" w:hAnsi="宋体"/>
                      <w:szCs w:val="21"/>
                    </w:rPr>
                    <w:t>采样地点</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rsidR="00B60536" w:rsidRPr="00A17390" w:rsidRDefault="00B60536" w:rsidP="00174884">
                  <w:pPr>
                    <w:widowControl/>
                    <w:spacing w:line="276" w:lineRule="auto"/>
                    <w:jc w:val="center"/>
                    <w:rPr>
                      <w:rFonts w:ascii="Times New Roman" w:hAnsi="宋体"/>
                      <w:szCs w:val="21"/>
                    </w:rPr>
                  </w:pPr>
                  <w:r w:rsidRPr="00A17390">
                    <w:rPr>
                      <w:rFonts w:ascii="Times New Roman" w:hAnsi="宋体"/>
                      <w:szCs w:val="21"/>
                    </w:rPr>
                    <w:t>采样</w:t>
                  </w:r>
                </w:p>
                <w:p w:rsidR="00B60536" w:rsidRPr="00A17390" w:rsidRDefault="00B60536" w:rsidP="00174884">
                  <w:pPr>
                    <w:widowControl/>
                    <w:spacing w:line="276" w:lineRule="auto"/>
                    <w:jc w:val="center"/>
                    <w:rPr>
                      <w:rFonts w:ascii="Times New Roman" w:hAnsi="Times New Roman"/>
                      <w:szCs w:val="21"/>
                    </w:rPr>
                  </w:pPr>
                  <w:r w:rsidRPr="00A17390">
                    <w:rPr>
                      <w:rFonts w:ascii="Times New Roman" w:hAnsi="宋体"/>
                      <w:szCs w:val="21"/>
                    </w:rPr>
                    <w:t>日期</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B60536" w:rsidRPr="00A17390" w:rsidRDefault="00B60536" w:rsidP="00174884">
                  <w:pPr>
                    <w:widowControl/>
                    <w:spacing w:line="276" w:lineRule="auto"/>
                    <w:jc w:val="center"/>
                    <w:rPr>
                      <w:rFonts w:ascii="Times New Roman" w:hAnsi="宋体"/>
                      <w:szCs w:val="21"/>
                    </w:rPr>
                  </w:pPr>
                  <w:r w:rsidRPr="00A17390">
                    <w:rPr>
                      <w:rFonts w:ascii="Times New Roman" w:hAnsi="宋体"/>
                      <w:szCs w:val="21"/>
                    </w:rPr>
                    <w:t>采样</w:t>
                  </w:r>
                </w:p>
                <w:p w:rsidR="00B60536" w:rsidRPr="00A17390" w:rsidRDefault="00B60536" w:rsidP="00174884">
                  <w:pPr>
                    <w:widowControl/>
                    <w:spacing w:line="276" w:lineRule="auto"/>
                    <w:jc w:val="center"/>
                    <w:rPr>
                      <w:rFonts w:ascii="Times New Roman" w:hAnsi="Times New Roman"/>
                      <w:szCs w:val="21"/>
                    </w:rPr>
                  </w:pPr>
                  <w:r w:rsidRPr="00A17390">
                    <w:rPr>
                      <w:rFonts w:ascii="Times New Roman" w:hAnsi="宋体"/>
                      <w:szCs w:val="21"/>
                    </w:rPr>
                    <w:t>时间</w:t>
                  </w:r>
                </w:p>
              </w:tc>
              <w:tc>
                <w:tcPr>
                  <w:tcW w:w="5917" w:type="dxa"/>
                  <w:gridSpan w:val="6"/>
                  <w:tcBorders>
                    <w:top w:val="single" w:sz="4" w:space="0" w:color="auto"/>
                    <w:bottom w:val="single" w:sz="4" w:space="0" w:color="auto"/>
                  </w:tcBorders>
                  <w:vAlign w:val="center"/>
                </w:tcPr>
                <w:p w:rsidR="00B60536" w:rsidRPr="00A17390" w:rsidRDefault="00B60536" w:rsidP="00174884">
                  <w:pPr>
                    <w:spacing w:line="276" w:lineRule="auto"/>
                    <w:jc w:val="center"/>
                    <w:rPr>
                      <w:rFonts w:ascii="Times New Roman" w:hAnsi="Times New Roman"/>
                      <w:szCs w:val="21"/>
                    </w:rPr>
                  </w:pPr>
                  <w:r w:rsidRPr="00A17390">
                    <w:rPr>
                      <w:rFonts w:ascii="Times New Roman" w:hAnsi="宋体"/>
                      <w:szCs w:val="21"/>
                    </w:rPr>
                    <w:t>检测项目及结果</w:t>
                  </w:r>
                </w:p>
              </w:tc>
            </w:tr>
            <w:tr w:rsidR="00B71576" w:rsidRPr="00A17390" w:rsidTr="003D087A">
              <w:trPr>
                <w:trHeight w:val="454"/>
                <w:jc w:val="center"/>
              </w:trPr>
              <w:tc>
                <w:tcPr>
                  <w:tcW w:w="448" w:type="dxa"/>
                  <w:vMerge/>
                  <w:tcBorders>
                    <w:top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961"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p</w:t>
                  </w:r>
                  <w:r w:rsidRPr="00A17390">
                    <w:rPr>
                      <w:rFonts w:ascii="Times New Roman" w:hAnsi="Times New Roman" w:hint="eastAsia"/>
                      <w:szCs w:val="21"/>
                    </w:rPr>
                    <w:t>H</w:t>
                  </w:r>
                </w:p>
              </w:tc>
              <w:tc>
                <w:tcPr>
                  <w:tcW w:w="966" w:type="dxa"/>
                  <w:tcBorders>
                    <w:bottom w:val="single" w:sz="4" w:space="0" w:color="auto"/>
                    <w:right w:val="single" w:sz="4" w:space="0" w:color="auto"/>
                  </w:tcBorders>
                  <w:vAlign w:val="center"/>
                </w:tcPr>
                <w:p w:rsidR="008D5C8E" w:rsidRPr="003D087A" w:rsidRDefault="00DB6C0C" w:rsidP="008D5C8E">
                  <w:pPr>
                    <w:widowControl/>
                    <w:spacing w:line="276" w:lineRule="auto"/>
                    <w:jc w:val="center"/>
                    <w:rPr>
                      <w:rFonts w:ascii="Times New Roman" w:hAnsi="Times New Roman"/>
                      <w:szCs w:val="21"/>
                    </w:rPr>
                  </w:pPr>
                  <w:proofErr w:type="spellStart"/>
                  <w:r w:rsidRPr="003D087A">
                    <w:rPr>
                      <w:rFonts w:ascii="Times New Roman" w:hAnsi="Times New Roman"/>
                      <w:szCs w:val="21"/>
                    </w:rPr>
                    <w:t>COD</w:t>
                  </w:r>
                  <w:r w:rsidR="008D5C8E" w:rsidRPr="003D087A">
                    <w:rPr>
                      <w:rFonts w:ascii="Times New Roman" w:hAnsi="Times New Roman" w:hint="eastAsia"/>
                      <w:szCs w:val="21"/>
                      <w:vertAlign w:val="subscript"/>
                    </w:rPr>
                    <w:t>Cr</w:t>
                  </w:r>
                  <w:proofErr w:type="spellEnd"/>
                </w:p>
              </w:tc>
              <w:tc>
                <w:tcPr>
                  <w:tcW w:w="1007"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SS</w:t>
                  </w:r>
                </w:p>
              </w:tc>
              <w:tc>
                <w:tcPr>
                  <w:tcW w:w="851"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TP</w:t>
                  </w:r>
                </w:p>
              </w:tc>
              <w:tc>
                <w:tcPr>
                  <w:tcW w:w="992"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NH</w:t>
                  </w:r>
                  <w:r w:rsidRPr="00A17390">
                    <w:rPr>
                      <w:rFonts w:ascii="Times New Roman" w:hAnsi="Times New Roman"/>
                      <w:szCs w:val="21"/>
                      <w:vertAlign w:val="subscript"/>
                    </w:rPr>
                    <w:t>3</w:t>
                  </w:r>
                  <w:r w:rsidRPr="00A17390">
                    <w:rPr>
                      <w:rFonts w:ascii="Times New Roman" w:hAnsi="Times New Roman"/>
                      <w:szCs w:val="21"/>
                    </w:rPr>
                    <w:t>-N</w:t>
                  </w:r>
                </w:p>
              </w:tc>
              <w:tc>
                <w:tcPr>
                  <w:tcW w:w="1140" w:type="dxa"/>
                  <w:tcBorders>
                    <w:bottom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hint="eastAsia"/>
                      <w:szCs w:val="21"/>
                    </w:rPr>
                    <w:t>动植物</w:t>
                  </w:r>
                  <w:r w:rsidRPr="00A17390">
                    <w:rPr>
                      <w:rFonts w:ascii="Times New Roman" w:hAnsi="Times New Roman"/>
                      <w:szCs w:val="21"/>
                    </w:rPr>
                    <w:t>油</w:t>
                  </w:r>
                </w:p>
              </w:tc>
            </w:tr>
            <w:tr w:rsidR="00B71576" w:rsidRPr="00A17390" w:rsidTr="003D087A">
              <w:trPr>
                <w:trHeight w:val="454"/>
                <w:jc w:val="center"/>
              </w:trPr>
              <w:tc>
                <w:tcPr>
                  <w:tcW w:w="448" w:type="dxa"/>
                  <w:vMerge/>
                  <w:tcBorders>
                    <w:top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p>
              </w:tc>
              <w:tc>
                <w:tcPr>
                  <w:tcW w:w="961"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hint="eastAsia"/>
                      <w:szCs w:val="21"/>
                    </w:rPr>
                    <w:t>无量纲</w:t>
                  </w:r>
                </w:p>
              </w:tc>
              <w:tc>
                <w:tcPr>
                  <w:tcW w:w="966"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mg/L</w:t>
                  </w:r>
                </w:p>
              </w:tc>
              <w:tc>
                <w:tcPr>
                  <w:tcW w:w="1007"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mg/L</w:t>
                  </w:r>
                </w:p>
              </w:tc>
              <w:tc>
                <w:tcPr>
                  <w:tcW w:w="851"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mg/L</w:t>
                  </w:r>
                </w:p>
              </w:tc>
              <w:tc>
                <w:tcPr>
                  <w:tcW w:w="992" w:type="dxa"/>
                  <w:tcBorders>
                    <w:bottom w:val="single" w:sz="4" w:space="0" w:color="auto"/>
                    <w:right w:val="single" w:sz="4" w:space="0" w:color="auto"/>
                  </w:tcBorders>
                  <w:vAlign w:val="center"/>
                </w:tcPr>
                <w:p w:rsidR="00DB6C0C" w:rsidRPr="00A17390" w:rsidRDefault="00DB6C0C" w:rsidP="00174884">
                  <w:pPr>
                    <w:widowControl/>
                    <w:spacing w:line="276" w:lineRule="auto"/>
                    <w:jc w:val="center"/>
                    <w:rPr>
                      <w:rFonts w:ascii="Times New Roman" w:hAnsi="Times New Roman"/>
                      <w:szCs w:val="21"/>
                    </w:rPr>
                  </w:pPr>
                  <w:r w:rsidRPr="00A17390">
                    <w:rPr>
                      <w:rFonts w:ascii="Times New Roman" w:hAnsi="Times New Roman"/>
                      <w:szCs w:val="21"/>
                    </w:rPr>
                    <w:t>mg/L</w:t>
                  </w:r>
                </w:p>
              </w:tc>
              <w:tc>
                <w:tcPr>
                  <w:tcW w:w="1140" w:type="dxa"/>
                  <w:tcBorders>
                    <w:bottom w:val="single" w:sz="4" w:space="0" w:color="auto"/>
                  </w:tcBorders>
                  <w:vAlign w:val="center"/>
                </w:tcPr>
                <w:p w:rsidR="00DB6C0C" w:rsidRPr="00A17390" w:rsidRDefault="00B60536" w:rsidP="00174884">
                  <w:pPr>
                    <w:widowControl/>
                    <w:spacing w:line="276" w:lineRule="auto"/>
                    <w:jc w:val="center"/>
                    <w:rPr>
                      <w:rFonts w:ascii="Times New Roman" w:hAnsi="Times New Roman"/>
                      <w:szCs w:val="21"/>
                    </w:rPr>
                  </w:pPr>
                  <w:r w:rsidRPr="00A17390">
                    <w:rPr>
                      <w:rFonts w:ascii="Times New Roman" w:hAnsi="Times New Roman"/>
                      <w:szCs w:val="21"/>
                    </w:rPr>
                    <w:t>mg/L</w:t>
                  </w:r>
                </w:p>
              </w:tc>
            </w:tr>
            <w:tr w:rsidR="00AF2F34" w:rsidRPr="00A17390" w:rsidTr="003D087A">
              <w:trPr>
                <w:trHeight w:val="397"/>
                <w:jc w:val="center"/>
              </w:trPr>
              <w:tc>
                <w:tcPr>
                  <w:tcW w:w="448" w:type="dxa"/>
                  <w:vMerge w:val="restart"/>
                  <w:tcBorders>
                    <w:right w:val="single" w:sz="4" w:space="0" w:color="auto"/>
                  </w:tcBorders>
                  <w:vAlign w:val="center"/>
                </w:tcPr>
                <w:p w:rsidR="00AF2F34" w:rsidRPr="00A17390" w:rsidRDefault="00AF2F34" w:rsidP="00174884">
                  <w:pPr>
                    <w:spacing w:line="276" w:lineRule="auto"/>
                    <w:jc w:val="center"/>
                    <w:rPr>
                      <w:rFonts w:ascii="Times New Roman" w:hAnsi="Times New Roman"/>
                      <w:szCs w:val="21"/>
                    </w:rPr>
                  </w:pPr>
                  <w:r w:rsidRPr="00A17390">
                    <w:rPr>
                      <w:rFonts w:ascii="Times New Roman" w:hAnsi="宋体" w:hint="eastAsia"/>
                      <w:szCs w:val="21"/>
                    </w:rPr>
                    <w:t>废水总</w:t>
                  </w:r>
                  <w:r w:rsidRPr="00A17390">
                    <w:rPr>
                      <w:rFonts w:ascii="Times New Roman" w:hAnsi="宋体"/>
                      <w:szCs w:val="21"/>
                    </w:rPr>
                    <w:t>排口</w:t>
                  </w:r>
                </w:p>
              </w:tc>
              <w:tc>
                <w:tcPr>
                  <w:tcW w:w="890" w:type="dxa"/>
                  <w:vMerge w:val="restart"/>
                  <w:tcBorders>
                    <w:top w:val="single" w:sz="4" w:space="0" w:color="auto"/>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2016</w:t>
                  </w:r>
                  <w:r w:rsidRPr="00A17390">
                    <w:rPr>
                      <w:rFonts w:ascii="Times New Roman" w:hAnsi="Times New Roman"/>
                      <w:szCs w:val="21"/>
                    </w:rPr>
                    <w:t>年</w:t>
                  </w:r>
                </w:p>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3</w:t>
                  </w:r>
                  <w:r w:rsidRPr="00A17390">
                    <w:rPr>
                      <w:rFonts w:ascii="Times New Roman" w:hAnsi="Times New Roman"/>
                      <w:szCs w:val="21"/>
                    </w:rPr>
                    <w:t>月</w:t>
                  </w:r>
                  <w:r w:rsidRPr="00A17390">
                    <w:rPr>
                      <w:rFonts w:ascii="Times New Roman" w:hAnsi="Times New Roman" w:hint="eastAsia"/>
                      <w:szCs w:val="21"/>
                    </w:rPr>
                    <w:t>17</w:t>
                  </w:r>
                  <w:r w:rsidRPr="00A17390">
                    <w:rPr>
                      <w:rFonts w:ascii="Times New Roman" w:hAnsi="Times New Roman"/>
                      <w:szCs w:val="21"/>
                    </w:rPr>
                    <w:t>日</w:t>
                  </w: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第一次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7.58</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76</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19</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0.53</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5.26</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0.17</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spacing w:line="276" w:lineRule="auto"/>
                    <w:jc w:val="center"/>
                    <w:rPr>
                      <w:rFonts w:ascii="Times New Roman" w:hAnsi="Times New Roman"/>
                      <w:szCs w:val="21"/>
                    </w:rPr>
                  </w:pPr>
                </w:p>
              </w:tc>
              <w:tc>
                <w:tcPr>
                  <w:tcW w:w="890" w:type="dxa"/>
                  <w:vMerge/>
                  <w:tcBorders>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第二次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7.60</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73</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23</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0.73</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5.63</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0.20</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spacing w:line="276" w:lineRule="auto"/>
                    <w:jc w:val="center"/>
                    <w:rPr>
                      <w:rFonts w:ascii="Times New Roman" w:hAnsi="Times New Roman"/>
                      <w:szCs w:val="21"/>
                    </w:rPr>
                  </w:pPr>
                </w:p>
              </w:tc>
              <w:tc>
                <w:tcPr>
                  <w:tcW w:w="890" w:type="dxa"/>
                  <w:vMerge/>
                  <w:tcBorders>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第三次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7.58</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82</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24</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0.78</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6.84</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0.20</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spacing w:line="276" w:lineRule="auto"/>
                    <w:jc w:val="center"/>
                    <w:rPr>
                      <w:rFonts w:ascii="Times New Roman" w:hAnsi="Times New Roman"/>
                      <w:szCs w:val="21"/>
                    </w:rPr>
                  </w:pPr>
                </w:p>
              </w:tc>
              <w:tc>
                <w:tcPr>
                  <w:tcW w:w="890" w:type="dxa"/>
                  <w:vMerge/>
                  <w:tcBorders>
                    <w:left w:val="single" w:sz="4" w:space="0" w:color="auto"/>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第四次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7.60</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68</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20</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1.08</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5.91</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0.19</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spacing w:line="276" w:lineRule="auto"/>
                    <w:jc w:val="center"/>
                    <w:rPr>
                      <w:rFonts w:ascii="Times New Roman" w:hAnsi="Times New Roman"/>
                      <w:szCs w:val="21"/>
                    </w:rPr>
                  </w:pPr>
                </w:p>
              </w:tc>
              <w:tc>
                <w:tcPr>
                  <w:tcW w:w="1786" w:type="dxa"/>
                  <w:gridSpan w:val="2"/>
                  <w:tcBorders>
                    <w:top w:val="single" w:sz="4" w:space="0" w:color="auto"/>
                    <w:left w:val="single" w:sz="4" w:space="0" w:color="auto"/>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highlight w:val="yellow"/>
                    </w:rPr>
                  </w:pPr>
                  <w:r w:rsidRPr="00A17390">
                    <w:rPr>
                      <w:rFonts w:ascii="Times New Roman" w:hAnsi="Times New Roman"/>
                      <w:szCs w:val="21"/>
                    </w:rPr>
                    <w:t>日均值</w:t>
                  </w:r>
                </w:p>
              </w:tc>
              <w:tc>
                <w:tcPr>
                  <w:tcW w:w="961" w:type="dxa"/>
                  <w:tcBorders>
                    <w:bottom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w:t>
                  </w:r>
                </w:p>
              </w:tc>
              <w:tc>
                <w:tcPr>
                  <w:tcW w:w="966" w:type="dxa"/>
                  <w:tcBorders>
                    <w:bottom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75</w:t>
                  </w:r>
                </w:p>
              </w:tc>
              <w:tc>
                <w:tcPr>
                  <w:tcW w:w="1007" w:type="dxa"/>
                  <w:tcBorders>
                    <w:bottom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22</w:t>
                  </w:r>
                </w:p>
              </w:tc>
              <w:tc>
                <w:tcPr>
                  <w:tcW w:w="851" w:type="dxa"/>
                  <w:tcBorders>
                    <w:bottom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0.78</w:t>
                  </w:r>
                </w:p>
              </w:tc>
              <w:tc>
                <w:tcPr>
                  <w:tcW w:w="992" w:type="dxa"/>
                  <w:tcBorders>
                    <w:bottom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5.91</w:t>
                  </w:r>
                </w:p>
              </w:tc>
              <w:tc>
                <w:tcPr>
                  <w:tcW w:w="1140" w:type="dxa"/>
                  <w:tcBorders>
                    <w:bottom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0.19</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0" w:type="dxa"/>
                  <w:vMerge w:val="restart"/>
                  <w:tcBorders>
                    <w:top w:val="single" w:sz="4" w:space="0" w:color="auto"/>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2016</w:t>
                  </w:r>
                  <w:r w:rsidRPr="00A17390">
                    <w:rPr>
                      <w:rFonts w:ascii="Times New Roman" w:hAnsi="Times New Roman"/>
                      <w:szCs w:val="21"/>
                    </w:rPr>
                    <w:t>年</w:t>
                  </w:r>
                  <w:r w:rsidRPr="00A17390">
                    <w:rPr>
                      <w:rFonts w:ascii="Times New Roman" w:hAnsi="Times New Roman"/>
                      <w:szCs w:val="21"/>
                    </w:rPr>
                    <w:t>3</w:t>
                  </w:r>
                  <w:r w:rsidRPr="00A17390">
                    <w:rPr>
                      <w:rFonts w:ascii="Times New Roman" w:hAnsi="Times New Roman"/>
                      <w:szCs w:val="21"/>
                    </w:rPr>
                    <w:t>月</w:t>
                  </w:r>
                  <w:r w:rsidRPr="00A17390">
                    <w:rPr>
                      <w:rFonts w:ascii="Times New Roman" w:hAnsi="Times New Roman" w:hint="eastAsia"/>
                      <w:szCs w:val="21"/>
                    </w:rPr>
                    <w:t>18</w:t>
                  </w:r>
                  <w:r w:rsidRPr="00A17390">
                    <w:rPr>
                      <w:rFonts w:ascii="Times New Roman" w:hAnsi="Times New Roman"/>
                      <w:szCs w:val="21"/>
                    </w:rPr>
                    <w:t>日</w:t>
                  </w: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第一次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7.56</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64</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20</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0.53</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5.32</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0.17</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0" w:type="dxa"/>
                  <w:vMerge/>
                  <w:tcBorders>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第二次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7.58</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80</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25</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0.73</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5.66</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0.17</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0" w:type="dxa"/>
                  <w:vMerge/>
                  <w:tcBorders>
                    <w:left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第三次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7.58</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56</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23</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0.76</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6.97</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0.18</w:t>
                  </w:r>
                </w:p>
              </w:tc>
            </w:tr>
            <w:tr w:rsidR="00AF2F34" w:rsidRPr="00A17390" w:rsidTr="003D087A">
              <w:trPr>
                <w:trHeight w:val="397"/>
                <w:jc w:val="center"/>
              </w:trPr>
              <w:tc>
                <w:tcPr>
                  <w:tcW w:w="448" w:type="dxa"/>
                  <w:vMerge/>
                  <w:tcBorders>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0" w:type="dxa"/>
                  <w:vMerge/>
                  <w:tcBorders>
                    <w:left w:val="single" w:sz="4" w:space="0" w:color="auto"/>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896" w:type="dxa"/>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r w:rsidRPr="00A17390">
                    <w:rPr>
                      <w:rFonts w:ascii="Times New Roman" w:hAnsi="Times New Roman"/>
                      <w:szCs w:val="21"/>
                    </w:rPr>
                    <w:t>第四次</w:t>
                  </w:r>
                </w:p>
              </w:tc>
              <w:tc>
                <w:tcPr>
                  <w:tcW w:w="96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7.59</w:t>
                  </w:r>
                </w:p>
              </w:tc>
              <w:tc>
                <w:tcPr>
                  <w:tcW w:w="966"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80</w:t>
                  </w:r>
                </w:p>
              </w:tc>
              <w:tc>
                <w:tcPr>
                  <w:tcW w:w="1007"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21</w:t>
                  </w:r>
                </w:p>
              </w:tc>
              <w:tc>
                <w:tcPr>
                  <w:tcW w:w="851"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1.04</w:t>
                  </w:r>
                </w:p>
              </w:tc>
              <w:tc>
                <w:tcPr>
                  <w:tcW w:w="992" w:type="dxa"/>
                  <w:tcBorders>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6.03</w:t>
                  </w:r>
                </w:p>
              </w:tc>
              <w:tc>
                <w:tcPr>
                  <w:tcW w:w="1140" w:type="dxa"/>
                  <w:tcBorders>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0.18</w:t>
                  </w:r>
                </w:p>
              </w:tc>
            </w:tr>
            <w:tr w:rsidR="00AF2F34" w:rsidRPr="00A17390" w:rsidTr="003D087A">
              <w:trPr>
                <w:trHeight w:val="397"/>
                <w:jc w:val="center"/>
              </w:trPr>
              <w:tc>
                <w:tcPr>
                  <w:tcW w:w="448" w:type="dxa"/>
                  <w:vMerge/>
                  <w:tcBorders>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rPr>
                  </w:pPr>
                </w:p>
              </w:tc>
              <w:tc>
                <w:tcPr>
                  <w:tcW w:w="1786" w:type="dxa"/>
                  <w:gridSpan w:val="2"/>
                  <w:tcBorders>
                    <w:top w:val="single" w:sz="4" w:space="0" w:color="auto"/>
                    <w:left w:val="single" w:sz="4" w:space="0" w:color="auto"/>
                    <w:bottom w:val="single" w:sz="4" w:space="0" w:color="auto"/>
                    <w:right w:val="single" w:sz="4" w:space="0" w:color="auto"/>
                  </w:tcBorders>
                  <w:vAlign w:val="center"/>
                </w:tcPr>
                <w:p w:rsidR="00AF2F34" w:rsidRPr="00A17390" w:rsidRDefault="00AF2F34" w:rsidP="00174884">
                  <w:pPr>
                    <w:widowControl/>
                    <w:spacing w:line="276" w:lineRule="auto"/>
                    <w:jc w:val="center"/>
                    <w:rPr>
                      <w:rFonts w:ascii="Times New Roman" w:hAnsi="Times New Roman"/>
                      <w:szCs w:val="21"/>
                      <w:highlight w:val="yellow"/>
                    </w:rPr>
                  </w:pPr>
                  <w:r w:rsidRPr="00A17390">
                    <w:rPr>
                      <w:rFonts w:ascii="Times New Roman" w:hAnsi="Times New Roman"/>
                      <w:szCs w:val="21"/>
                    </w:rPr>
                    <w:t>日均值</w:t>
                  </w:r>
                </w:p>
              </w:tc>
              <w:tc>
                <w:tcPr>
                  <w:tcW w:w="961" w:type="dxa"/>
                  <w:tcBorders>
                    <w:top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w:t>
                  </w:r>
                </w:p>
              </w:tc>
              <w:tc>
                <w:tcPr>
                  <w:tcW w:w="966" w:type="dxa"/>
                  <w:tcBorders>
                    <w:top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70</w:t>
                  </w:r>
                </w:p>
              </w:tc>
              <w:tc>
                <w:tcPr>
                  <w:tcW w:w="1007" w:type="dxa"/>
                  <w:tcBorders>
                    <w:top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22</w:t>
                  </w:r>
                </w:p>
              </w:tc>
              <w:tc>
                <w:tcPr>
                  <w:tcW w:w="851" w:type="dxa"/>
                  <w:tcBorders>
                    <w:top w:val="single" w:sz="4" w:space="0" w:color="auto"/>
                    <w:right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0.77</w:t>
                  </w:r>
                </w:p>
              </w:tc>
              <w:tc>
                <w:tcPr>
                  <w:tcW w:w="992" w:type="dxa"/>
                  <w:tcBorders>
                    <w:top w:val="single" w:sz="4" w:space="0" w:color="auto"/>
                    <w:right w:val="single" w:sz="4" w:space="0" w:color="auto"/>
                  </w:tcBorders>
                  <w:vAlign w:val="center"/>
                </w:tcPr>
                <w:p w:rsidR="00AF2F34" w:rsidRPr="003D087A" w:rsidRDefault="00BB1856" w:rsidP="00174884">
                  <w:pPr>
                    <w:spacing w:line="276" w:lineRule="auto"/>
                    <w:jc w:val="center"/>
                    <w:rPr>
                      <w:szCs w:val="21"/>
                    </w:rPr>
                  </w:pPr>
                  <w:r w:rsidRPr="003D087A">
                    <w:rPr>
                      <w:rFonts w:hint="eastAsia"/>
                      <w:szCs w:val="21"/>
                    </w:rPr>
                    <w:t>6.0</w:t>
                  </w:r>
                  <w:r w:rsidR="008D5C8E" w:rsidRPr="003D087A">
                    <w:rPr>
                      <w:rFonts w:hint="eastAsia"/>
                      <w:szCs w:val="21"/>
                    </w:rPr>
                    <w:t>0</w:t>
                  </w:r>
                </w:p>
              </w:tc>
              <w:tc>
                <w:tcPr>
                  <w:tcW w:w="1140" w:type="dxa"/>
                  <w:tcBorders>
                    <w:top w:val="single" w:sz="4" w:space="0" w:color="auto"/>
                  </w:tcBorders>
                  <w:vAlign w:val="center"/>
                </w:tcPr>
                <w:p w:rsidR="00AF2F34" w:rsidRPr="00A17390" w:rsidRDefault="00BB1856" w:rsidP="00174884">
                  <w:pPr>
                    <w:spacing w:line="276" w:lineRule="auto"/>
                    <w:jc w:val="center"/>
                    <w:rPr>
                      <w:szCs w:val="21"/>
                    </w:rPr>
                  </w:pPr>
                  <w:r w:rsidRPr="00A17390">
                    <w:rPr>
                      <w:rFonts w:hint="eastAsia"/>
                      <w:szCs w:val="21"/>
                    </w:rPr>
                    <w:t>0.18</w:t>
                  </w:r>
                </w:p>
              </w:tc>
            </w:tr>
            <w:tr w:rsidR="00AF2F34" w:rsidRPr="00A17390" w:rsidTr="002B234B">
              <w:trPr>
                <w:trHeight w:val="397"/>
                <w:jc w:val="center"/>
              </w:trPr>
              <w:tc>
                <w:tcPr>
                  <w:tcW w:w="2234" w:type="dxa"/>
                  <w:gridSpan w:val="3"/>
                  <w:tcBorders>
                    <w:top w:val="single" w:sz="4" w:space="0" w:color="auto"/>
                    <w:bottom w:val="single" w:sz="4" w:space="0" w:color="auto"/>
                    <w:right w:val="single" w:sz="4" w:space="0" w:color="auto"/>
                  </w:tcBorders>
                  <w:vAlign w:val="center"/>
                </w:tcPr>
                <w:p w:rsidR="00AF2F34" w:rsidRPr="00A17390" w:rsidRDefault="00AF2F34" w:rsidP="00174884">
                  <w:pPr>
                    <w:spacing w:line="276" w:lineRule="auto"/>
                    <w:ind w:left="210" w:hangingChars="100" w:hanging="210"/>
                    <w:jc w:val="center"/>
                    <w:rPr>
                      <w:rFonts w:ascii="Times New Roman" w:hAnsi="Times New Roman"/>
                      <w:szCs w:val="21"/>
                    </w:rPr>
                  </w:pPr>
                  <w:r w:rsidRPr="00A17390">
                    <w:rPr>
                      <w:rFonts w:ascii="Times New Roman" w:hAnsi="宋体" w:hint="eastAsia"/>
                      <w:szCs w:val="21"/>
                    </w:rPr>
                    <w:t>标准值</w:t>
                  </w:r>
                </w:p>
              </w:tc>
              <w:tc>
                <w:tcPr>
                  <w:tcW w:w="961" w:type="dxa"/>
                  <w:vMerge w:val="restart"/>
                  <w:tcBorders>
                    <w:top w:val="single" w:sz="4" w:space="0" w:color="auto"/>
                    <w:left w:val="single" w:sz="4" w:space="0" w:color="auto"/>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6-9</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500</w:t>
                  </w:r>
                </w:p>
              </w:tc>
              <w:tc>
                <w:tcPr>
                  <w:tcW w:w="1007" w:type="dxa"/>
                  <w:vMerge w:val="restart"/>
                  <w:tcBorders>
                    <w:top w:val="single" w:sz="4" w:space="0" w:color="auto"/>
                    <w:left w:val="single" w:sz="4" w:space="0" w:color="auto"/>
                    <w:bottom w:val="single" w:sz="4" w:space="0" w:color="auto"/>
                    <w:right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400</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F2F34" w:rsidRPr="00A17390" w:rsidRDefault="00B612F1" w:rsidP="00174884">
                  <w:pPr>
                    <w:spacing w:line="276" w:lineRule="auto"/>
                    <w:jc w:val="center"/>
                    <w:rPr>
                      <w:szCs w:val="21"/>
                    </w:rPr>
                  </w:pPr>
                  <w:r>
                    <w:rPr>
                      <w:rFonts w:hint="eastAsia"/>
                      <w:szCs w:val="21"/>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F2F34" w:rsidRPr="00A17390" w:rsidRDefault="00B612F1" w:rsidP="00174884">
                  <w:pPr>
                    <w:spacing w:line="276" w:lineRule="auto"/>
                    <w:jc w:val="center"/>
                    <w:rPr>
                      <w:szCs w:val="21"/>
                    </w:rPr>
                  </w:pPr>
                  <w:r>
                    <w:rPr>
                      <w:rFonts w:hint="eastAsia"/>
                      <w:szCs w:val="21"/>
                    </w:rPr>
                    <w:t>/</w:t>
                  </w:r>
                </w:p>
              </w:tc>
              <w:tc>
                <w:tcPr>
                  <w:tcW w:w="1140" w:type="dxa"/>
                  <w:vMerge w:val="restart"/>
                  <w:tcBorders>
                    <w:top w:val="single" w:sz="4" w:space="0" w:color="auto"/>
                    <w:left w:val="single" w:sz="4" w:space="0" w:color="auto"/>
                    <w:bottom w:val="single" w:sz="4" w:space="0" w:color="auto"/>
                  </w:tcBorders>
                  <w:vAlign w:val="center"/>
                </w:tcPr>
                <w:p w:rsidR="00AF2F34" w:rsidRPr="00A17390" w:rsidRDefault="00AF2F34" w:rsidP="00174884">
                  <w:pPr>
                    <w:spacing w:line="276" w:lineRule="auto"/>
                    <w:jc w:val="center"/>
                    <w:rPr>
                      <w:szCs w:val="21"/>
                    </w:rPr>
                  </w:pPr>
                  <w:r w:rsidRPr="00A17390">
                    <w:rPr>
                      <w:rFonts w:hint="eastAsia"/>
                      <w:szCs w:val="21"/>
                    </w:rPr>
                    <w:t>100</w:t>
                  </w:r>
                </w:p>
              </w:tc>
            </w:tr>
            <w:tr w:rsidR="002B234B" w:rsidRPr="00A17390" w:rsidTr="003D087A">
              <w:trPr>
                <w:trHeight w:val="397"/>
                <w:jc w:val="center"/>
              </w:trPr>
              <w:tc>
                <w:tcPr>
                  <w:tcW w:w="2234" w:type="dxa"/>
                  <w:gridSpan w:val="3"/>
                  <w:tcBorders>
                    <w:top w:val="single" w:sz="4" w:space="0" w:color="auto"/>
                    <w:bottom w:val="single" w:sz="4" w:space="0" w:color="000000"/>
                    <w:right w:val="single" w:sz="4" w:space="0" w:color="auto"/>
                  </w:tcBorders>
                  <w:vAlign w:val="center"/>
                </w:tcPr>
                <w:p w:rsidR="002B234B" w:rsidRPr="00A17390" w:rsidRDefault="003F2117" w:rsidP="00174884">
                  <w:pPr>
                    <w:spacing w:line="276" w:lineRule="auto"/>
                    <w:ind w:left="210" w:hangingChars="100" w:hanging="210"/>
                    <w:jc w:val="center"/>
                    <w:rPr>
                      <w:rFonts w:ascii="Times New Roman" w:hAnsi="宋体"/>
                      <w:szCs w:val="21"/>
                    </w:rPr>
                  </w:pPr>
                  <w:r>
                    <w:rPr>
                      <w:rFonts w:ascii="Times New Roman" w:hAnsi="宋体" w:hint="eastAsia"/>
                      <w:szCs w:val="21"/>
                    </w:rPr>
                    <w:t>评价</w:t>
                  </w:r>
                </w:p>
              </w:tc>
              <w:tc>
                <w:tcPr>
                  <w:tcW w:w="961" w:type="dxa"/>
                  <w:tcBorders>
                    <w:top w:val="single" w:sz="4" w:space="0" w:color="auto"/>
                    <w:left w:val="single" w:sz="4" w:space="0" w:color="auto"/>
                    <w:bottom w:val="single" w:sz="4" w:space="0" w:color="000000"/>
                    <w:right w:val="single" w:sz="4" w:space="0" w:color="auto"/>
                  </w:tcBorders>
                  <w:vAlign w:val="center"/>
                </w:tcPr>
                <w:p w:rsidR="002B234B" w:rsidRPr="00A17390" w:rsidRDefault="002B234B" w:rsidP="00174884">
                  <w:pPr>
                    <w:spacing w:line="276" w:lineRule="auto"/>
                    <w:jc w:val="center"/>
                    <w:rPr>
                      <w:szCs w:val="21"/>
                    </w:rPr>
                  </w:pPr>
                  <w:r>
                    <w:rPr>
                      <w:rFonts w:hint="eastAsia"/>
                      <w:szCs w:val="21"/>
                    </w:rPr>
                    <w:t>达标</w:t>
                  </w:r>
                </w:p>
              </w:tc>
              <w:tc>
                <w:tcPr>
                  <w:tcW w:w="966" w:type="dxa"/>
                  <w:tcBorders>
                    <w:top w:val="single" w:sz="4" w:space="0" w:color="auto"/>
                    <w:left w:val="single" w:sz="4" w:space="0" w:color="auto"/>
                    <w:bottom w:val="single" w:sz="4" w:space="0" w:color="000000"/>
                    <w:right w:val="single" w:sz="4" w:space="0" w:color="auto"/>
                  </w:tcBorders>
                  <w:vAlign w:val="center"/>
                </w:tcPr>
                <w:p w:rsidR="002B234B" w:rsidRPr="00A17390" w:rsidRDefault="002B234B" w:rsidP="00174884">
                  <w:pPr>
                    <w:spacing w:line="276" w:lineRule="auto"/>
                    <w:jc w:val="center"/>
                    <w:rPr>
                      <w:szCs w:val="21"/>
                    </w:rPr>
                  </w:pPr>
                  <w:r>
                    <w:rPr>
                      <w:rFonts w:hint="eastAsia"/>
                      <w:szCs w:val="21"/>
                    </w:rPr>
                    <w:t>达标</w:t>
                  </w:r>
                </w:p>
              </w:tc>
              <w:tc>
                <w:tcPr>
                  <w:tcW w:w="1007" w:type="dxa"/>
                  <w:tcBorders>
                    <w:top w:val="single" w:sz="4" w:space="0" w:color="auto"/>
                    <w:left w:val="single" w:sz="4" w:space="0" w:color="auto"/>
                    <w:bottom w:val="single" w:sz="4" w:space="0" w:color="000000"/>
                    <w:right w:val="single" w:sz="4" w:space="0" w:color="auto"/>
                  </w:tcBorders>
                  <w:vAlign w:val="center"/>
                </w:tcPr>
                <w:p w:rsidR="002B234B" w:rsidRPr="00A17390" w:rsidRDefault="002B234B" w:rsidP="00174884">
                  <w:pPr>
                    <w:spacing w:line="276" w:lineRule="auto"/>
                    <w:jc w:val="center"/>
                    <w:rPr>
                      <w:szCs w:val="21"/>
                    </w:rPr>
                  </w:pPr>
                  <w:r>
                    <w:rPr>
                      <w:rFonts w:hint="eastAsia"/>
                      <w:szCs w:val="21"/>
                    </w:rPr>
                    <w:t>达标</w:t>
                  </w:r>
                </w:p>
              </w:tc>
              <w:tc>
                <w:tcPr>
                  <w:tcW w:w="851" w:type="dxa"/>
                  <w:tcBorders>
                    <w:top w:val="single" w:sz="4" w:space="0" w:color="auto"/>
                    <w:left w:val="single" w:sz="4" w:space="0" w:color="auto"/>
                    <w:bottom w:val="single" w:sz="4" w:space="0" w:color="000000"/>
                    <w:right w:val="single" w:sz="4" w:space="0" w:color="auto"/>
                  </w:tcBorders>
                  <w:vAlign w:val="center"/>
                </w:tcPr>
                <w:p w:rsidR="002B234B" w:rsidRDefault="002B234B" w:rsidP="00174884">
                  <w:pPr>
                    <w:spacing w:line="276" w:lineRule="auto"/>
                    <w:jc w:val="center"/>
                    <w:rPr>
                      <w:szCs w:val="21"/>
                    </w:rPr>
                  </w:pPr>
                  <w:r>
                    <w:rPr>
                      <w:rFonts w:hint="eastAsia"/>
                      <w:szCs w:val="21"/>
                    </w:rPr>
                    <w:t>/</w:t>
                  </w:r>
                </w:p>
              </w:tc>
              <w:tc>
                <w:tcPr>
                  <w:tcW w:w="992" w:type="dxa"/>
                  <w:tcBorders>
                    <w:top w:val="single" w:sz="4" w:space="0" w:color="auto"/>
                    <w:left w:val="single" w:sz="4" w:space="0" w:color="auto"/>
                    <w:bottom w:val="single" w:sz="4" w:space="0" w:color="000000"/>
                    <w:right w:val="single" w:sz="4" w:space="0" w:color="auto"/>
                  </w:tcBorders>
                  <w:vAlign w:val="center"/>
                </w:tcPr>
                <w:p w:rsidR="002B234B" w:rsidRDefault="002B234B" w:rsidP="00174884">
                  <w:pPr>
                    <w:spacing w:line="276" w:lineRule="auto"/>
                    <w:jc w:val="center"/>
                    <w:rPr>
                      <w:szCs w:val="21"/>
                    </w:rPr>
                  </w:pPr>
                  <w:r>
                    <w:rPr>
                      <w:rFonts w:hint="eastAsia"/>
                      <w:szCs w:val="21"/>
                    </w:rPr>
                    <w:t>/</w:t>
                  </w:r>
                </w:p>
              </w:tc>
              <w:tc>
                <w:tcPr>
                  <w:tcW w:w="1140" w:type="dxa"/>
                  <w:tcBorders>
                    <w:top w:val="single" w:sz="4" w:space="0" w:color="auto"/>
                    <w:left w:val="single" w:sz="4" w:space="0" w:color="auto"/>
                    <w:bottom w:val="single" w:sz="4" w:space="0" w:color="000000"/>
                  </w:tcBorders>
                  <w:vAlign w:val="center"/>
                </w:tcPr>
                <w:p w:rsidR="002B234B" w:rsidRPr="00A17390" w:rsidRDefault="002B234B" w:rsidP="00174884">
                  <w:pPr>
                    <w:spacing w:line="276" w:lineRule="auto"/>
                    <w:jc w:val="center"/>
                    <w:rPr>
                      <w:szCs w:val="21"/>
                    </w:rPr>
                  </w:pPr>
                  <w:r>
                    <w:rPr>
                      <w:rFonts w:hint="eastAsia"/>
                      <w:szCs w:val="21"/>
                    </w:rPr>
                    <w:t>达标</w:t>
                  </w:r>
                </w:p>
              </w:tc>
            </w:tr>
          </w:tbl>
          <w:p w:rsidR="00D66DF9" w:rsidRPr="007A216C" w:rsidRDefault="00D66DF9" w:rsidP="00174884">
            <w:pPr>
              <w:widowControl/>
              <w:spacing w:line="360" w:lineRule="auto"/>
              <w:ind w:firstLineChars="250" w:firstLine="525"/>
              <w:rPr>
                <w:rFonts w:ascii="Times New Roman" w:hAnsi="Times New Roman"/>
                <w:color w:val="FF0000"/>
                <w:szCs w:val="21"/>
              </w:rPr>
            </w:pPr>
          </w:p>
        </w:tc>
      </w:tr>
    </w:tbl>
    <w:p w:rsidR="007A28D7" w:rsidRDefault="007A28D7" w:rsidP="007A28D7">
      <w:pPr>
        <w:jc w:val="left"/>
        <w:rPr>
          <w:rFonts w:ascii="Times New Roman" w:hAnsi="Times New Roman"/>
          <w:b/>
          <w:sz w:val="28"/>
          <w:szCs w:val="28"/>
        </w:rPr>
      </w:pPr>
      <w:r w:rsidRPr="00D66DF9">
        <w:rPr>
          <w:rFonts w:ascii="Times New Roman" w:hAnsi="Times New Roman" w:hint="eastAsia"/>
          <w:b/>
          <w:sz w:val="28"/>
          <w:szCs w:val="28"/>
        </w:rPr>
        <w:lastRenderedPageBreak/>
        <w:t>表七（续）</w:t>
      </w:r>
    </w:p>
    <w:tbl>
      <w:tblPr>
        <w:tblStyle w:val="a7"/>
        <w:tblW w:w="9102" w:type="dxa"/>
        <w:jc w:val="center"/>
        <w:tblInd w:w="-176" w:type="dxa"/>
        <w:tblLook w:val="04A0"/>
      </w:tblPr>
      <w:tblGrid>
        <w:gridCol w:w="9102"/>
      </w:tblGrid>
      <w:tr w:rsidR="007A28D7" w:rsidTr="007004AE">
        <w:trPr>
          <w:jc w:val="center"/>
        </w:trPr>
        <w:tc>
          <w:tcPr>
            <w:tcW w:w="9102" w:type="dxa"/>
          </w:tcPr>
          <w:p w:rsidR="007A28D7" w:rsidRPr="00174884" w:rsidRDefault="007A28D7" w:rsidP="007A28D7">
            <w:pPr>
              <w:widowControl/>
              <w:spacing w:line="360" w:lineRule="auto"/>
              <w:rPr>
                <w:rFonts w:ascii="宋体" w:hAnsi="宋体"/>
                <w:b/>
                <w:szCs w:val="21"/>
              </w:rPr>
            </w:pPr>
            <w:r w:rsidRPr="00174884">
              <w:rPr>
                <w:rFonts w:ascii="宋体" w:hAnsi="宋体"/>
                <w:b/>
                <w:szCs w:val="21"/>
              </w:rPr>
              <w:t>3、废气监测</w:t>
            </w:r>
          </w:p>
          <w:p w:rsidR="007A28D7" w:rsidRPr="00174884" w:rsidRDefault="007A28D7" w:rsidP="007A28D7">
            <w:pPr>
              <w:widowControl/>
              <w:spacing w:line="360" w:lineRule="auto"/>
              <w:ind w:firstLineChars="200" w:firstLine="420"/>
              <w:rPr>
                <w:rFonts w:ascii="Times New Roman" w:hAnsi="Times New Roman"/>
                <w:szCs w:val="21"/>
              </w:rPr>
            </w:pP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17</w:t>
            </w:r>
            <w:r w:rsidRPr="00174884">
              <w:rPr>
                <w:rFonts w:ascii="Times New Roman" w:hAnsi="Times New Roman"/>
                <w:szCs w:val="21"/>
              </w:rPr>
              <w:t>日</w:t>
            </w:r>
            <w:r w:rsidRPr="00174884">
              <w:rPr>
                <w:rFonts w:ascii="Times New Roman" w:hAnsi="Times New Roman" w:hint="eastAsia"/>
                <w:szCs w:val="21"/>
              </w:rPr>
              <w:t>-</w:t>
            </w: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18</w:t>
            </w:r>
            <w:r w:rsidRPr="00174884">
              <w:rPr>
                <w:rFonts w:ascii="Times New Roman" w:hAnsi="Times New Roman"/>
                <w:szCs w:val="21"/>
              </w:rPr>
              <w:t>日</w:t>
            </w:r>
            <w:r w:rsidRPr="00174884">
              <w:rPr>
                <w:rFonts w:ascii="Times New Roman" w:hAnsi="Times New Roman" w:hint="eastAsia"/>
                <w:szCs w:val="21"/>
              </w:rPr>
              <w:t>有组织</w:t>
            </w:r>
            <w:r w:rsidRPr="00174884">
              <w:rPr>
                <w:rFonts w:ascii="Times New Roman" w:hAnsi="Times New Roman"/>
                <w:szCs w:val="21"/>
              </w:rPr>
              <w:t>废气监测结果</w:t>
            </w:r>
            <w:r w:rsidRPr="00174884">
              <w:rPr>
                <w:rFonts w:ascii="Times New Roman" w:hAnsi="Times New Roman" w:hint="eastAsia"/>
                <w:szCs w:val="21"/>
              </w:rPr>
              <w:t>：</w:t>
            </w:r>
            <w:r w:rsidRPr="00174884">
              <w:rPr>
                <w:rFonts w:ascii="Times New Roman" w:hAnsi="Times New Roman"/>
                <w:szCs w:val="21"/>
              </w:rPr>
              <w:t>项目</w:t>
            </w:r>
            <w:r w:rsidR="000C1BCA">
              <w:rPr>
                <w:rFonts w:ascii="Times New Roman" w:hAnsi="Times New Roman" w:hint="eastAsia"/>
                <w:szCs w:val="21"/>
              </w:rPr>
              <w:t>1#</w:t>
            </w:r>
            <w:r w:rsidR="000C1BCA">
              <w:rPr>
                <w:rFonts w:ascii="Times New Roman" w:hAnsi="Times New Roman" w:hint="eastAsia"/>
                <w:szCs w:val="21"/>
              </w:rPr>
              <w:t>车间</w:t>
            </w:r>
            <w:r w:rsidRPr="00174884">
              <w:rPr>
                <w:rFonts w:ascii="Times New Roman" w:hAnsi="Times New Roman" w:hint="eastAsia"/>
                <w:szCs w:val="21"/>
              </w:rPr>
              <w:t>FC-1</w:t>
            </w:r>
            <w:r w:rsidRPr="00174884">
              <w:rPr>
                <w:rFonts w:ascii="Times New Roman" w:hAnsi="Times New Roman" w:hint="eastAsia"/>
                <w:szCs w:val="21"/>
              </w:rPr>
              <w:t>、</w:t>
            </w:r>
            <w:r w:rsidR="000C1BCA">
              <w:rPr>
                <w:rFonts w:ascii="Times New Roman" w:hAnsi="Times New Roman" w:hint="eastAsia"/>
                <w:szCs w:val="21"/>
              </w:rPr>
              <w:t>2#</w:t>
            </w:r>
            <w:r w:rsidR="000C1BCA">
              <w:rPr>
                <w:rFonts w:ascii="Times New Roman" w:hAnsi="Times New Roman" w:hint="eastAsia"/>
                <w:szCs w:val="21"/>
              </w:rPr>
              <w:t>车间</w:t>
            </w:r>
            <w:r w:rsidRPr="00174884">
              <w:rPr>
                <w:rFonts w:ascii="Times New Roman" w:hAnsi="Times New Roman" w:hint="eastAsia"/>
                <w:szCs w:val="21"/>
              </w:rPr>
              <w:t>FC-2</w:t>
            </w:r>
            <w:r w:rsidRPr="00174884">
              <w:rPr>
                <w:rFonts w:ascii="Times New Roman" w:hAnsi="Times New Roman" w:hint="eastAsia"/>
                <w:szCs w:val="21"/>
              </w:rPr>
              <w:t>、</w:t>
            </w:r>
            <w:r w:rsidR="000C1BCA">
              <w:rPr>
                <w:rFonts w:ascii="Times New Roman" w:hAnsi="Times New Roman" w:hint="eastAsia"/>
                <w:szCs w:val="21"/>
              </w:rPr>
              <w:t>4#</w:t>
            </w:r>
            <w:r w:rsidR="000C1BCA">
              <w:rPr>
                <w:rFonts w:ascii="Times New Roman" w:hAnsi="Times New Roman" w:hint="eastAsia"/>
                <w:szCs w:val="21"/>
              </w:rPr>
              <w:t>车间</w:t>
            </w:r>
            <w:r w:rsidRPr="00174884">
              <w:rPr>
                <w:rFonts w:ascii="Times New Roman" w:hAnsi="Times New Roman" w:hint="eastAsia"/>
                <w:szCs w:val="21"/>
              </w:rPr>
              <w:t>FC-4</w:t>
            </w:r>
            <w:r w:rsidRPr="00174884">
              <w:rPr>
                <w:rFonts w:ascii="Times New Roman" w:hAnsi="Times New Roman" w:hint="eastAsia"/>
                <w:szCs w:val="21"/>
              </w:rPr>
              <w:t>排口</w:t>
            </w:r>
            <w:r w:rsidR="00046A6D">
              <w:rPr>
                <w:rFonts w:ascii="Times New Roman" w:hAnsi="Times New Roman" w:hint="eastAsia"/>
                <w:szCs w:val="21"/>
              </w:rPr>
              <w:t>粉尘</w:t>
            </w:r>
            <w:r w:rsidRPr="00174884">
              <w:rPr>
                <w:rFonts w:ascii="Times New Roman" w:hAnsi="Times New Roman"/>
                <w:szCs w:val="21"/>
              </w:rPr>
              <w:t>小时最大排放浓度分别为</w:t>
            </w:r>
            <w:r w:rsidRPr="00174884">
              <w:rPr>
                <w:rFonts w:ascii="Times New Roman" w:hAnsi="Times New Roman" w:hint="eastAsia"/>
                <w:szCs w:val="21"/>
              </w:rPr>
              <w:t>2.2</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szCs w:val="21"/>
              </w:rPr>
              <w:t>、</w:t>
            </w:r>
            <w:r w:rsidRPr="00174884">
              <w:rPr>
                <w:rFonts w:ascii="Times New Roman" w:hAnsi="Times New Roman" w:hint="eastAsia"/>
                <w:szCs w:val="21"/>
              </w:rPr>
              <w:t>1.0</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szCs w:val="21"/>
              </w:rPr>
              <w:t>、</w:t>
            </w:r>
            <w:r w:rsidRPr="00174884">
              <w:rPr>
                <w:rFonts w:ascii="Times New Roman" w:hAnsi="Times New Roman" w:hint="eastAsia"/>
                <w:szCs w:val="21"/>
              </w:rPr>
              <w:t>3.6</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hint="eastAsia"/>
                <w:szCs w:val="21"/>
              </w:rPr>
              <w:t>，小时最大排放速率分别为</w:t>
            </w:r>
            <w:r w:rsidRPr="00174884">
              <w:rPr>
                <w:rFonts w:ascii="Times New Roman" w:hAnsi="Times New Roman" w:hint="eastAsia"/>
                <w:szCs w:val="21"/>
              </w:rPr>
              <w:t>2.14</w:t>
            </w:r>
            <w:r w:rsidRPr="00174884">
              <w:rPr>
                <w:rFonts w:ascii="Times New Roman" w:hAnsi="Times New Roman"/>
                <w:szCs w:val="21"/>
              </w:rPr>
              <w:t>×10</w:t>
            </w:r>
            <w:r w:rsidRPr="00174884">
              <w:rPr>
                <w:rFonts w:ascii="Times New Roman" w:hAnsi="Times New Roman"/>
                <w:szCs w:val="21"/>
                <w:vertAlign w:val="superscript"/>
              </w:rPr>
              <w:t>-</w:t>
            </w:r>
            <w:r w:rsidRPr="00174884">
              <w:rPr>
                <w:rFonts w:ascii="Times New Roman" w:hAnsi="Times New Roman" w:hint="eastAsia"/>
                <w:szCs w:val="21"/>
                <w:vertAlign w:val="superscript"/>
              </w:rPr>
              <w:t>2</w:t>
            </w:r>
            <w:r w:rsidRPr="00174884">
              <w:rPr>
                <w:rFonts w:ascii="Times New Roman" w:hAnsi="Times New Roman"/>
                <w:szCs w:val="21"/>
              </w:rPr>
              <w:t xml:space="preserve"> kg/h</w:t>
            </w:r>
            <w:r w:rsidRPr="00174884">
              <w:rPr>
                <w:rFonts w:ascii="Times New Roman" w:hAnsi="Times New Roman"/>
                <w:szCs w:val="21"/>
              </w:rPr>
              <w:t>、</w:t>
            </w:r>
            <w:r w:rsidRPr="00174884">
              <w:rPr>
                <w:rFonts w:ascii="Times New Roman" w:hAnsi="Times New Roman" w:hint="eastAsia"/>
                <w:szCs w:val="21"/>
              </w:rPr>
              <w:t>7.15</w:t>
            </w:r>
            <w:r w:rsidRPr="00174884">
              <w:rPr>
                <w:rFonts w:ascii="Times New Roman" w:hAnsi="Times New Roman"/>
                <w:szCs w:val="21"/>
              </w:rPr>
              <w:t>×10</w:t>
            </w:r>
            <w:r w:rsidRPr="00174884">
              <w:rPr>
                <w:rFonts w:ascii="Times New Roman" w:hAnsi="Times New Roman"/>
                <w:szCs w:val="21"/>
                <w:vertAlign w:val="superscript"/>
              </w:rPr>
              <w:t xml:space="preserve">-3 </w:t>
            </w:r>
            <w:r w:rsidRPr="00174884">
              <w:rPr>
                <w:rFonts w:ascii="Times New Roman" w:hAnsi="Times New Roman"/>
                <w:szCs w:val="21"/>
              </w:rPr>
              <w:t>kg/h</w:t>
            </w:r>
            <w:r w:rsidRPr="00174884">
              <w:rPr>
                <w:rFonts w:ascii="Times New Roman" w:hAnsi="Times New Roman"/>
                <w:szCs w:val="21"/>
              </w:rPr>
              <w:t>、</w:t>
            </w:r>
            <w:r w:rsidRPr="00174884">
              <w:rPr>
                <w:rFonts w:ascii="Times New Roman" w:hAnsi="Times New Roman" w:hint="eastAsia"/>
                <w:szCs w:val="21"/>
              </w:rPr>
              <w:t>2</w:t>
            </w:r>
            <w:r w:rsidRPr="00174884">
              <w:rPr>
                <w:rFonts w:ascii="Times New Roman" w:hAnsi="Times New Roman"/>
                <w:szCs w:val="21"/>
              </w:rPr>
              <w:t>.</w:t>
            </w:r>
            <w:r w:rsidRPr="00174884">
              <w:rPr>
                <w:rFonts w:ascii="Times New Roman" w:hAnsi="Times New Roman" w:hint="eastAsia"/>
                <w:szCs w:val="21"/>
              </w:rPr>
              <w:t>31</w:t>
            </w:r>
            <w:r w:rsidRPr="00174884">
              <w:rPr>
                <w:rFonts w:ascii="Times New Roman" w:hAnsi="Times New Roman"/>
                <w:szCs w:val="21"/>
              </w:rPr>
              <w:t>×10</w:t>
            </w:r>
            <w:r w:rsidRPr="00174884">
              <w:rPr>
                <w:rFonts w:ascii="Times New Roman" w:hAnsi="Times New Roman"/>
                <w:szCs w:val="21"/>
                <w:vertAlign w:val="superscript"/>
              </w:rPr>
              <w:t xml:space="preserve">-2 </w:t>
            </w:r>
            <w:r w:rsidRPr="00174884">
              <w:rPr>
                <w:rFonts w:ascii="Times New Roman" w:hAnsi="Times New Roman"/>
                <w:szCs w:val="21"/>
              </w:rPr>
              <w:t>kg/h</w:t>
            </w:r>
            <w:r w:rsidRPr="00174884">
              <w:rPr>
                <w:rFonts w:ascii="Times New Roman" w:hAnsi="Times New Roman"/>
                <w:szCs w:val="21"/>
              </w:rPr>
              <w:t>。</w:t>
            </w:r>
            <w:r w:rsidR="000C1BCA">
              <w:rPr>
                <w:rFonts w:ascii="Times New Roman" w:hAnsi="Times New Roman" w:hint="eastAsia"/>
                <w:szCs w:val="21"/>
              </w:rPr>
              <w:t>1#</w:t>
            </w:r>
            <w:r w:rsidR="000C1BCA">
              <w:rPr>
                <w:rFonts w:ascii="Times New Roman" w:hAnsi="Times New Roman" w:hint="eastAsia"/>
                <w:szCs w:val="21"/>
              </w:rPr>
              <w:t>车间</w:t>
            </w:r>
            <w:r w:rsidRPr="00174884">
              <w:rPr>
                <w:rFonts w:ascii="Times New Roman" w:hAnsi="Times New Roman" w:hint="eastAsia"/>
                <w:szCs w:val="21"/>
              </w:rPr>
              <w:t>FQ-1</w:t>
            </w:r>
            <w:r w:rsidRPr="00174884">
              <w:rPr>
                <w:rFonts w:ascii="Times New Roman" w:hAnsi="Times New Roman" w:hint="eastAsia"/>
                <w:szCs w:val="21"/>
              </w:rPr>
              <w:t>、</w:t>
            </w:r>
            <w:r w:rsidR="000C1BCA">
              <w:rPr>
                <w:rFonts w:ascii="Times New Roman" w:hAnsi="Times New Roman" w:hint="eastAsia"/>
                <w:szCs w:val="21"/>
              </w:rPr>
              <w:t>2#</w:t>
            </w:r>
            <w:r w:rsidR="000C1BCA">
              <w:rPr>
                <w:rFonts w:ascii="Times New Roman" w:hAnsi="Times New Roman" w:hint="eastAsia"/>
                <w:szCs w:val="21"/>
              </w:rPr>
              <w:t>车间</w:t>
            </w:r>
            <w:r w:rsidRPr="00174884">
              <w:rPr>
                <w:rFonts w:ascii="Times New Roman" w:hAnsi="Times New Roman" w:hint="eastAsia"/>
                <w:szCs w:val="21"/>
              </w:rPr>
              <w:t>FQ-2</w:t>
            </w:r>
            <w:r w:rsidRPr="00174884">
              <w:rPr>
                <w:rFonts w:ascii="Times New Roman" w:hAnsi="Times New Roman" w:hint="eastAsia"/>
                <w:szCs w:val="21"/>
              </w:rPr>
              <w:t>、</w:t>
            </w:r>
            <w:r w:rsidR="000C1BCA">
              <w:rPr>
                <w:rFonts w:ascii="Times New Roman" w:hAnsi="Times New Roman" w:hint="eastAsia"/>
                <w:szCs w:val="21"/>
              </w:rPr>
              <w:t>3#</w:t>
            </w:r>
            <w:r w:rsidR="000C1BCA">
              <w:rPr>
                <w:rFonts w:ascii="Times New Roman" w:hAnsi="Times New Roman" w:hint="eastAsia"/>
                <w:szCs w:val="21"/>
              </w:rPr>
              <w:t>车间</w:t>
            </w:r>
            <w:r w:rsidRPr="00174884">
              <w:rPr>
                <w:rFonts w:ascii="Times New Roman" w:hAnsi="Times New Roman" w:hint="eastAsia"/>
                <w:szCs w:val="21"/>
              </w:rPr>
              <w:t>FQ-3</w:t>
            </w:r>
            <w:r w:rsidRPr="00174884">
              <w:rPr>
                <w:rFonts w:ascii="Times New Roman" w:hAnsi="Times New Roman" w:hint="eastAsia"/>
                <w:szCs w:val="21"/>
              </w:rPr>
              <w:t>、</w:t>
            </w:r>
            <w:r w:rsidR="000C1BCA">
              <w:rPr>
                <w:rFonts w:ascii="Times New Roman" w:hAnsi="Times New Roman" w:hint="eastAsia"/>
                <w:szCs w:val="21"/>
              </w:rPr>
              <w:t>4#</w:t>
            </w:r>
            <w:r w:rsidR="000C1BCA">
              <w:rPr>
                <w:rFonts w:ascii="Times New Roman" w:hAnsi="Times New Roman" w:hint="eastAsia"/>
                <w:szCs w:val="21"/>
              </w:rPr>
              <w:t>车间</w:t>
            </w:r>
            <w:r w:rsidRPr="00174884">
              <w:rPr>
                <w:rFonts w:ascii="Times New Roman" w:hAnsi="Times New Roman" w:hint="eastAsia"/>
                <w:szCs w:val="21"/>
              </w:rPr>
              <w:t>FQ-4</w:t>
            </w:r>
            <w:r w:rsidRPr="00174884">
              <w:rPr>
                <w:rFonts w:ascii="Times New Roman" w:hAnsi="Times New Roman" w:hint="eastAsia"/>
                <w:szCs w:val="21"/>
              </w:rPr>
              <w:t>排口非甲烷总烃小时最大排放浓度分别为</w:t>
            </w:r>
            <w:r w:rsidRPr="00174884">
              <w:rPr>
                <w:rFonts w:ascii="Times New Roman" w:hAnsi="Times New Roman" w:hint="eastAsia"/>
                <w:szCs w:val="21"/>
              </w:rPr>
              <w:t>2.07</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szCs w:val="21"/>
              </w:rPr>
              <w:t>、</w:t>
            </w:r>
            <w:r w:rsidRPr="00174884">
              <w:rPr>
                <w:rFonts w:ascii="Times New Roman" w:hAnsi="Times New Roman" w:hint="eastAsia"/>
                <w:szCs w:val="21"/>
              </w:rPr>
              <w:t>0.23</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szCs w:val="21"/>
              </w:rPr>
              <w:t>、</w:t>
            </w:r>
            <w:r w:rsidRPr="00174884">
              <w:rPr>
                <w:rFonts w:ascii="Times New Roman" w:hAnsi="Times New Roman" w:hint="eastAsia"/>
                <w:szCs w:val="21"/>
              </w:rPr>
              <w:t>0.75</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hint="eastAsia"/>
                <w:szCs w:val="21"/>
              </w:rPr>
              <w:t>、</w:t>
            </w:r>
            <w:r w:rsidRPr="00174884">
              <w:rPr>
                <w:rFonts w:ascii="Times New Roman" w:hAnsi="Times New Roman" w:hint="eastAsia"/>
                <w:szCs w:val="21"/>
              </w:rPr>
              <w:t>0.45</w:t>
            </w:r>
            <w:r w:rsidRPr="00174884">
              <w:rPr>
                <w:rFonts w:ascii="Times New Roman" w:hAnsi="Times New Roman"/>
                <w:szCs w:val="21"/>
              </w:rPr>
              <w:t>mg/ m</w:t>
            </w:r>
            <w:r w:rsidRPr="00174884">
              <w:rPr>
                <w:rFonts w:ascii="Times New Roman" w:hAnsi="Times New Roman"/>
                <w:szCs w:val="21"/>
                <w:vertAlign w:val="superscript"/>
              </w:rPr>
              <w:t>3</w:t>
            </w:r>
            <w:r w:rsidRPr="00174884">
              <w:rPr>
                <w:rFonts w:ascii="Times New Roman" w:hAnsi="Times New Roman" w:hint="eastAsia"/>
                <w:szCs w:val="21"/>
              </w:rPr>
              <w:t>。小时最大排放速率分别为</w:t>
            </w:r>
            <w:r w:rsidRPr="00174884">
              <w:rPr>
                <w:rFonts w:ascii="Times New Roman" w:hAnsi="Times New Roman" w:hint="eastAsia"/>
                <w:szCs w:val="21"/>
              </w:rPr>
              <w:t>1.85</w:t>
            </w:r>
            <w:r w:rsidRPr="00174884">
              <w:rPr>
                <w:rFonts w:ascii="Times New Roman" w:hAnsi="Times New Roman"/>
                <w:szCs w:val="21"/>
              </w:rPr>
              <w:t>×10</w:t>
            </w:r>
            <w:r w:rsidRPr="00174884">
              <w:rPr>
                <w:rFonts w:ascii="Times New Roman" w:hAnsi="Times New Roman"/>
                <w:szCs w:val="21"/>
                <w:vertAlign w:val="superscript"/>
              </w:rPr>
              <w:t>-</w:t>
            </w:r>
            <w:r w:rsidRPr="00174884">
              <w:rPr>
                <w:rFonts w:ascii="Times New Roman" w:hAnsi="Times New Roman" w:hint="eastAsia"/>
                <w:szCs w:val="21"/>
                <w:vertAlign w:val="superscript"/>
              </w:rPr>
              <w:t>2</w:t>
            </w:r>
            <w:r w:rsidRPr="00174884">
              <w:rPr>
                <w:rFonts w:ascii="Times New Roman" w:hAnsi="Times New Roman"/>
                <w:szCs w:val="21"/>
              </w:rPr>
              <w:t xml:space="preserve"> kg/h</w:t>
            </w:r>
            <w:r w:rsidRPr="00174884">
              <w:rPr>
                <w:rFonts w:ascii="Times New Roman" w:hAnsi="Times New Roman"/>
                <w:szCs w:val="21"/>
              </w:rPr>
              <w:t>、</w:t>
            </w:r>
            <w:r w:rsidRPr="00174884">
              <w:rPr>
                <w:rFonts w:ascii="Times New Roman" w:hAnsi="Times New Roman" w:hint="eastAsia"/>
                <w:szCs w:val="21"/>
              </w:rPr>
              <w:t>7.60</w:t>
            </w:r>
            <w:r w:rsidRPr="00174884">
              <w:rPr>
                <w:rFonts w:ascii="Times New Roman" w:hAnsi="Times New Roman"/>
                <w:szCs w:val="21"/>
              </w:rPr>
              <w:t>×10</w:t>
            </w:r>
            <w:r w:rsidRPr="00174884">
              <w:rPr>
                <w:rFonts w:ascii="Times New Roman" w:hAnsi="Times New Roman"/>
                <w:szCs w:val="21"/>
                <w:vertAlign w:val="superscript"/>
              </w:rPr>
              <w:t>-</w:t>
            </w:r>
            <w:r w:rsidRPr="00174884">
              <w:rPr>
                <w:rFonts w:ascii="Times New Roman" w:hAnsi="Times New Roman" w:hint="eastAsia"/>
                <w:szCs w:val="21"/>
                <w:vertAlign w:val="superscript"/>
              </w:rPr>
              <w:t>4</w:t>
            </w:r>
            <w:r w:rsidRPr="00174884">
              <w:rPr>
                <w:rFonts w:ascii="Times New Roman" w:hAnsi="Times New Roman"/>
                <w:szCs w:val="21"/>
              </w:rPr>
              <w:t>kg/h</w:t>
            </w:r>
            <w:r w:rsidRPr="00174884">
              <w:rPr>
                <w:rFonts w:ascii="Times New Roman" w:hAnsi="Times New Roman"/>
                <w:szCs w:val="21"/>
              </w:rPr>
              <w:t>、</w:t>
            </w:r>
            <w:r w:rsidRPr="00174884">
              <w:rPr>
                <w:rFonts w:ascii="Times New Roman" w:hAnsi="Times New Roman" w:hint="eastAsia"/>
                <w:szCs w:val="21"/>
              </w:rPr>
              <w:t>8.28</w:t>
            </w:r>
            <w:r w:rsidRPr="00174884">
              <w:rPr>
                <w:rFonts w:ascii="Times New Roman" w:hAnsi="Times New Roman"/>
                <w:szCs w:val="21"/>
              </w:rPr>
              <w:t>×10</w:t>
            </w:r>
            <w:r w:rsidRPr="00174884">
              <w:rPr>
                <w:rFonts w:ascii="Times New Roman" w:hAnsi="Times New Roman"/>
                <w:szCs w:val="21"/>
                <w:vertAlign w:val="superscript"/>
              </w:rPr>
              <w:t>-</w:t>
            </w:r>
            <w:r w:rsidRPr="00174884">
              <w:rPr>
                <w:rFonts w:ascii="Times New Roman" w:hAnsi="Times New Roman" w:hint="eastAsia"/>
                <w:szCs w:val="21"/>
                <w:vertAlign w:val="superscript"/>
              </w:rPr>
              <w:t>3</w:t>
            </w:r>
            <w:r w:rsidRPr="00174884">
              <w:rPr>
                <w:rFonts w:ascii="Times New Roman" w:hAnsi="Times New Roman"/>
                <w:szCs w:val="21"/>
                <w:vertAlign w:val="superscript"/>
              </w:rPr>
              <w:t xml:space="preserve"> </w:t>
            </w:r>
            <w:r w:rsidRPr="00174884">
              <w:rPr>
                <w:rFonts w:ascii="Times New Roman" w:hAnsi="Times New Roman"/>
                <w:szCs w:val="21"/>
              </w:rPr>
              <w:t>kg/h</w:t>
            </w:r>
            <w:r w:rsidRPr="00174884">
              <w:rPr>
                <w:rFonts w:ascii="Times New Roman" w:hAnsi="Times New Roman"/>
                <w:szCs w:val="21"/>
              </w:rPr>
              <w:t>、</w:t>
            </w:r>
            <w:r w:rsidRPr="00174884">
              <w:rPr>
                <w:rFonts w:ascii="Times New Roman" w:hAnsi="Times New Roman" w:hint="eastAsia"/>
                <w:szCs w:val="21"/>
              </w:rPr>
              <w:t>1.32</w:t>
            </w:r>
            <w:r w:rsidRPr="00174884">
              <w:rPr>
                <w:rFonts w:ascii="Times New Roman" w:hAnsi="Times New Roman"/>
                <w:szCs w:val="21"/>
              </w:rPr>
              <w:t>×10</w:t>
            </w:r>
            <w:r w:rsidRPr="00174884">
              <w:rPr>
                <w:rFonts w:ascii="Times New Roman" w:hAnsi="Times New Roman"/>
                <w:szCs w:val="21"/>
                <w:vertAlign w:val="superscript"/>
              </w:rPr>
              <w:t>-</w:t>
            </w:r>
            <w:r w:rsidRPr="00174884">
              <w:rPr>
                <w:rFonts w:ascii="Times New Roman" w:hAnsi="Times New Roman" w:hint="eastAsia"/>
                <w:szCs w:val="21"/>
                <w:vertAlign w:val="superscript"/>
              </w:rPr>
              <w:t>3</w:t>
            </w:r>
            <w:r w:rsidRPr="00174884">
              <w:rPr>
                <w:rFonts w:ascii="Times New Roman" w:hAnsi="Times New Roman"/>
                <w:szCs w:val="21"/>
                <w:vertAlign w:val="superscript"/>
              </w:rPr>
              <w:t xml:space="preserve"> </w:t>
            </w:r>
            <w:r w:rsidRPr="00174884">
              <w:rPr>
                <w:rFonts w:ascii="Times New Roman" w:hAnsi="Times New Roman"/>
                <w:szCs w:val="21"/>
              </w:rPr>
              <w:t>kg/h</w:t>
            </w:r>
            <w:r w:rsidRPr="00174884">
              <w:rPr>
                <w:rFonts w:ascii="Times New Roman" w:hAnsi="Times New Roman"/>
                <w:szCs w:val="21"/>
              </w:rPr>
              <w:t>。</w:t>
            </w:r>
          </w:p>
          <w:p w:rsidR="007A28D7" w:rsidRPr="00DA495E" w:rsidRDefault="007A28D7" w:rsidP="007A28D7">
            <w:pPr>
              <w:widowControl/>
              <w:spacing w:line="360" w:lineRule="auto"/>
              <w:ind w:firstLineChars="250" w:firstLine="525"/>
              <w:rPr>
                <w:rFonts w:ascii="Times New Roman" w:hAnsi="Times New Roman"/>
                <w:szCs w:val="21"/>
              </w:rPr>
            </w:pPr>
            <w:r w:rsidRPr="00DA495E">
              <w:rPr>
                <w:rFonts w:ascii="Times New Roman" w:hAnsi="Times New Roman"/>
                <w:szCs w:val="21"/>
              </w:rPr>
              <w:t>2016</w:t>
            </w:r>
            <w:r w:rsidRPr="00DA495E">
              <w:rPr>
                <w:rFonts w:ascii="Times New Roman" w:hAnsi="Times New Roman"/>
                <w:szCs w:val="21"/>
              </w:rPr>
              <w:t>年</w:t>
            </w:r>
            <w:r w:rsidRPr="00DA495E">
              <w:rPr>
                <w:rFonts w:ascii="Times New Roman" w:hAnsi="Times New Roman" w:hint="eastAsia"/>
                <w:szCs w:val="21"/>
              </w:rPr>
              <w:t>3</w:t>
            </w:r>
            <w:r w:rsidRPr="00DA495E">
              <w:rPr>
                <w:rFonts w:ascii="Times New Roman" w:hAnsi="Times New Roman"/>
                <w:szCs w:val="21"/>
              </w:rPr>
              <w:t>月</w:t>
            </w:r>
            <w:r w:rsidRPr="00DA495E">
              <w:rPr>
                <w:rFonts w:ascii="Times New Roman" w:hAnsi="Times New Roman" w:hint="eastAsia"/>
                <w:szCs w:val="21"/>
              </w:rPr>
              <w:t>17</w:t>
            </w:r>
            <w:r w:rsidRPr="00DA495E">
              <w:rPr>
                <w:rFonts w:ascii="Times New Roman" w:hAnsi="Times New Roman"/>
                <w:szCs w:val="21"/>
              </w:rPr>
              <w:t>日</w:t>
            </w:r>
            <w:r w:rsidRPr="00DA495E">
              <w:rPr>
                <w:rFonts w:ascii="Times New Roman" w:hAnsi="Times New Roman" w:hint="eastAsia"/>
                <w:szCs w:val="21"/>
              </w:rPr>
              <w:t>—</w:t>
            </w:r>
            <w:r w:rsidRPr="00DA495E">
              <w:rPr>
                <w:rFonts w:ascii="Times New Roman" w:hAnsi="Times New Roman"/>
                <w:szCs w:val="21"/>
              </w:rPr>
              <w:t>2016</w:t>
            </w:r>
            <w:r w:rsidRPr="00DA495E">
              <w:rPr>
                <w:rFonts w:ascii="Times New Roman" w:hAnsi="Times New Roman"/>
                <w:szCs w:val="21"/>
              </w:rPr>
              <w:t>年</w:t>
            </w:r>
            <w:r w:rsidRPr="00DA495E">
              <w:rPr>
                <w:rFonts w:ascii="Times New Roman" w:hAnsi="Times New Roman" w:hint="eastAsia"/>
                <w:szCs w:val="21"/>
              </w:rPr>
              <w:t>3</w:t>
            </w:r>
            <w:r w:rsidRPr="00DA495E">
              <w:rPr>
                <w:rFonts w:ascii="Times New Roman" w:hAnsi="Times New Roman"/>
                <w:szCs w:val="21"/>
              </w:rPr>
              <w:t>月</w:t>
            </w:r>
            <w:r w:rsidRPr="00DA495E">
              <w:rPr>
                <w:rFonts w:ascii="Times New Roman" w:hAnsi="Times New Roman" w:hint="eastAsia"/>
                <w:szCs w:val="21"/>
              </w:rPr>
              <w:t>18</w:t>
            </w:r>
            <w:r w:rsidRPr="00DA495E">
              <w:rPr>
                <w:rFonts w:ascii="Times New Roman" w:hAnsi="Times New Roman"/>
                <w:szCs w:val="21"/>
              </w:rPr>
              <w:t>日</w:t>
            </w:r>
            <w:r w:rsidRPr="00DA495E">
              <w:rPr>
                <w:rFonts w:ascii="Times New Roman" w:hAnsi="Times New Roman" w:hint="eastAsia"/>
                <w:szCs w:val="21"/>
              </w:rPr>
              <w:t>厂界无组织废气</w:t>
            </w:r>
            <w:r w:rsidR="00046A6D" w:rsidRPr="00DA495E">
              <w:rPr>
                <w:rFonts w:ascii="Times New Roman" w:hAnsi="Times New Roman" w:hint="eastAsia"/>
                <w:szCs w:val="21"/>
              </w:rPr>
              <w:t>粉尘</w:t>
            </w:r>
            <w:r w:rsidRPr="00DA495E">
              <w:rPr>
                <w:rFonts w:ascii="Times New Roman" w:hAnsi="Times New Roman" w:hint="eastAsia"/>
                <w:szCs w:val="21"/>
              </w:rPr>
              <w:t>、非甲烷总烃最大浓度分别为</w:t>
            </w:r>
            <w:r w:rsidRPr="00DA495E">
              <w:rPr>
                <w:rFonts w:ascii="Times New Roman" w:hAnsi="Times New Roman" w:hint="eastAsia"/>
                <w:szCs w:val="21"/>
              </w:rPr>
              <w:t>0.</w:t>
            </w:r>
            <w:r w:rsidR="00DA495E" w:rsidRPr="00DA495E">
              <w:rPr>
                <w:rFonts w:ascii="Times New Roman" w:hAnsi="Times New Roman" w:hint="eastAsia"/>
                <w:szCs w:val="21"/>
              </w:rPr>
              <w:t>176</w:t>
            </w:r>
            <w:r w:rsidRPr="00DA495E">
              <w:rPr>
                <w:rFonts w:ascii="Times New Roman" w:hAnsi="Times New Roman" w:hint="eastAsia"/>
                <w:szCs w:val="21"/>
              </w:rPr>
              <w:t>mg/m</w:t>
            </w:r>
            <w:r w:rsidRPr="00DA495E">
              <w:rPr>
                <w:rFonts w:ascii="Times New Roman" w:hAnsi="Times New Roman" w:hint="eastAsia"/>
                <w:szCs w:val="21"/>
                <w:vertAlign w:val="superscript"/>
              </w:rPr>
              <w:t>3</w:t>
            </w:r>
            <w:r w:rsidRPr="00DA495E">
              <w:rPr>
                <w:rFonts w:ascii="Times New Roman" w:hAnsi="Times New Roman" w:hint="eastAsia"/>
                <w:szCs w:val="21"/>
              </w:rPr>
              <w:t>、</w:t>
            </w:r>
            <w:r w:rsidRPr="00DA495E">
              <w:rPr>
                <w:rFonts w:ascii="Times New Roman" w:hAnsi="Times New Roman" w:hint="eastAsia"/>
                <w:szCs w:val="21"/>
              </w:rPr>
              <w:t>0.</w:t>
            </w:r>
            <w:r w:rsidR="00DA495E" w:rsidRPr="00DA495E">
              <w:rPr>
                <w:rFonts w:ascii="Times New Roman" w:hAnsi="Times New Roman" w:hint="eastAsia"/>
                <w:szCs w:val="21"/>
              </w:rPr>
              <w:t>2</w:t>
            </w:r>
            <w:r w:rsidRPr="00DA495E">
              <w:rPr>
                <w:rFonts w:ascii="Times New Roman" w:hAnsi="Times New Roman" w:hint="eastAsia"/>
                <w:szCs w:val="21"/>
              </w:rPr>
              <w:t>mg/m</w:t>
            </w:r>
            <w:r w:rsidRPr="00DA495E">
              <w:rPr>
                <w:rFonts w:ascii="Times New Roman" w:hAnsi="Times New Roman" w:hint="eastAsia"/>
                <w:szCs w:val="21"/>
                <w:vertAlign w:val="superscript"/>
              </w:rPr>
              <w:t>3</w:t>
            </w:r>
            <w:r w:rsidRPr="00DA495E">
              <w:rPr>
                <w:rFonts w:ascii="Times New Roman" w:hAnsi="Times New Roman" w:hint="eastAsia"/>
                <w:szCs w:val="21"/>
              </w:rPr>
              <w:t>。</w:t>
            </w:r>
          </w:p>
          <w:p w:rsidR="007A28D7" w:rsidRDefault="007A28D7" w:rsidP="007A28D7">
            <w:pPr>
              <w:spacing w:line="360" w:lineRule="auto"/>
              <w:ind w:firstLineChars="250" w:firstLine="525"/>
              <w:jc w:val="left"/>
              <w:rPr>
                <w:rFonts w:ascii="Times New Roman" w:hAnsi="Times New Roman"/>
                <w:szCs w:val="21"/>
              </w:rPr>
            </w:pP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17</w:t>
            </w:r>
            <w:r w:rsidRPr="00174884">
              <w:rPr>
                <w:rFonts w:ascii="Times New Roman" w:hAnsi="Times New Roman"/>
                <w:szCs w:val="21"/>
              </w:rPr>
              <w:t>日</w:t>
            </w:r>
            <w:r w:rsidRPr="00174884">
              <w:rPr>
                <w:rFonts w:ascii="Times New Roman" w:hAnsi="Times New Roman" w:hint="eastAsia"/>
                <w:szCs w:val="21"/>
              </w:rPr>
              <w:t>—</w:t>
            </w: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18</w:t>
            </w:r>
            <w:r w:rsidRPr="00174884">
              <w:rPr>
                <w:rFonts w:ascii="Times New Roman" w:hAnsi="Times New Roman"/>
                <w:szCs w:val="21"/>
              </w:rPr>
              <w:t>日</w:t>
            </w:r>
            <w:r w:rsidRPr="00174884">
              <w:rPr>
                <w:rFonts w:ascii="Times New Roman" w:hAnsi="Times New Roman" w:hint="eastAsia"/>
                <w:szCs w:val="21"/>
              </w:rPr>
              <w:t>有组织</w:t>
            </w:r>
            <w:r w:rsidRPr="00174884">
              <w:rPr>
                <w:rFonts w:ascii="Times New Roman" w:hAnsi="Times New Roman"/>
                <w:szCs w:val="21"/>
              </w:rPr>
              <w:t>废气监测结果</w:t>
            </w:r>
            <w:r w:rsidRPr="00174884">
              <w:rPr>
                <w:rFonts w:ascii="Times New Roman" w:hAnsi="Times New Roman" w:hint="eastAsia"/>
                <w:szCs w:val="21"/>
              </w:rPr>
              <w:t>表明</w:t>
            </w:r>
            <w:r w:rsidR="00046A6D">
              <w:rPr>
                <w:rFonts w:ascii="Times New Roman" w:hAnsi="Times New Roman" w:hint="eastAsia"/>
                <w:szCs w:val="21"/>
              </w:rPr>
              <w:t>粉尘</w:t>
            </w:r>
            <w:r w:rsidRPr="00174884">
              <w:rPr>
                <w:rFonts w:ascii="Times New Roman" w:hAnsi="Times New Roman" w:hint="eastAsia"/>
                <w:szCs w:val="21"/>
              </w:rPr>
              <w:t>和非甲烷总烃</w:t>
            </w:r>
            <w:r w:rsidRPr="00174884">
              <w:rPr>
                <w:rFonts w:ascii="Times New Roman" w:hAnsi="Times New Roman"/>
                <w:szCs w:val="21"/>
              </w:rPr>
              <w:t>均符合</w:t>
            </w:r>
            <w:r w:rsidRPr="00174884">
              <w:rPr>
                <w:rFonts w:ascii="Times New Roman" w:hAnsi="Times New Roman" w:hint="eastAsia"/>
                <w:szCs w:val="21"/>
              </w:rPr>
              <w:t>《大气污染物综合排放标准》</w:t>
            </w:r>
            <w:r w:rsidRPr="00174884">
              <w:rPr>
                <w:rFonts w:ascii="Times New Roman" w:hAnsi="Times New Roman"/>
                <w:szCs w:val="21"/>
              </w:rPr>
              <w:t>GB 16297-1996</w:t>
            </w:r>
            <w:r w:rsidRPr="00174884">
              <w:rPr>
                <w:rFonts w:ascii="Times New Roman" w:hAnsi="Times New Roman" w:hint="eastAsia"/>
                <w:szCs w:val="21"/>
              </w:rPr>
              <w:t>表</w:t>
            </w:r>
            <w:r w:rsidRPr="00174884">
              <w:rPr>
                <w:rFonts w:ascii="Times New Roman" w:hAnsi="Times New Roman"/>
                <w:szCs w:val="21"/>
              </w:rPr>
              <w:t xml:space="preserve">2  </w:t>
            </w:r>
            <w:r w:rsidRPr="00174884">
              <w:rPr>
                <w:rFonts w:ascii="Times New Roman" w:hAnsi="Times New Roman" w:hint="eastAsia"/>
                <w:szCs w:val="21"/>
              </w:rPr>
              <w:t>二级标准。无组织废气</w:t>
            </w:r>
            <w:r w:rsidR="00046A6D">
              <w:rPr>
                <w:rFonts w:ascii="Times New Roman" w:hAnsi="Times New Roman" w:hint="eastAsia"/>
                <w:szCs w:val="21"/>
              </w:rPr>
              <w:t>粉尘</w:t>
            </w:r>
            <w:r w:rsidRPr="00174884">
              <w:rPr>
                <w:rFonts w:ascii="Times New Roman" w:hAnsi="Times New Roman" w:hint="eastAsia"/>
                <w:szCs w:val="21"/>
              </w:rPr>
              <w:t>和非甲烷总烃</w:t>
            </w:r>
            <w:r w:rsidRPr="00174884">
              <w:rPr>
                <w:rFonts w:ascii="Times New Roman" w:hAnsi="Times New Roman"/>
                <w:szCs w:val="21"/>
              </w:rPr>
              <w:t>符合</w:t>
            </w:r>
            <w:r w:rsidRPr="00174884">
              <w:rPr>
                <w:rFonts w:ascii="Times New Roman" w:hAnsi="Times New Roman" w:hint="eastAsia"/>
                <w:szCs w:val="21"/>
              </w:rPr>
              <w:t>《大气污染物综合排放标准》</w:t>
            </w:r>
            <w:r w:rsidRPr="00174884">
              <w:rPr>
                <w:rFonts w:ascii="Times New Roman" w:hAnsi="Times New Roman"/>
                <w:szCs w:val="21"/>
              </w:rPr>
              <w:t>GB 16297-1996</w:t>
            </w:r>
            <w:r w:rsidRPr="00174884">
              <w:rPr>
                <w:rFonts w:ascii="Times New Roman" w:hAnsi="Times New Roman" w:hint="eastAsia"/>
                <w:szCs w:val="21"/>
              </w:rPr>
              <w:t>表</w:t>
            </w:r>
            <w:r w:rsidRPr="00174884">
              <w:rPr>
                <w:rFonts w:ascii="Times New Roman" w:hAnsi="Times New Roman"/>
                <w:szCs w:val="21"/>
              </w:rPr>
              <w:t>2</w:t>
            </w:r>
            <w:r w:rsidRPr="00174884">
              <w:rPr>
                <w:rFonts w:ascii="Times New Roman" w:hAnsi="Times New Roman" w:hint="eastAsia"/>
                <w:szCs w:val="21"/>
              </w:rPr>
              <w:t>标准。监测结果见下表。</w:t>
            </w:r>
          </w:p>
          <w:p w:rsidR="007A28D7" w:rsidRPr="007A28D7" w:rsidRDefault="007A28D7" w:rsidP="007A28D7">
            <w:pPr>
              <w:widowControl/>
              <w:spacing w:line="360" w:lineRule="auto"/>
              <w:jc w:val="center"/>
              <w:rPr>
                <w:b/>
                <w:szCs w:val="21"/>
              </w:rPr>
            </w:pPr>
            <w:r>
              <w:rPr>
                <w:rFonts w:hint="eastAsia"/>
                <w:b/>
                <w:szCs w:val="21"/>
              </w:rPr>
              <w:t>有组织废气</w:t>
            </w:r>
            <w:r w:rsidR="00046A6D">
              <w:rPr>
                <w:rFonts w:hint="eastAsia"/>
                <w:b/>
                <w:szCs w:val="21"/>
              </w:rPr>
              <w:t>粉尘</w:t>
            </w:r>
            <w:r w:rsidRPr="007A28D7">
              <w:rPr>
                <w:rFonts w:hint="eastAsia"/>
                <w:b/>
                <w:szCs w:val="21"/>
              </w:rPr>
              <w:t>废气监测结果</w:t>
            </w:r>
          </w:p>
          <w:tbl>
            <w:tblPr>
              <w:tblStyle w:val="a7"/>
              <w:tblW w:w="5000" w:type="pct"/>
              <w:jc w:val="center"/>
              <w:tblBorders>
                <w:left w:val="none" w:sz="0" w:space="0" w:color="auto"/>
                <w:right w:val="none" w:sz="0" w:space="0" w:color="auto"/>
              </w:tblBorders>
              <w:tblLook w:val="04A0"/>
            </w:tblPr>
            <w:tblGrid>
              <w:gridCol w:w="938"/>
              <w:gridCol w:w="707"/>
              <w:gridCol w:w="1173"/>
              <w:gridCol w:w="768"/>
              <w:gridCol w:w="1296"/>
              <w:gridCol w:w="1219"/>
              <w:gridCol w:w="1278"/>
              <w:gridCol w:w="803"/>
              <w:gridCol w:w="704"/>
            </w:tblGrid>
            <w:tr w:rsidR="001D3726" w:rsidRPr="00BB305D" w:rsidTr="001D3726">
              <w:trPr>
                <w:trHeight w:hRule="exact" w:val="722"/>
                <w:jc w:val="center"/>
              </w:trPr>
              <w:tc>
                <w:tcPr>
                  <w:tcW w:w="528"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点位</w:t>
                  </w:r>
                </w:p>
              </w:tc>
              <w:tc>
                <w:tcPr>
                  <w:tcW w:w="398"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日期</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测试项目</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单位</w:t>
                  </w:r>
                </w:p>
              </w:tc>
              <w:tc>
                <w:tcPr>
                  <w:tcW w:w="729"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第一次</w:t>
                  </w:r>
                </w:p>
              </w:tc>
              <w:tc>
                <w:tcPr>
                  <w:tcW w:w="686"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第二次</w:t>
                  </w:r>
                </w:p>
              </w:tc>
              <w:tc>
                <w:tcPr>
                  <w:tcW w:w="719"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第三次</w:t>
                  </w:r>
                </w:p>
              </w:tc>
              <w:tc>
                <w:tcPr>
                  <w:tcW w:w="45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限值</w:t>
                  </w:r>
                </w:p>
              </w:tc>
              <w:tc>
                <w:tcPr>
                  <w:tcW w:w="396" w:type="pct"/>
                  <w:vAlign w:val="center"/>
                </w:tcPr>
                <w:p w:rsidR="001D3726" w:rsidRPr="00BB305D" w:rsidRDefault="003F2117" w:rsidP="001D3726">
                  <w:pPr>
                    <w:widowControl/>
                    <w:jc w:val="center"/>
                    <w:rPr>
                      <w:rFonts w:ascii="宋体" w:hAnsi="宋体"/>
                      <w:szCs w:val="21"/>
                    </w:rPr>
                  </w:pPr>
                  <w:r>
                    <w:rPr>
                      <w:rFonts w:ascii="宋体" w:hAnsi="宋体" w:hint="eastAsia"/>
                      <w:szCs w:val="21"/>
                    </w:rPr>
                    <w:t>评价</w:t>
                  </w:r>
                </w:p>
              </w:tc>
            </w:tr>
            <w:tr w:rsidR="001D3726" w:rsidRPr="00BB305D" w:rsidTr="001D3726">
              <w:trPr>
                <w:trHeight w:hRule="exact" w:val="397"/>
                <w:jc w:val="center"/>
              </w:trPr>
              <w:tc>
                <w:tcPr>
                  <w:tcW w:w="528" w:type="pct"/>
                  <w:vMerge w:val="restart"/>
                  <w:vAlign w:val="center"/>
                </w:tcPr>
                <w:p w:rsidR="001D3726" w:rsidRDefault="001D3726" w:rsidP="001D3726">
                  <w:pPr>
                    <w:widowControl/>
                    <w:jc w:val="center"/>
                    <w:rPr>
                      <w:rFonts w:ascii="宋体" w:hAnsi="宋体"/>
                      <w:szCs w:val="21"/>
                    </w:rPr>
                  </w:pPr>
                  <w:r>
                    <w:rPr>
                      <w:rFonts w:ascii="宋体" w:hAnsi="宋体" w:hint="eastAsia"/>
                      <w:szCs w:val="21"/>
                    </w:rPr>
                    <w:t>1#车间</w:t>
                  </w:r>
                </w:p>
                <w:p w:rsidR="001D3726" w:rsidRPr="00BB305D" w:rsidRDefault="001D3726" w:rsidP="001D3726">
                  <w:pPr>
                    <w:widowControl/>
                    <w:jc w:val="center"/>
                    <w:rPr>
                      <w:rFonts w:ascii="宋体" w:hAnsi="宋体"/>
                      <w:szCs w:val="21"/>
                    </w:rPr>
                  </w:pPr>
                  <w:r w:rsidRPr="00BB305D">
                    <w:rPr>
                      <w:rFonts w:ascii="宋体" w:hAnsi="宋体" w:hint="eastAsia"/>
                      <w:szCs w:val="21"/>
                    </w:rPr>
                    <w:t>FC-1</w:t>
                  </w: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3.17</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1.9</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2.2</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1.3</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1.83×10</w:t>
                  </w:r>
                  <w:r w:rsidRPr="00BB305D">
                    <w:rPr>
                      <w:rFonts w:ascii="宋体" w:hAnsi="宋体" w:hint="eastAsia"/>
                      <w:szCs w:val="21"/>
                      <w:vertAlign w:val="superscript"/>
                    </w:rPr>
                    <w:t>-2</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2.14×10</w:t>
                  </w:r>
                  <w:r w:rsidRPr="00BB305D">
                    <w:rPr>
                      <w:rFonts w:ascii="宋体" w:hAnsi="宋体" w:hint="eastAsia"/>
                      <w:szCs w:val="21"/>
                      <w:vertAlign w:val="superscript"/>
                    </w:rPr>
                    <w:t>-2</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1.26×10</w:t>
                  </w:r>
                  <w:r w:rsidRPr="00BB305D">
                    <w:rPr>
                      <w:rFonts w:ascii="宋体" w:hAnsi="宋体" w:hint="eastAsia"/>
                      <w:szCs w:val="21"/>
                      <w:vertAlign w:val="superscript"/>
                    </w:rPr>
                    <w:t>-2</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3.18</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1.6</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1.9</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2.2</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1.53×10</w:t>
                  </w:r>
                  <w:r w:rsidRPr="00BB305D">
                    <w:rPr>
                      <w:rFonts w:ascii="宋体" w:hAnsi="宋体" w:hint="eastAsia"/>
                      <w:szCs w:val="21"/>
                      <w:vertAlign w:val="superscript"/>
                    </w:rPr>
                    <w:t>-2</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1.83×10</w:t>
                  </w:r>
                  <w:r w:rsidRPr="00BB305D">
                    <w:rPr>
                      <w:rFonts w:ascii="宋体" w:hAnsi="宋体" w:hint="eastAsia"/>
                      <w:szCs w:val="21"/>
                      <w:vertAlign w:val="superscript"/>
                    </w:rPr>
                    <w:t>-2</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2.13×10</w:t>
                  </w:r>
                  <w:r w:rsidRPr="00BB305D">
                    <w:rPr>
                      <w:rFonts w:ascii="宋体" w:hAnsi="宋体" w:hint="eastAsia"/>
                      <w:szCs w:val="21"/>
                      <w:vertAlign w:val="superscript"/>
                    </w:rPr>
                    <w:t>-2</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restart"/>
                  <w:vAlign w:val="center"/>
                </w:tcPr>
                <w:p w:rsidR="001D3726" w:rsidRDefault="001D3726" w:rsidP="001D3726">
                  <w:pPr>
                    <w:widowControl/>
                    <w:jc w:val="center"/>
                    <w:rPr>
                      <w:rFonts w:ascii="宋体" w:hAnsi="宋体"/>
                      <w:szCs w:val="21"/>
                    </w:rPr>
                  </w:pPr>
                  <w:r>
                    <w:rPr>
                      <w:rFonts w:ascii="宋体" w:hAnsi="宋体" w:hint="eastAsia"/>
                      <w:szCs w:val="21"/>
                    </w:rPr>
                    <w:t>2#车间</w:t>
                  </w:r>
                </w:p>
                <w:p w:rsidR="001D3726" w:rsidRPr="00BB305D" w:rsidRDefault="001D3726" w:rsidP="001D3726">
                  <w:pPr>
                    <w:widowControl/>
                    <w:jc w:val="center"/>
                    <w:rPr>
                      <w:rFonts w:ascii="宋体" w:hAnsi="宋体"/>
                      <w:szCs w:val="21"/>
                    </w:rPr>
                  </w:pPr>
                  <w:r w:rsidRPr="00BB305D">
                    <w:rPr>
                      <w:rFonts w:ascii="宋体" w:hAnsi="宋体" w:hint="eastAsia"/>
                      <w:szCs w:val="21"/>
                    </w:rPr>
                    <w:t>FC-2</w:t>
                  </w: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3.17</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0.7</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1.0</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0.7</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5.03×10</w:t>
                  </w:r>
                  <w:r w:rsidRPr="00BB305D">
                    <w:rPr>
                      <w:rFonts w:ascii="宋体" w:hAnsi="宋体" w:hint="eastAsia"/>
                      <w:szCs w:val="21"/>
                      <w:vertAlign w:val="superscript"/>
                    </w:rPr>
                    <w:t>-3</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7.15×10</w:t>
                  </w:r>
                  <w:r w:rsidRPr="00BB305D">
                    <w:rPr>
                      <w:rFonts w:ascii="宋体" w:hAnsi="宋体" w:hint="eastAsia"/>
                      <w:szCs w:val="21"/>
                      <w:vertAlign w:val="superscript"/>
                    </w:rPr>
                    <w:t>-3</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5.06×10</w:t>
                  </w:r>
                  <w:r w:rsidRPr="00BB305D">
                    <w:rPr>
                      <w:rFonts w:ascii="宋体" w:hAnsi="宋体" w:hint="eastAsia"/>
                      <w:szCs w:val="21"/>
                      <w:vertAlign w:val="superscript"/>
                    </w:rPr>
                    <w:t>-3</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3.18</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0.3</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0.7</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0.7</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2.16×10</w:t>
                  </w:r>
                  <w:r w:rsidRPr="00BB305D">
                    <w:rPr>
                      <w:rFonts w:ascii="宋体" w:hAnsi="宋体" w:hint="eastAsia"/>
                      <w:szCs w:val="21"/>
                      <w:vertAlign w:val="superscript"/>
                    </w:rPr>
                    <w:t>-3</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5.01×10</w:t>
                  </w:r>
                  <w:r w:rsidRPr="00BB305D">
                    <w:rPr>
                      <w:rFonts w:ascii="宋体" w:hAnsi="宋体" w:hint="eastAsia"/>
                      <w:szCs w:val="21"/>
                      <w:vertAlign w:val="superscript"/>
                    </w:rPr>
                    <w:t>-3</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5.01×10</w:t>
                  </w:r>
                  <w:r w:rsidRPr="00BB305D">
                    <w:rPr>
                      <w:rFonts w:ascii="宋体" w:hAnsi="宋体" w:hint="eastAsia"/>
                      <w:szCs w:val="21"/>
                      <w:vertAlign w:val="superscript"/>
                    </w:rPr>
                    <w:t>-3</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restart"/>
                  <w:vAlign w:val="center"/>
                </w:tcPr>
                <w:p w:rsidR="001D3726" w:rsidRDefault="001D3726" w:rsidP="001D3726">
                  <w:pPr>
                    <w:widowControl/>
                    <w:jc w:val="center"/>
                    <w:rPr>
                      <w:rFonts w:ascii="宋体" w:hAnsi="宋体"/>
                      <w:szCs w:val="21"/>
                    </w:rPr>
                  </w:pPr>
                  <w:r>
                    <w:rPr>
                      <w:rFonts w:ascii="宋体" w:hAnsi="宋体" w:hint="eastAsia"/>
                      <w:szCs w:val="21"/>
                    </w:rPr>
                    <w:t>4#车间</w:t>
                  </w:r>
                </w:p>
                <w:p w:rsidR="001D3726" w:rsidRPr="00BB305D" w:rsidRDefault="001D3726" w:rsidP="001D3726">
                  <w:pPr>
                    <w:widowControl/>
                    <w:jc w:val="center"/>
                    <w:rPr>
                      <w:rFonts w:ascii="宋体" w:hAnsi="宋体"/>
                      <w:szCs w:val="21"/>
                    </w:rPr>
                  </w:pPr>
                  <w:r w:rsidRPr="00BB305D">
                    <w:rPr>
                      <w:rFonts w:ascii="宋体" w:hAnsi="宋体" w:hint="eastAsia"/>
                      <w:szCs w:val="21"/>
                    </w:rPr>
                    <w:t>FC-4</w:t>
                  </w: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3.17</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2.6</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2.3</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3.6</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1.65×10</w:t>
                  </w:r>
                  <w:r w:rsidRPr="00BB305D">
                    <w:rPr>
                      <w:rFonts w:ascii="宋体" w:hAnsi="宋体" w:hint="eastAsia"/>
                      <w:szCs w:val="21"/>
                      <w:vertAlign w:val="superscript"/>
                    </w:rPr>
                    <w:t>-2</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1.48×10</w:t>
                  </w:r>
                  <w:r w:rsidRPr="00BB305D">
                    <w:rPr>
                      <w:rFonts w:ascii="宋体" w:hAnsi="宋体" w:hint="eastAsia"/>
                      <w:szCs w:val="21"/>
                      <w:vertAlign w:val="superscript"/>
                    </w:rPr>
                    <w:t>-2</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2.31×10</w:t>
                  </w:r>
                  <w:r w:rsidRPr="00BB305D">
                    <w:rPr>
                      <w:rFonts w:ascii="宋体" w:hAnsi="宋体" w:hint="eastAsia"/>
                      <w:szCs w:val="21"/>
                      <w:vertAlign w:val="superscript"/>
                    </w:rPr>
                    <w:t>-2</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restar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3.18</w:t>
                  </w: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排放浓度</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mg/m</w:t>
                  </w:r>
                  <w:r w:rsidRPr="00BB305D">
                    <w:rPr>
                      <w:rFonts w:ascii="宋体" w:hAnsi="宋体"/>
                      <w:szCs w:val="21"/>
                      <w:vertAlign w:val="superscript"/>
                    </w:rPr>
                    <w:t>3</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2.3</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1.6</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2.0</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120</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r w:rsidR="001D3726" w:rsidRPr="00BB305D" w:rsidTr="001D3726">
              <w:trPr>
                <w:trHeight w:hRule="exact" w:val="397"/>
                <w:jc w:val="center"/>
              </w:trPr>
              <w:tc>
                <w:tcPr>
                  <w:tcW w:w="528" w:type="pct"/>
                  <w:vMerge/>
                  <w:vAlign w:val="center"/>
                </w:tcPr>
                <w:p w:rsidR="001D3726" w:rsidRPr="00BB305D" w:rsidRDefault="001D3726" w:rsidP="001D3726">
                  <w:pPr>
                    <w:widowControl/>
                    <w:jc w:val="center"/>
                    <w:rPr>
                      <w:rFonts w:ascii="宋体" w:hAnsi="宋体"/>
                      <w:szCs w:val="21"/>
                    </w:rPr>
                  </w:pPr>
                </w:p>
              </w:tc>
              <w:tc>
                <w:tcPr>
                  <w:tcW w:w="398" w:type="pct"/>
                  <w:vMerge/>
                  <w:vAlign w:val="center"/>
                </w:tcPr>
                <w:p w:rsidR="001D3726" w:rsidRPr="00BB305D" w:rsidRDefault="001D3726" w:rsidP="001D3726">
                  <w:pPr>
                    <w:widowControl/>
                    <w:jc w:val="center"/>
                    <w:rPr>
                      <w:rFonts w:ascii="宋体" w:hAnsi="宋体"/>
                      <w:szCs w:val="21"/>
                    </w:rPr>
                  </w:pPr>
                </w:p>
              </w:tc>
              <w:tc>
                <w:tcPr>
                  <w:tcW w:w="660" w:type="pct"/>
                  <w:vAlign w:val="center"/>
                </w:tcPr>
                <w:p w:rsidR="001D3726" w:rsidRPr="00BB305D" w:rsidRDefault="001D3726" w:rsidP="001D3726">
                  <w:pPr>
                    <w:widowControl/>
                    <w:jc w:val="center"/>
                    <w:rPr>
                      <w:rFonts w:ascii="宋体" w:hAnsi="宋体"/>
                      <w:szCs w:val="21"/>
                    </w:rPr>
                  </w:pPr>
                  <w:r w:rsidRPr="00BB305D">
                    <w:rPr>
                      <w:rFonts w:ascii="宋体" w:hAnsi="宋体" w:hint="eastAsia"/>
                      <w:szCs w:val="21"/>
                    </w:rPr>
                    <w:t>排放速率</w:t>
                  </w:r>
                </w:p>
              </w:tc>
              <w:tc>
                <w:tcPr>
                  <w:tcW w:w="432" w:type="pct"/>
                  <w:vAlign w:val="center"/>
                </w:tcPr>
                <w:p w:rsidR="001D3726" w:rsidRPr="00BB305D" w:rsidRDefault="001D3726" w:rsidP="001D3726">
                  <w:pPr>
                    <w:widowControl/>
                    <w:jc w:val="center"/>
                    <w:rPr>
                      <w:rFonts w:ascii="宋体" w:hAnsi="宋体"/>
                      <w:szCs w:val="21"/>
                    </w:rPr>
                  </w:pPr>
                  <w:r w:rsidRPr="00BB305D">
                    <w:rPr>
                      <w:rFonts w:ascii="宋体" w:hAnsi="宋体"/>
                      <w:szCs w:val="21"/>
                    </w:rPr>
                    <w:t>kg/h</w:t>
                  </w:r>
                </w:p>
              </w:tc>
              <w:tc>
                <w:tcPr>
                  <w:tcW w:w="72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1.46×10</w:t>
                  </w:r>
                  <w:r w:rsidRPr="00BB305D">
                    <w:rPr>
                      <w:rFonts w:ascii="宋体" w:hAnsi="宋体" w:hint="eastAsia"/>
                      <w:szCs w:val="21"/>
                      <w:vertAlign w:val="superscript"/>
                    </w:rPr>
                    <w:t>-2</w:t>
                  </w:r>
                </w:p>
              </w:tc>
              <w:tc>
                <w:tcPr>
                  <w:tcW w:w="686"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1.03×10</w:t>
                  </w:r>
                  <w:r w:rsidRPr="00BB305D">
                    <w:rPr>
                      <w:rFonts w:ascii="宋体" w:hAnsi="宋体" w:hint="eastAsia"/>
                      <w:szCs w:val="21"/>
                      <w:vertAlign w:val="superscript"/>
                    </w:rPr>
                    <w:t>-2</w:t>
                  </w:r>
                </w:p>
              </w:tc>
              <w:tc>
                <w:tcPr>
                  <w:tcW w:w="719"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1.28×10</w:t>
                  </w:r>
                  <w:r w:rsidRPr="00BB305D">
                    <w:rPr>
                      <w:rFonts w:ascii="宋体" w:hAnsi="宋体" w:hint="eastAsia"/>
                      <w:szCs w:val="21"/>
                      <w:vertAlign w:val="superscript"/>
                    </w:rPr>
                    <w:t>-2</w:t>
                  </w:r>
                </w:p>
              </w:tc>
              <w:tc>
                <w:tcPr>
                  <w:tcW w:w="452" w:type="pct"/>
                  <w:vAlign w:val="center"/>
                </w:tcPr>
                <w:p w:rsidR="001D3726" w:rsidRPr="00BB305D" w:rsidRDefault="001D3726" w:rsidP="001D3726">
                  <w:pPr>
                    <w:jc w:val="center"/>
                    <w:rPr>
                      <w:rFonts w:ascii="宋体" w:hAnsi="宋体"/>
                      <w:szCs w:val="21"/>
                    </w:rPr>
                  </w:pPr>
                  <w:r w:rsidRPr="00BB305D">
                    <w:rPr>
                      <w:rFonts w:ascii="宋体" w:hAnsi="宋体" w:hint="eastAsia"/>
                      <w:szCs w:val="21"/>
                    </w:rPr>
                    <w:t>3.5</w:t>
                  </w:r>
                </w:p>
              </w:tc>
              <w:tc>
                <w:tcPr>
                  <w:tcW w:w="396" w:type="pct"/>
                  <w:vAlign w:val="center"/>
                </w:tcPr>
                <w:p w:rsidR="001D3726" w:rsidRPr="00BB305D" w:rsidRDefault="001D3726" w:rsidP="001D3726">
                  <w:pPr>
                    <w:jc w:val="center"/>
                    <w:rPr>
                      <w:rFonts w:ascii="宋体" w:hAnsi="宋体"/>
                      <w:szCs w:val="21"/>
                    </w:rPr>
                  </w:pPr>
                  <w:r>
                    <w:rPr>
                      <w:rFonts w:ascii="宋体" w:hAnsi="宋体" w:hint="eastAsia"/>
                      <w:szCs w:val="21"/>
                    </w:rPr>
                    <w:t>达标</w:t>
                  </w:r>
                </w:p>
              </w:tc>
            </w:tr>
          </w:tbl>
          <w:p w:rsidR="007A28D7" w:rsidRDefault="007A28D7" w:rsidP="00D66DF9">
            <w:pPr>
              <w:jc w:val="left"/>
              <w:rPr>
                <w:rFonts w:ascii="Times New Roman" w:hAnsi="Times New Roman"/>
                <w:szCs w:val="21"/>
              </w:rPr>
            </w:pPr>
          </w:p>
          <w:p w:rsidR="007A28D7" w:rsidRDefault="007A28D7" w:rsidP="00D66DF9">
            <w:pPr>
              <w:jc w:val="left"/>
              <w:rPr>
                <w:rFonts w:ascii="Times New Roman" w:hAnsi="Times New Roman"/>
                <w:szCs w:val="21"/>
              </w:rPr>
            </w:pPr>
          </w:p>
          <w:p w:rsidR="007A28D7" w:rsidRDefault="007A28D7" w:rsidP="00D66DF9">
            <w:pPr>
              <w:jc w:val="left"/>
              <w:rPr>
                <w:rFonts w:ascii="Times New Roman" w:hAnsi="Times New Roman"/>
                <w:szCs w:val="21"/>
              </w:rPr>
            </w:pPr>
          </w:p>
          <w:p w:rsidR="007A28D7" w:rsidRDefault="007A28D7" w:rsidP="00D66DF9">
            <w:pPr>
              <w:jc w:val="left"/>
              <w:rPr>
                <w:rFonts w:ascii="Times New Roman" w:hAnsi="Times New Roman"/>
                <w:szCs w:val="21"/>
              </w:rPr>
            </w:pPr>
          </w:p>
          <w:p w:rsidR="007A28D7" w:rsidRDefault="007A28D7" w:rsidP="00D66DF9">
            <w:pPr>
              <w:jc w:val="left"/>
              <w:rPr>
                <w:rFonts w:ascii="Times New Roman" w:hAnsi="Times New Roman"/>
                <w:szCs w:val="21"/>
              </w:rPr>
            </w:pPr>
          </w:p>
          <w:p w:rsidR="007A28D7" w:rsidRDefault="007A28D7" w:rsidP="00D66DF9">
            <w:pPr>
              <w:jc w:val="left"/>
              <w:rPr>
                <w:rFonts w:ascii="Times New Roman" w:hAnsi="Times New Roman"/>
                <w:szCs w:val="21"/>
              </w:rPr>
            </w:pPr>
          </w:p>
          <w:p w:rsidR="007A28D7" w:rsidRPr="007A28D7" w:rsidRDefault="007A28D7" w:rsidP="00D66DF9">
            <w:pPr>
              <w:jc w:val="left"/>
              <w:rPr>
                <w:rFonts w:ascii="Times New Roman" w:hAnsi="Times New Roman"/>
                <w:szCs w:val="21"/>
              </w:rPr>
            </w:pPr>
          </w:p>
        </w:tc>
      </w:tr>
    </w:tbl>
    <w:p w:rsidR="00F80C62" w:rsidRDefault="00D66DF9" w:rsidP="00D66DF9">
      <w:pPr>
        <w:jc w:val="left"/>
        <w:rPr>
          <w:rFonts w:ascii="Times New Roman" w:hAnsi="Times New Roman"/>
          <w:b/>
          <w:sz w:val="28"/>
          <w:szCs w:val="28"/>
        </w:rPr>
      </w:pPr>
      <w:r w:rsidRPr="00D66DF9">
        <w:rPr>
          <w:rFonts w:ascii="Times New Roman" w:hAnsi="Times New Roman" w:hint="eastAsia"/>
          <w:b/>
          <w:sz w:val="28"/>
          <w:szCs w:val="28"/>
        </w:rPr>
        <w:lastRenderedPageBreak/>
        <w:t>表七（续）</w:t>
      </w:r>
    </w:p>
    <w:tbl>
      <w:tblPr>
        <w:tblStyle w:val="a7"/>
        <w:tblW w:w="8931" w:type="dxa"/>
        <w:jc w:val="center"/>
        <w:tblInd w:w="-176" w:type="dxa"/>
        <w:tblLook w:val="04A0"/>
      </w:tblPr>
      <w:tblGrid>
        <w:gridCol w:w="8931"/>
      </w:tblGrid>
      <w:tr w:rsidR="007C667F" w:rsidTr="002B7AC3">
        <w:trPr>
          <w:trHeight w:val="13278"/>
          <w:jc w:val="center"/>
        </w:trPr>
        <w:tc>
          <w:tcPr>
            <w:tcW w:w="8931" w:type="dxa"/>
          </w:tcPr>
          <w:p w:rsidR="007C667F" w:rsidRPr="007A28D7" w:rsidRDefault="007C667F" w:rsidP="007C667F">
            <w:pPr>
              <w:widowControl/>
              <w:spacing w:line="360" w:lineRule="auto"/>
              <w:jc w:val="center"/>
              <w:rPr>
                <w:b/>
                <w:szCs w:val="21"/>
              </w:rPr>
            </w:pPr>
            <w:r>
              <w:rPr>
                <w:rFonts w:hint="eastAsia"/>
                <w:b/>
                <w:szCs w:val="21"/>
              </w:rPr>
              <w:t>有组织废气</w:t>
            </w:r>
            <w:r w:rsidRPr="007A28D7">
              <w:rPr>
                <w:rFonts w:hint="eastAsia"/>
                <w:b/>
                <w:szCs w:val="21"/>
              </w:rPr>
              <w:t>非甲烷总烃废气监测结果</w:t>
            </w:r>
          </w:p>
          <w:tbl>
            <w:tblPr>
              <w:tblStyle w:val="a7"/>
              <w:tblW w:w="8715" w:type="dxa"/>
              <w:tblBorders>
                <w:left w:val="none" w:sz="0" w:space="0" w:color="auto"/>
                <w:right w:val="none" w:sz="0" w:space="0" w:color="auto"/>
              </w:tblBorders>
              <w:tblLook w:val="04A0"/>
            </w:tblPr>
            <w:tblGrid>
              <w:gridCol w:w="871"/>
              <w:gridCol w:w="636"/>
              <w:gridCol w:w="1081"/>
              <w:gridCol w:w="708"/>
              <w:gridCol w:w="1276"/>
              <w:gridCol w:w="1274"/>
              <w:gridCol w:w="1316"/>
              <w:gridCol w:w="777"/>
              <w:gridCol w:w="776"/>
            </w:tblGrid>
            <w:tr w:rsidR="001D3726" w:rsidRPr="00BB305D" w:rsidTr="001D3726">
              <w:trPr>
                <w:trHeight w:hRule="exact" w:val="340"/>
              </w:trPr>
              <w:tc>
                <w:tcPr>
                  <w:tcW w:w="499"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点位</w:t>
                  </w:r>
                </w:p>
              </w:tc>
              <w:tc>
                <w:tcPr>
                  <w:tcW w:w="365"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日期</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测试项目</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单位</w:t>
                  </w:r>
                </w:p>
              </w:tc>
              <w:tc>
                <w:tcPr>
                  <w:tcW w:w="732"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第一次</w:t>
                  </w:r>
                </w:p>
              </w:tc>
              <w:tc>
                <w:tcPr>
                  <w:tcW w:w="731"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第二次</w:t>
                  </w:r>
                </w:p>
              </w:tc>
              <w:tc>
                <w:tcPr>
                  <w:tcW w:w="755"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第三次</w:t>
                  </w:r>
                </w:p>
              </w:tc>
              <w:tc>
                <w:tcPr>
                  <w:tcW w:w="44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限值</w:t>
                  </w:r>
                </w:p>
              </w:tc>
              <w:tc>
                <w:tcPr>
                  <w:tcW w:w="445" w:type="pct"/>
                  <w:vAlign w:val="center"/>
                </w:tcPr>
                <w:p w:rsidR="001D3726" w:rsidRPr="00BB305D" w:rsidRDefault="001D3726" w:rsidP="001D3726">
                  <w:pPr>
                    <w:widowControl/>
                    <w:jc w:val="center"/>
                    <w:rPr>
                      <w:rFonts w:asciiTheme="minorEastAsia" w:eastAsiaTheme="minorEastAsia" w:hAnsiTheme="minorEastAsia"/>
                      <w:szCs w:val="21"/>
                    </w:rPr>
                  </w:pPr>
                  <w:r>
                    <w:rPr>
                      <w:rFonts w:asciiTheme="minorEastAsia" w:eastAsiaTheme="minorEastAsia" w:hAnsiTheme="minorEastAsia" w:hint="eastAsia"/>
                      <w:szCs w:val="21"/>
                    </w:rPr>
                    <w:t>评价</w:t>
                  </w:r>
                </w:p>
              </w:tc>
            </w:tr>
            <w:tr w:rsidR="001D3726" w:rsidRPr="00BB305D" w:rsidTr="001D3726">
              <w:trPr>
                <w:trHeight w:hRule="exact" w:val="340"/>
              </w:trPr>
              <w:tc>
                <w:tcPr>
                  <w:tcW w:w="499" w:type="pct"/>
                  <w:vMerge w:val="restart"/>
                  <w:vAlign w:val="center"/>
                </w:tcPr>
                <w:p w:rsidR="001D3726" w:rsidRDefault="001D3726" w:rsidP="001D3726">
                  <w:pPr>
                    <w:widowControl/>
                    <w:jc w:val="center"/>
                    <w:rPr>
                      <w:rFonts w:asciiTheme="minorEastAsia" w:eastAsiaTheme="minorEastAsia" w:hAnsiTheme="minorEastAsia"/>
                      <w:szCs w:val="21"/>
                    </w:rPr>
                  </w:pPr>
                  <w:r>
                    <w:rPr>
                      <w:rFonts w:asciiTheme="minorEastAsia" w:eastAsiaTheme="minorEastAsia" w:hAnsiTheme="minorEastAsia" w:hint="eastAsia"/>
                      <w:szCs w:val="21"/>
                    </w:rPr>
                    <w:t>1#车间</w:t>
                  </w:r>
                </w:p>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FQ-1</w:t>
                  </w: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3.17</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2.07</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1.96</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2.12</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1D3726">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1.79×10</w:t>
                  </w:r>
                  <w:r w:rsidRPr="00BB305D">
                    <w:rPr>
                      <w:rFonts w:asciiTheme="minorEastAsia" w:eastAsiaTheme="minorEastAsia" w:hAnsiTheme="minorEastAsia" w:hint="eastAsia"/>
                      <w:szCs w:val="21"/>
                      <w:vertAlign w:val="superscript"/>
                    </w:rPr>
                    <w:t>-2</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1.72×10</w:t>
                  </w:r>
                  <w:r w:rsidRPr="00BB305D">
                    <w:rPr>
                      <w:rFonts w:asciiTheme="minorEastAsia" w:eastAsiaTheme="minorEastAsia" w:hAnsiTheme="minorEastAsia" w:hint="eastAsia"/>
                      <w:szCs w:val="21"/>
                      <w:vertAlign w:val="superscript"/>
                    </w:rPr>
                    <w:t>-2</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1.85×10</w:t>
                  </w:r>
                  <w:r w:rsidRPr="00BB305D">
                    <w:rPr>
                      <w:rFonts w:asciiTheme="minorEastAsia" w:eastAsiaTheme="minorEastAsia" w:hAnsiTheme="minorEastAsia" w:hint="eastAsia"/>
                      <w:szCs w:val="21"/>
                      <w:vertAlign w:val="superscript"/>
                    </w:rPr>
                    <w:t>-2</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1D3726">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3.18</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1.81</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1.72</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1.67</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1D3726">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1.61×10</w:t>
                  </w:r>
                  <w:r w:rsidRPr="00BB305D">
                    <w:rPr>
                      <w:rFonts w:asciiTheme="minorEastAsia" w:eastAsiaTheme="minorEastAsia" w:hAnsiTheme="minorEastAsia" w:hint="eastAsia"/>
                      <w:szCs w:val="21"/>
                      <w:vertAlign w:val="superscript"/>
                    </w:rPr>
                    <w:t>-2</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1.48×10</w:t>
                  </w:r>
                  <w:r w:rsidRPr="00BB305D">
                    <w:rPr>
                      <w:rFonts w:asciiTheme="minorEastAsia" w:eastAsiaTheme="minorEastAsia" w:hAnsiTheme="minorEastAsia" w:hint="eastAsia"/>
                      <w:szCs w:val="21"/>
                      <w:vertAlign w:val="superscript"/>
                    </w:rPr>
                    <w:t>-2</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1.45×10</w:t>
                  </w:r>
                  <w:r w:rsidRPr="00BB305D">
                    <w:rPr>
                      <w:rFonts w:asciiTheme="minorEastAsia" w:eastAsiaTheme="minorEastAsia" w:hAnsiTheme="minorEastAsia" w:hint="eastAsia"/>
                      <w:szCs w:val="21"/>
                      <w:vertAlign w:val="superscript"/>
                    </w:rPr>
                    <w:t>-2</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1D3726">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Pr>
                      <w:rFonts w:asciiTheme="minorEastAsia" w:eastAsiaTheme="minorEastAsia" w:hAnsiTheme="minorEastAsia" w:hint="eastAsia"/>
                      <w:szCs w:val="21"/>
                    </w:rPr>
                    <w:t>2#车间</w:t>
                  </w:r>
                  <w:r w:rsidRPr="00BB305D">
                    <w:rPr>
                      <w:rFonts w:asciiTheme="minorEastAsia" w:eastAsiaTheme="minorEastAsia" w:hAnsiTheme="minorEastAsia" w:hint="eastAsia"/>
                      <w:szCs w:val="21"/>
                    </w:rPr>
                    <w:t>FQ-2</w:t>
                  </w: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3.17</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0.23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0.19</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0.24</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7.28×10</w:t>
                  </w:r>
                  <w:r w:rsidRPr="00BB305D">
                    <w:rPr>
                      <w:rFonts w:asciiTheme="minorEastAsia" w:eastAsiaTheme="minorEastAsia" w:hAnsiTheme="minorEastAsia" w:hint="eastAsia"/>
                      <w:szCs w:val="21"/>
                      <w:vertAlign w:val="superscript"/>
                    </w:rPr>
                    <w:t>-4</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6.00×10</w:t>
                  </w:r>
                  <w:r w:rsidRPr="00BB305D">
                    <w:rPr>
                      <w:rFonts w:asciiTheme="minorEastAsia" w:eastAsiaTheme="minorEastAsia" w:hAnsiTheme="minorEastAsia" w:hint="eastAsia"/>
                      <w:szCs w:val="21"/>
                      <w:vertAlign w:val="superscript"/>
                    </w:rPr>
                    <w:t>-4</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7.60×10</w:t>
                  </w:r>
                  <w:r w:rsidRPr="00BB305D">
                    <w:rPr>
                      <w:rFonts w:asciiTheme="minorEastAsia" w:eastAsiaTheme="minorEastAsia" w:hAnsiTheme="minorEastAsia" w:hint="eastAsia"/>
                      <w:szCs w:val="21"/>
                      <w:vertAlign w:val="superscript"/>
                    </w:rPr>
                    <w:t>-4</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3.18</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0.18</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0.21</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0.14</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5.73×10</w:t>
                  </w:r>
                  <w:r w:rsidRPr="00BB305D">
                    <w:rPr>
                      <w:rFonts w:asciiTheme="minorEastAsia" w:eastAsiaTheme="minorEastAsia" w:hAnsiTheme="minorEastAsia" w:hint="eastAsia"/>
                      <w:szCs w:val="21"/>
                      <w:vertAlign w:val="superscript"/>
                    </w:rPr>
                    <w:t>-4</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6.70×10</w:t>
                  </w:r>
                  <w:r w:rsidRPr="00BB305D">
                    <w:rPr>
                      <w:rFonts w:asciiTheme="minorEastAsia" w:eastAsiaTheme="minorEastAsia" w:hAnsiTheme="minorEastAsia" w:hint="eastAsia"/>
                      <w:szCs w:val="21"/>
                      <w:vertAlign w:val="superscript"/>
                    </w:rPr>
                    <w:t>-4</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4.28×10</w:t>
                  </w:r>
                  <w:r w:rsidRPr="00BB305D">
                    <w:rPr>
                      <w:rFonts w:asciiTheme="minorEastAsia" w:eastAsiaTheme="minorEastAsia" w:hAnsiTheme="minorEastAsia" w:hint="eastAsia"/>
                      <w:szCs w:val="21"/>
                      <w:vertAlign w:val="superscript"/>
                    </w:rPr>
                    <w:t>-4</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Pr>
                      <w:rFonts w:asciiTheme="minorEastAsia" w:eastAsiaTheme="minorEastAsia" w:hAnsiTheme="minorEastAsia" w:hint="eastAsia"/>
                      <w:szCs w:val="21"/>
                    </w:rPr>
                    <w:t>3#车间</w:t>
                  </w:r>
                  <w:r w:rsidRPr="00BB305D">
                    <w:rPr>
                      <w:rFonts w:asciiTheme="minorEastAsia" w:eastAsiaTheme="minorEastAsia" w:hAnsiTheme="minorEastAsia" w:hint="eastAsia"/>
                      <w:szCs w:val="21"/>
                    </w:rPr>
                    <w:t>FQ-3</w:t>
                  </w: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3.17</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0.63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0.56</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0.75</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6.93×10</w:t>
                  </w:r>
                  <w:r w:rsidRPr="00BB305D">
                    <w:rPr>
                      <w:rFonts w:asciiTheme="minorEastAsia" w:eastAsiaTheme="minorEastAsia" w:hAnsiTheme="minorEastAsia" w:hint="eastAsia"/>
                      <w:szCs w:val="21"/>
                      <w:vertAlign w:val="superscript"/>
                    </w:rPr>
                    <w:t>-3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6.23×10</w:t>
                  </w:r>
                  <w:r w:rsidRPr="00BB305D">
                    <w:rPr>
                      <w:rFonts w:asciiTheme="minorEastAsia" w:eastAsiaTheme="minorEastAsia" w:hAnsiTheme="minorEastAsia" w:hint="eastAsia"/>
                      <w:szCs w:val="21"/>
                      <w:vertAlign w:val="superscript"/>
                    </w:rPr>
                    <w:t>-3</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8.28×10</w:t>
                  </w:r>
                  <w:r w:rsidRPr="00BB305D">
                    <w:rPr>
                      <w:rFonts w:asciiTheme="minorEastAsia" w:eastAsiaTheme="minorEastAsia" w:hAnsiTheme="minorEastAsia" w:hint="eastAsia"/>
                      <w:szCs w:val="21"/>
                      <w:vertAlign w:val="superscript"/>
                    </w:rPr>
                    <w:t>-3</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3.18</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0.52</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0.57</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0.52</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5.70×10</w:t>
                  </w:r>
                  <w:r w:rsidRPr="00BB305D">
                    <w:rPr>
                      <w:rFonts w:asciiTheme="minorEastAsia" w:eastAsiaTheme="minorEastAsia" w:hAnsiTheme="minorEastAsia" w:hint="eastAsia"/>
                      <w:szCs w:val="21"/>
                      <w:vertAlign w:val="superscript"/>
                    </w:rPr>
                    <w:t>-3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6.25×10</w:t>
                  </w:r>
                  <w:r w:rsidRPr="00BB305D">
                    <w:rPr>
                      <w:rFonts w:asciiTheme="minorEastAsia" w:eastAsiaTheme="minorEastAsia" w:hAnsiTheme="minorEastAsia" w:hint="eastAsia"/>
                      <w:szCs w:val="21"/>
                      <w:vertAlign w:val="superscript"/>
                    </w:rPr>
                    <w:t>-3</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6.17×10</w:t>
                  </w:r>
                  <w:r w:rsidRPr="00BB305D">
                    <w:rPr>
                      <w:rFonts w:asciiTheme="minorEastAsia" w:eastAsiaTheme="minorEastAsia" w:hAnsiTheme="minorEastAsia" w:hint="eastAsia"/>
                      <w:szCs w:val="21"/>
                      <w:vertAlign w:val="superscript"/>
                    </w:rPr>
                    <w:t>-3</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Pr>
                      <w:rFonts w:asciiTheme="minorEastAsia" w:eastAsiaTheme="minorEastAsia" w:hAnsiTheme="minorEastAsia" w:hint="eastAsia"/>
                      <w:szCs w:val="21"/>
                    </w:rPr>
                    <w:t>4#车间</w:t>
                  </w:r>
                  <w:r w:rsidRPr="00BB305D">
                    <w:rPr>
                      <w:rFonts w:asciiTheme="minorEastAsia" w:eastAsiaTheme="minorEastAsia" w:hAnsiTheme="minorEastAsia" w:hint="eastAsia"/>
                      <w:szCs w:val="21"/>
                    </w:rPr>
                    <w:t>FQ-4</w:t>
                  </w: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3.17</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0.43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0.44</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0.45</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1.27×10</w:t>
                  </w:r>
                  <w:r w:rsidRPr="00BB305D">
                    <w:rPr>
                      <w:rFonts w:asciiTheme="minorEastAsia" w:eastAsiaTheme="minorEastAsia" w:hAnsiTheme="minorEastAsia" w:hint="eastAsia"/>
                      <w:szCs w:val="21"/>
                      <w:vertAlign w:val="superscript"/>
                    </w:rPr>
                    <w:t>-3</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1.29×10</w:t>
                  </w:r>
                  <w:r w:rsidRPr="00BB305D">
                    <w:rPr>
                      <w:rFonts w:asciiTheme="minorEastAsia" w:eastAsiaTheme="minorEastAsia" w:hAnsiTheme="minorEastAsia" w:hint="eastAsia"/>
                      <w:szCs w:val="21"/>
                      <w:vertAlign w:val="superscript"/>
                    </w:rPr>
                    <w:t>-3</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1.32×10</w:t>
                  </w:r>
                  <w:r w:rsidRPr="00BB305D">
                    <w:rPr>
                      <w:rFonts w:asciiTheme="minorEastAsia" w:eastAsiaTheme="minorEastAsia" w:hAnsiTheme="minorEastAsia" w:hint="eastAsia"/>
                      <w:szCs w:val="21"/>
                      <w:vertAlign w:val="superscript"/>
                    </w:rPr>
                    <w:t>-3</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restar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3.18</w:t>
                  </w: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排放浓度</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mg/m</w:t>
                  </w:r>
                  <w:r w:rsidRPr="00BB305D">
                    <w:rPr>
                      <w:rFonts w:asciiTheme="minorEastAsia" w:eastAsiaTheme="minorEastAsia" w:hAnsiTheme="minorEastAsia"/>
                      <w:szCs w:val="21"/>
                      <w:vertAlign w:val="superscript"/>
                    </w:rPr>
                    <w:t>3</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0.31</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0.24</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0.26</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120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r w:rsidR="001D3726" w:rsidRPr="00BB305D" w:rsidTr="001D3726">
              <w:trPr>
                <w:trHeight w:hRule="exact" w:val="340"/>
              </w:trPr>
              <w:tc>
                <w:tcPr>
                  <w:tcW w:w="499"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365" w:type="pct"/>
                  <w:vMerge/>
                  <w:vAlign w:val="center"/>
                </w:tcPr>
                <w:p w:rsidR="001D3726" w:rsidRPr="00BB305D" w:rsidRDefault="001D3726" w:rsidP="001D3726">
                  <w:pPr>
                    <w:widowControl/>
                    <w:jc w:val="center"/>
                    <w:rPr>
                      <w:rFonts w:asciiTheme="minorEastAsia" w:eastAsiaTheme="minorEastAsia" w:hAnsiTheme="minorEastAsia"/>
                      <w:szCs w:val="21"/>
                    </w:rPr>
                  </w:pPr>
                </w:p>
              </w:tc>
              <w:tc>
                <w:tcPr>
                  <w:tcW w:w="620"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hint="eastAsia"/>
                      <w:szCs w:val="21"/>
                    </w:rPr>
                    <w:t>排放速率</w:t>
                  </w:r>
                </w:p>
              </w:tc>
              <w:tc>
                <w:tcPr>
                  <w:tcW w:w="406" w:type="pct"/>
                  <w:vAlign w:val="center"/>
                </w:tcPr>
                <w:p w:rsidR="001D3726" w:rsidRPr="00BB305D" w:rsidRDefault="001D3726" w:rsidP="001D3726">
                  <w:pPr>
                    <w:widowControl/>
                    <w:jc w:val="center"/>
                    <w:rPr>
                      <w:rFonts w:asciiTheme="minorEastAsia" w:eastAsiaTheme="minorEastAsia" w:hAnsiTheme="minorEastAsia"/>
                      <w:szCs w:val="21"/>
                    </w:rPr>
                  </w:pPr>
                  <w:r w:rsidRPr="00BB305D">
                    <w:rPr>
                      <w:rFonts w:asciiTheme="minorEastAsia" w:eastAsiaTheme="minorEastAsia" w:hAnsiTheme="minorEastAsia"/>
                      <w:szCs w:val="21"/>
                    </w:rPr>
                    <w:t>kg/h</w:t>
                  </w:r>
                </w:p>
              </w:tc>
              <w:tc>
                <w:tcPr>
                  <w:tcW w:w="732"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8.96×10</w:t>
                  </w:r>
                  <w:r w:rsidRPr="00BB305D">
                    <w:rPr>
                      <w:rFonts w:asciiTheme="minorEastAsia" w:eastAsiaTheme="minorEastAsia" w:hAnsiTheme="minorEastAsia" w:hint="eastAsia"/>
                      <w:szCs w:val="21"/>
                      <w:vertAlign w:val="superscript"/>
                    </w:rPr>
                    <w:t>-4</w:t>
                  </w:r>
                </w:p>
              </w:tc>
              <w:tc>
                <w:tcPr>
                  <w:tcW w:w="731"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7.05×10</w:t>
                  </w:r>
                  <w:r w:rsidRPr="00BB305D">
                    <w:rPr>
                      <w:rFonts w:asciiTheme="minorEastAsia" w:eastAsiaTheme="minorEastAsia" w:hAnsiTheme="minorEastAsia" w:hint="eastAsia"/>
                      <w:szCs w:val="21"/>
                      <w:vertAlign w:val="superscript"/>
                    </w:rPr>
                    <w:t>-4</w:t>
                  </w:r>
                </w:p>
              </w:tc>
              <w:tc>
                <w:tcPr>
                  <w:tcW w:w="755"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7.58×10</w:t>
                  </w:r>
                  <w:r w:rsidRPr="00BB305D">
                    <w:rPr>
                      <w:rFonts w:asciiTheme="minorEastAsia" w:eastAsiaTheme="minorEastAsia" w:hAnsiTheme="minorEastAsia" w:hint="eastAsia"/>
                      <w:szCs w:val="21"/>
                      <w:vertAlign w:val="superscript"/>
                    </w:rPr>
                    <w:t>-4</w:t>
                  </w:r>
                </w:p>
              </w:tc>
              <w:tc>
                <w:tcPr>
                  <w:tcW w:w="446" w:type="pct"/>
                  <w:vAlign w:val="center"/>
                </w:tcPr>
                <w:p w:rsidR="001D3726" w:rsidRPr="00BB305D" w:rsidRDefault="001D3726" w:rsidP="001D3726">
                  <w:pPr>
                    <w:jc w:val="center"/>
                    <w:rPr>
                      <w:rFonts w:asciiTheme="minorEastAsia" w:eastAsiaTheme="minorEastAsia" w:hAnsiTheme="minorEastAsia"/>
                      <w:szCs w:val="21"/>
                    </w:rPr>
                  </w:pPr>
                  <w:r w:rsidRPr="00BB305D">
                    <w:rPr>
                      <w:rFonts w:asciiTheme="minorEastAsia" w:eastAsiaTheme="minorEastAsia" w:hAnsiTheme="minorEastAsia" w:hint="eastAsia"/>
                      <w:szCs w:val="21"/>
                    </w:rPr>
                    <w:t>10</w:t>
                  </w:r>
                </w:p>
              </w:tc>
              <w:tc>
                <w:tcPr>
                  <w:tcW w:w="445" w:type="pct"/>
                  <w:vAlign w:val="center"/>
                </w:tcPr>
                <w:p w:rsidR="001D3726" w:rsidRPr="00BB305D" w:rsidRDefault="001D3726" w:rsidP="00D73A63">
                  <w:pPr>
                    <w:jc w:val="center"/>
                    <w:rPr>
                      <w:rFonts w:asciiTheme="minorEastAsia" w:eastAsiaTheme="minorEastAsia" w:hAnsiTheme="minorEastAsia"/>
                      <w:szCs w:val="21"/>
                    </w:rPr>
                  </w:pPr>
                  <w:r>
                    <w:rPr>
                      <w:rFonts w:asciiTheme="minorEastAsia" w:eastAsiaTheme="minorEastAsia" w:hAnsiTheme="minorEastAsia" w:hint="eastAsia"/>
                      <w:szCs w:val="21"/>
                    </w:rPr>
                    <w:t>达标</w:t>
                  </w:r>
                </w:p>
              </w:tc>
            </w:tr>
          </w:tbl>
          <w:p w:rsidR="007C667F" w:rsidRPr="00436518" w:rsidRDefault="007C667F" w:rsidP="007C667F">
            <w:pPr>
              <w:widowControl/>
              <w:spacing w:line="360" w:lineRule="auto"/>
              <w:jc w:val="center"/>
              <w:rPr>
                <w:b/>
                <w:szCs w:val="21"/>
              </w:rPr>
            </w:pPr>
            <w:r w:rsidRPr="00436518">
              <w:rPr>
                <w:rFonts w:hint="eastAsia"/>
                <w:b/>
                <w:szCs w:val="21"/>
              </w:rPr>
              <w:t>无组织废气监测结果</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696"/>
              <w:gridCol w:w="1466"/>
              <w:gridCol w:w="1701"/>
              <w:gridCol w:w="1135"/>
              <w:gridCol w:w="1276"/>
              <w:gridCol w:w="939"/>
              <w:gridCol w:w="810"/>
              <w:gridCol w:w="692"/>
            </w:tblGrid>
            <w:tr w:rsidR="001D3726" w:rsidRPr="00A17390" w:rsidTr="003F2117">
              <w:trPr>
                <w:trHeight w:val="346"/>
              </w:trPr>
              <w:tc>
                <w:tcPr>
                  <w:tcW w:w="399" w:type="pct"/>
                  <w:vMerge w:val="restart"/>
                  <w:vAlign w:val="center"/>
                </w:tcPr>
                <w:p w:rsidR="001D3726" w:rsidRPr="00A17390" w:rsidRDefault="001D3726" w:rsidP="003F2117">
                  <w:pPr>
                    <w:widowControl/>
                    <w:jc w:val="center"/>
                    <w:rPr>
                      <w:szCs w:val="21"/>
                    </w:rPr>
                  </w:pPr>
                  <w:r w:rsidRPr="00A17390">
                    <w:rPr>
                      <w:szCs w:val="21"/>
                    </w:rPr>
                    <w:t>采样</w:t>
                  </w:r>
                </w:p>
                <w:p w:rsidR="001D3726" w:rsidRPr="00A17390" w:rsidRDefault="001D3726" w:rsidP="003F2117">
                  <w:pPr>
                    <w:widowControl/>
                    <w:jc w:val="center"/>
                    <w:rPr>
                      <w:szCs w:val="21"/>
                    </w:rPr>
                  </w:pPr>
                  <w:r w:rsidRPr="00A17390">
                    <w:rPr>
                      <w:szCs w:val="21"/>
                    </w:rPr>
                    <w:t>时间</w:t>
                  </w:r>
                </w:p>
              </w:tc>
              <w:tc>
                <w:tcPr>
                  <w:tcW w:w="841" w:type="pct"/>
                  <w:vMerge w:val="restart"/>
                  <w:vAlign w:val="center"/>
                </w:tcPr>
                <w:p w:rsidR="001D3726" w:rsidRPr="00A17390" w:rsidRDefault="001D3726" w:rsidP="003F2117">
                  <w:pPr>
                    <w:widowControl/>
                    <w:jc w:val="center"/>
                    <w:rPr>
                      <w:szCs w:val="21"/>
                    </w:rPr>
                  </w:pPr>
                  <w:r w:rsidRPr="00A17390">
                    <w:rPr>
                      <w:szCs w:val="21"/>
                    </w:rPr>
                    <w:t>采样</w:t>
                  </w:r>
                </w:p>
                <w:p w:rsidR="001D3726" w:rsidRPr="00A17390" w:rsidRDefault="001D3726" w:rsidP="003F2117">
                  <w:pPr>
                    <w:widowControl/>
                    <w:jc w:val="center"/>
                    <w:rPr>
                      <w:szCs w:val="21"/>
                    </w:rPr>
                  </w:pPr>
                  <w:r w:rsidRPr="00A17390">
                    <w:rPr>
                      <w:szCs w:val="21"/>
                    </w:rPr>
                    <w:t>点位</w:t>
                  </w:r>
                </w:p>
              </w:tc>
              <w:tc>
                <w:tcPr>
                  <w:tcW w:w="976" w:type="pct"/>
                  <w:vMerge w:val="restart"/>
                  <w:vAlign w:val="center"/>
                </w:tcPr>
                <w:p w:rsidR="001D3726" w:rsidRPr="00A17390" w:rsidRDefault="001D3726" w:rsidP="003F2117">
                  <w:pPr>
                    <w:widowControl/>
                    <w:jc w:val="center"/>
                    <w:rPr>
                      <w:szCs w:val="21"/>
                    </w:rPr>
                  </w:pPr>
                  <w:r w:rsidRPr="00A17390">
                    <w:rPr>
                      <w:szCs w:val="21"/>
                    </w:rPr>
                    <w:t>检测</w:t>
                  </w:r>
                </w:p>
                <w:p w:rsidR="001D3726" w:rsidRPr="00A17390" w:rsidRDefault="001D3726" w:rsidP="003F2117">
                  <w:pPr>
                    <w:widowControl/>
                    <w:jc w:val="center"/>
                    <w:rPr>
                      <w:szCs w:val="21"/>
                    </w:rPr>
                  </w:pPr>
                  <w:r w:rsidRPr="00A17390">
                    <w:rPr>
                      <w:szCs w:val="21"/>
                    </w:rPr>
                    <w:t>项目</w:t>
                  </w:r>
                </w:p>
              </w:tc>
              <w:tc>
                <w:tcPr>
                  <w:tcW w:w="1922" w:type="pct"/>
                  <w:gridSpan w:val="3"/>
                  <w:vAlign w:val="center"/>
                </w:tcPr>
                <w:p w:rsidR="001D3726" w:rsidRPr="00A17390" w:rsidRDefault="001D3726" w:rsidP="003F2117">
                  <w:pPr>
                    <w:widowControl/>
                    <w:jc w:val="center"/>
                    <w:rPr>
                      <w:szCs w:val="21"/>
                    </w:rPr>
                  </w:pPr>
                  <w:r w:rsidRPr="00A17390">
                    <w:rPr>
                      <w:szCs w:val="21"/>
                    </w:rPr>
                    <w:t>排放浓度（</w:t>
                  </w:r>
                  <w:r w:rsidRPr="00A17390">
                    <w:rPr>
                      <w:szCs w:val="21"/>
                    </w:rPr>
                    <w:t>mg/m</w:t>
                  </w:r>
                  <w:r w:rsidRPr="001D3726">
                    <w:rPr>
                      <w:szCs w:val="21"/>
                      <w:vertAlign w:val="superscript"/>
                    </w:rPr>
                    <w:t>3</w:t>
                  </w:r>
                  <w:r w:rsidRPr="00A17390">
                    <w:rPr>
                      <w:szCs w:val="21"/>
                    </w:rPr>
                    <w:t>）</w:t>
                  </w:r>
                </w:p>
              </w:tc>
              <w:tc>
                <w:tcPr>
                  <w:tcW w:w="465" w:type="pct"/>
                  <w:vMerge w:val="restart"/>
                  <w:vAlign w:val="center"/>
                </w:tcPr>
                <w:p w:rsidR="001D3726" w:rsidRDefault="001D3726" w:rsidP="003F2117">
                  <w:pPr>
                    <w:widowControl/>
                    <w:jc w:val="center"/>
                    <w:rPr>
                      <w:szCs w:val="21"/>
                    </w:rPr>
                  </w:pPr>
                  <w:r>
                    <w:rPr>
                      <w:rFonts w:hint="eastAsia"/>
                      <w:szCs w:val="21"/>
                    </w:rPr>
                    <w:t>限值</w:t>
                  </w:r>
                </w:p>
                <w:p w:rsidR="001D3726" w:rsidRPr="00A17390" w:rsidRDefault="001D3726" w:rsidP="003F2117">
                  <w:pPr>
                    <w:widowControl/>
                    <w:jc w:val="center"/>
                    <w:rPr>
                      <w:szCs w:val="21"/>
                    </w:rPr>
                  </w:pPr>
                  <w:r w:rsidRPr="00A17390">
                    <w:rPr>
                      <w:szCs w:val="21"/>
                    </w:rPr>
                    <w:t>mg/m</w:t>
                  </w:r>
                  <w:r w:rsidRPr="001D3726">
                    <w:rPr>
                      <w:szCs w:val="21"/>
                      <w:vertAlign w:val="superscript"/>
                    </w:rPr>
                    <w:t>3</w:t>
                  </w:r>
                </w:p>
              </w:tc>
              <w:tc>
                <w:tcPr>
                  <w:tcW w:w="397" w:type="pct"/>
                  <w:vMerge w:val="restart"/>
                  <w:vAlign w:val="center"/>
                </w:tcPr>
                <w:p w:rsidR="001D3726" w:rsidRPr="00A17390" w:rsidRDefault="003F2117" w:rsidP="003F2117">
                  <w:pPr>
                    <w:widowControl/>
                    <w:jc w:val="center"/>
                    <w:rPr>
                      <w:szCs w:val="21"/>
                    </w:rPr>
                  </w:pPr>
                  <w:r>
                    <w:rPr>
                      <w:rFonts w:hint="eastAsia"/>
                      <w:szCs w:val="21"/>
                    </w:rPr>
                    <w:t>评价</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ign w:val="center"/>
                </w:tcPr>
                <w:p w:rsidR="001D3726" w:rsidRPr="00A17390" w:rsidRDefault="001D3726" w:rsidP="003F2117">
                  <w:pPr>
                    <w:widowControl/>
                    <w:jc w:val="center"/>
                    <w:rPr>
                      <w:szCs w:val="21"/>
                    </w:rPr>
                  </w:pPr>
                </w:p>
              </w:tc>
              <w:tc>
                <w:tcPr>
                  <w:tcW w:w="976" w:type="pct"/>
                  <w:vMerge/>
                  <w:vAlign w:val="center"/>
                </w:tcPr>
                <w:p w:rsidR="001D3726" w:rsidRPr="00A17390" w:rsidRDefault="001D3726" w:rsidP="003F2117">
                  <w:pPr>
                    <w:widowControl/>
                    <w:jc w:val="center"/>
                    <w:rPr>
                      <w:szCs w:val="21"/>
                    </w:rPr>
                  </w:pPr>
                </w:p>
              </w:tc>
              <w:tc>
                <w:tcPr>
                  <w:tcW w:w="651" w:type="pct"/>
                  <w:vAlign w:val="center"/>
                </w:tcPr>
                <w:p w:rsidR="001D3726" w:rsidRPr="00A17390" w:rsidRDefault="001D3726" w:rsidP="003F2117">
                  <w:pPr>
                    <w:widowControl/>
                    <w:jc w:val="center"/>
                    <w:rPr>
                      <w:szCs w:val="21"/>
                    </w:rPr>
                  </w:pPr>
                  <w:r w:rsidRPr="00A17390">
                    <w:rPr>
                      <w:szCs w:val="21"/>
                    </w:rPr>
                    <w:t>第一次</w:t>
                  </w:r>
                </w:p>
              </w:tc>
              <w:tc>
                <w:tcPr>
                  <w:tcW w:w="732" w:type="pct"/>
                  <w:vAlign w:val="center"/>
                </w:tcPr>
                <w:p w:rsidR="001D3726" w:rsidRPr="00A17390" w:rsidRDefault="001D3726" w:rsidP="003F2117">
                  <w:pPr>
                    <w:widowControl/>
                    <w:jc w:val="center"/>
                    <w:rPr>
                      <w:szCs w:val="21"/>
                    </w:rPr>
                  </w:pPr>
                  <w:r w:rsidRPr="00A17390">
                    <w:rPr>
                      <w:szCs w:val="21"/>
                    </w:rPr>
                    <w:t>第二次</w:t>
                  </w:r>
                </w:p>
              </w:tc>
              <w:tc>
                <w:tcPr>
                  <w:tcW w:w="539" w:type="pct"/>
                  <w:vAlign w:val="center"/>
                </w:tcPr>
                <w:p w:rsidR="001D3726" w:rsidRPr="00A17390" w:rsidRDefault="001D3726" w:rsidP="003F2117">
                  <w:pPr>
                    <w:widowControl/>
                    <w:jc w:val="center"/>
                    <w:rPr>
                      <w:szCs w:val="21"/>
                    </w:rPr>
                  </w:pPr>
                  <w:r w:rsidRPr="00A17390">
                    <w:rPr>
                      <w:szCs w:val="21"/>
                    </w:rPr>
                    <w:t>第三次</w:t>
                  </w:r>
                </w:p>
              </w:tc>
              <w:tc>
                <w:tcPr>
                  <w:tcW w:w="465" w:type="pct"/>
                  <w:vMerge/>
                  <w:vAlign w:val="center"/>
                </w:tcPr>
                <w:p w:rsidR="001D3726" w:rsidRPr="00A17390" w:rsidRDefault="001D3726" w:rsidP="003F2117">
                  <w:pPr>
                    <w:widowControl/>
                    <w:jc w:val="center"/>
                    <w:rPr>
                      <w:szCs w:val="21"/>
                    </w:rPr>
                  </w:pPr>
                </w:p>
              </w:tc>
              <w:tc>
                <w:tcPr>
                  <w:tcW w:w="397" w:type="pct"/>
                  <w:vMerge/>
                  <w:vAlign w:val="center"/>
                </w:tcPr>
                <w:p w:rsidR="001D3726" w:rsidRPr="00A17390" w:rsidRDefault="001D3726" w:rsidP="003F2117">
                  <w:pPr>
                    <w:widowControl/>
                    <w:jc w:val="center"/>
                    <w:rPr>
                      <w:szCs w:val="21"/>
                    </w:rPr>
                  </w:pPr>
                </w:p>
              </w:tc>
            </w:tr>
            <w:tr w:rsidR="001D3726" w:rsidRPr="00A17390" w:rsidTr="003F2117">
              <w:trPr>
                <w:trHeight w:val="346"/>
              </w:trPr>
              <w:tc>
                <w:tcPr>
                  <w:tcW w:w="399" w:type="pct"/>
                  <w:vMerge w:val="restart"/>
                  <w:vAlign w:val="center"/>
                </w:tcPr>
                <w:p w:rsidR="001D3726" w:rsidRPr="00A17390" w:rsidRDefault="001D3726" w:rsidP="003F2117">
                  <w:pPr>
                    <w:widowControl/>
                    <w:jc w:val="center"/>
                    <w:rPr>
                      <w:szCs w:val="21"/>
                    </w:rPr>
                  </w:pPr>
                  <w:r w:rsidRPr="00A17390">
                    <w:rPr>
                      <w:rFonts w:hint="eastAsia"/>
                      <w:szCs w:val="21"/>
                    </w:rPr>
                    <w:t>3</w:t>
                  </w:r>
                  <w:r>
                    <w:rPr>
                      <w:rFonts w:hint="eastAsia"/>
                      <w:szCs w:val="21"/>
                    </w:rPr>
                    <w:t>.</w:t>
                  </w:r>
                  <w:r w:rsidRPr="00A17390">
                    <w:rPr>
                      <w:szCs w:val="21"/>
                    </w:rPr>
                    <w:t>1</w:t>
                  </w:r>
                  <w:r w:rsidRPr="00A17390">
                    <w:rPr>
                      <w:rFonts w:hint="eastAsia"/>
                      <w:szCs w:val="21"/>
                    </w:rPr>
                    <w:t>7</w:t>
                  </w:r>
                </w:p>
              </w:tc>
              <w:tc>
                <w:tcPr>
                  <w:tcW w:w="841" w:type="pct"/>
                  <w:vMerge w:val="restart"/>
                  <w:vAlign w:val="center"/>
                </w:tcPr>
                <w:p w:rsidR="001D3726" w:rsidRDefault="001D3726" w:rsidP="003F2117">
                  <w:pPr>
                    <w:widowControl/>
                    <w:jc w:val="center"/>
                    <w:rPr>
                      <w:szCs w:val="21"/>
                    </w:rPr>
                  </w:pPr>
                  <w:r w:rsidRPr="00A17390">
                    <w:rPr>
                      <w:szCs w:val="21"/>
                    </w:rPr>
                    <w:t>上风向</w:t>
                  </w:r>
                </w:p>
                <w:p w:rsidR="001D3726" w:rsidRPr="00A17390" w:rsidRDefault="001D3726" w:rsidP="003F2117">
                  <w:pPr>
                    <w:widowControl/>
                    <w:jc w:val="center"/>
                    <w:rPr>
                      <w:szCs w:val="21"/>
                    </w:rPr>
                  </w:pPr>
                  <w:r>
                    <w:rPr>
                      <w:rFonts w:hint="eastAsia"/>
                      <w:szCs w:val="21"/>
                    </w:rPr>
                    <w:t>（对照点</w:t>
                  </w:r>
                  <w:r w:rsidR="00464931">
                    <w:rPr>
                      <w:rFonts w:hint="eastAsia"/>
                      <w:szCs w:val="21"/>
                    </w:rPr>
                    <w:t>1#</w:t>
                  </w:r>
                  <w:r>
                    <w:rPr>
                      <w:rFonts w:hint="eastAsia"/>
                      <w:szCs w:val="21"/>
                    </w:rPr>
                    <w:t>）</w:t>
                  </w:r>
                </w:p>
              </w:tc>
              <w:tc>
                <w:tcPr>
                  <w:tcW w:w="976" w:type="pct"/>
                  <w:vAlign w:val="center"/>
                </w:tcPr>
                <w:p w:rsidR="001D3726" w:rsidRPr="00A17390" w:rsidRDefault="001D3726" w:rsidP="003F2117">
                  <w:pPr>
                    <w:widowControl/>
                    <w:jc w:val="center"/>
                    <w:rPr>
                      <w:szCs w:val="21"/>
                    </w:rPr>
                  </w:pPr>
                  <w:r>
                    <w:rPr>
                      <w:rFonts w:hint="eastAsia"/>
                      <w:szCs w:val="21"/>
                    </w:rPr>
                    <w:t>粉尘</w:t>
                  </w:r>
                </w:p>
              </w:tc>
              <w:tc>
                <w:tcPr>
                  <w:tcW w:w="651" w:type="pct"/>
                  <w:vAlign w:val="center"/>
                </w:tcPr>
                <w:p w:rsidR="001D3726" w:rsidRPr="00A17390" w:rsidRDefault="001D3726" w:rsidP="003F2117">
                  <w:pPr>
                    <w:widowControl/>
                    <w:jc w:val="center"/>
                    <w:rPr>
                      <w:szCs w:val="21"/>
                    </w:rPr>
                  </w:pPr>
                  <w:r w:rsidRPr="00A17390">
                    <w:rPr>
                      <w:rFonts w:hint="eastAsia"/>
                      <w:szCs w:val="21"/>
                    </w:rPr>
                    <w:t>0.124</w:t>
                  </w:r>
                </w:p>
              </w:tc>
              <w:tc>
                <w:tcPr>
                  <w:tcW w:w="732" w:type="pct"/>
                  <w:vAlign w:val="center"/>
                </w:tcPr>
                <w:p w:rsidR="001D3726" w:rsidRPr="00A17390" w:rsidRDefault="001D3726" w:rsidP="003F2117">
                  <w:pPr>
                    <w:widowControl/>
                    <w:jc w:val="center"/>
                    <w:rPr>
                      <w:szCs w:val="21"/>
                    </w:rPr>
                  </w:pPr>
                  <w:r w:rsidRPr="00A17390">
                    <w:rPr>
                      <w:rFonts w:hint="eastAsia"/>
                      <w:szCs w:val="21"/>
                    </w:rPr>
                    <w:t>0.106</w:t>
                  </w:r>
                </w:p>
              </w:tc>
              <w:tc>
                <w:tcPr>
                  <w:tcW w:w="539" w:type="pct"/>
                  <w:vAlign w:val="center"/>
                </w:tcPr>
                <w:p w:rsidR="001D3726" w:rsidRPr="00A17390" w:rsidRDefault="001D3726" w:rsidP="003F2117">
                  <w:pPr>
                    <w:widowControl/>
                    <w:jc w:val="center"/>
                    <w:rPr>
                      <w:szCs w:val="21"/>
                    </w:rPr>
                  </w:pPr>
                  <w:r w:rsidRPr="00A17390">
                    <w:rPr>
                      <w:rFonts w:hint="eastAsia"/>
                      <w:szCs w:val="21"/>
                    </w:rPr>
                    <w:t>0.124</w:t>
                  </w:r>
                </w:p>
              </w:tc>
              <w:tc>
                <w:tcPr>
                  <w:tcW w:w="465" w:type="pct"/>
                  <w:vAlign w:val="center"/>
                </w:tcPr>
                <w:p w:rsidR="001D3726" w:rsidRPr="00A17390" w:rsidRDefault="00DA495E" w:rsidP="003F2117">
                  <w:pPr>
                    <w:widowControl/>
                    <w:jc w:val="center"/>
                    <w:rPr>
                      <w:szCs w:val="21"/>
                    </w:rPr>
                  </w:pPr>
                  <w:r>
                    <w:rPr>
                      <w:rFonts w:hint="eastAsia"/>
                      <w:szCs w:val="21"/>
                    </w:rPr>
                    <w:t>/</w:t>
                  </w:r>
                </w:p>
              </w:tc>
              <w:tc>
                <w:tcPr>
                  <w:tcW w:w="397" w:type="pct"/>
                  <w:vAlign w:val="center"/>
                </w:tcPr>
                <w:p w:rsidR="001D3726" w:rsidRPr="00A17390" w:rsidRDefault="00DA495E" w:rsidP="003F2117">
                  <w:pPr>
                    <w:widowControl/>
                    <w:jc w:val="center"/>
                    <w:rPr>
                      <w:szCs w:val="21"/>
                    </w:rPr>
                  </w:pPr>
                  <w:r>
                    <w:rPr>
                      <w:rFonts w:hint="eastAsia"/>
                      <w:szCs w:val="21"/>
                    </w:rPr>
                    <w:t>/</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ign w:val="center"/>
                </w:tcPr>
                <w:p w:rsidR="001D3726" w:rsidRPr="00A17390" w:rsidRDefault="001D3726" w:rsidP="003F2117">
                  <w:pPr>
                    <w:widowControl/>
                    <w:jc w:val="center"/>
                    <w:rPr>
                      <w:szCs w:val="21"/>
                    </w:rPr>
                  </w:pPr>
                </w:p>
              </w:tc>
              <w:tc>
                <w:tcPr>
                  <w:tcW w:w="976" w:type="pct"/>
                  <w:vAlign w:val="center"/>
                </w:tcPr>
                <w:p w:rsidR="001D3726" w:rsidRPr="00A17390" w:rsidRDefault="001D3726" w:rsidP="003F2117">
                  <w:pPr>
                    <w:widowControl/>
                    <w:jc w:val="center"/>
                    <w:rPr>
                      <w:szCs w:val="21"/>
                    </w:rPr>
                  </w:pPr>
                  <w:r w:rsidRPr="00A17390">
                    <w:rPr>
                      <w:rFonts w:hint="eastAsia"/>
                      <w:szCs w:val="21"/>
                    </w:rPr>
                    <w:t>非甲烷总烃</w:t>
                  </w:r>
                </w:p>
              </w:tc>
              <w:tc>
                <w:tcPr>
                  <w:tcW w:w="651" w:type="pct"/>
                  <w:vAlign w:val="center"/>
                </w:tcPr>
                <w:p w:rsidR="001D3726" w:rsidRPr="00A17390" w:rsidRDefault="001D3726" w:rsidP="003F2117">
                  <w:pPr>
                    <w:widowControl/>
                    <w:jc w:val="center"/>
                    <w:rPr>
                      <w:szCs w:val="21"/>
                    </w:rPr>
                  </w:pPr>
                  <w:r w:rsidRPr="00A17390">
                    <w:rPr>
                      <w:rFonts w:hint="eastAsia"/>
                      <w:szCs w:val="21"/>
                    </w:rPr>
                    <w:t>0.2</w:t>
                  </w:r>
                </w:p>
              </w:tc>
              <w:tc>
                <w:tcPr>
                  <w:tcW w:w="732" w:type="pct"/>
                  <w:vAlign w:val="center"/>
                </w:tcPr>
                <w:p w:rsidR="001D3726" w:rsidRPr="00A17390" w:rsidRDefault="001D3726" w:rsidP="003F2117">
                  <w:pPr>
                    <w:widowControl/>
                    <w:jc w:val="center"/>
                    <w:rPr>
                      <w:szCs w:val="21"/>
                    </w:rPr>
                  </w:pPr>
                  <w:r w:rsidRPr="00A17390">
                    <w:rPr>
                      <w:rFonts w:hint="eastAsia"/>
                      <w:szCs w:val="21"/>
                    </w:rPr>
                    <w:t>0.2</w:t>
                  </w:r>
                </w:p>
              </w:tc>
              <w:tc>
                <w:tcPr>
                  <w:tcW w:w="539" w:type="pct"/>
                  <w:vAlign w:val="center"/>
                </w:tcPr>
                <w:p w:rsidR="001D3726" w:rsidRPr="00A17390" w:rsidRDefault="001D3726" w:rsidP="003F2117">
                  <w:pPr>
                    <w:widowControl/>
                    <w:jc w:val="center"/>
                    <w:rPr>
                      <w:szCs w:val="21"/>
                    </w:rPr>
                  </w:pPr>
                  <w:r w:rsidRPr="00A17390">
                    <w:rPr>
                      <w:rFonts w:hint="eastAsia"/>
                      <w:szCs w:val="21"/>
                    </w:rPr>
                    <w:t>0.2</w:t>
                  </w:r>
                </w:p>
              </w:tc>
              <w:tc>
                <w:tcPr>
                  <w:tcW w:w="465" w:type="pct"/>
                  <w:vAlign w:val="center"/>
                </w:tcPr>
                <w:p w:rsidR="001D3726" w:rsidRPr="00A17390" w:rsidRDefault="00DA495E" w:rsidP="003F2117">
                  <w:pPr>
                    <w:widowControl/>
                    <w:jc w:val="center"/>
                    <w:rPr>
                      <w:szCs w:val="21"/>
                    </w:rPr>
                  </w:pPr>
                  <w:r>
                    <w:rPr>
                      <w:rFonts w:hint="eastAsia"/>
                      <w:szCs w:val="21"/>
                    </w:rPr>
                    <w:t>/</w:t>
                  </w:r>
                </w:p>
              </w:tc>
              <w:tc>
                <w:tcPr>
                  <w:tcW w:w="397" w:type="pct"/>
                  <w:vAlign w:val="center"/>
                </w:tcPr>
                <w:p w:rsidR="001D3726" w:rsidRPr="00A17390" w:rsidRDefault="00DA495E" w:rsidP="003F2117">
                  <w:pPr>
                    <w:widowControl/>
                    <w:jc w:val="center"/>
                    <w:rPr>
                      <w:szCs w:val="21"/>
                    </w:rPr>
                  </w:pPr>
                  <w:r>
                    <w:rPr>
                      <w:rFonts w:hint="eastAsia"/>
                      <w:szCs w:val="21"/>
                    </w:rPr>
                    <w:t>/</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restart"/>
                  <w:vAlign w:val="center"/>
                </w:tcPr>
                <w:p w:rsidR="001D3726" w:rsidRDefault="001D3726" w:rsidP="003F2117">
                  <w:pPr>
                    <w:widowControl/>
                    <w:jc w:val="center"/>
                    <w:rPr>
                      <w:szCs w:val="21"/>
                    </w:rPr>
                  </w:pPr>
                  <w:r w:rsidRPr="00A17390">
                    <w:rPr>
                      <w:rFonts w:hint="eastAsia"/>
                      <w:szCs w:val="21"/>
                    </w:rPr>
                    <w:t>下</w:t>
                  </w:r>
                  <w:r w:rsidRPr="00A17390">
                    <w:rPr>
                      <w:szCs w:val="21"/>
                    </w:rPr>
                    <w:t>风向</w:t>
                  </w:r>
                </w:p>
                <w:p w:rsidR="001D3726" w:rsidRPr="00A17390" w:rsidRDefault="001D3726" w:rsidP="00464931">
                  <w:pPr>
                    <w:widowControl/>
                    <w:jc w:val="center"/>
                    <w:rPr>
                      <w:szCs w:val="21"/>
                    </w:rPr>
                  </w:pPr>
                  <w:r>
                    <w:rPr>
                      <w:rFonts w:hint="eastAsia"/>
                      <w:szCs w:val="21"/>
                    </w:rPr>
                    <w:t>（监测点</w:t>
                  </w:r>
                  <w:r w:rsidR="00464931">
                    <w:rPr>
                      <w:rFonts w:hint="eastAsia"/>
                      <w:szCs w:val="21"/>
                    </w:rPr>
                    <w:t>2#</w:t>
                  </w:r>
                  <w:r>
                    <w:rPr>
                      <w:rFonts w:hint="eastAsia"/>
                      <w:szCs w:val="21"/>
                    </w:rPr>
                    <w:t>）</w:t>
                  </w:r>
                </w:p>
              </w:tc>
              <w:tc>
                <w:tcPr>
                  <w:tcW w:w="976" w:type="pct"/>
                  <w:vAlign w:val="center"/>
                </w:tcPr>
                <w:p w:rsidR="001D3726" w:rsidRPr="00A17390" w:rsidRDefault="001D3726" w:rsidP="003F2117">
                  <w:pPr>
                    <w:widowControl/>
                    <w:jc w:val="center"/>
                    <w:rPr>
                      <w:szCs w:val="21"/>
                    </w:rPr>
                  </w:pPr>
                  <w:r>
                    <w:rPr>
                      <w:rFonts w:hint="eastAsia"/>
                      <w:szCs w:val="21"/>
                    </w:rPr>
                    <w:t>粉尘</w:t>
                  </w:r>
                </w:p>
              </w:tc>
              <w:tc>
                <w:tcPr>
                  <w:tcW w:w="651" w:type="pct"/>
                  <w:vAlign w:val="center"/>
                </w:tcPr>
                <w:p w:rsidR="001D3726" w:rsidRPr="00A17390" w:rsidRDefault="001D3726" w:rsidP="003F2117">
                  <w:pPr>
                    <w:widowControl/>
                    <w:jc w:val="center"/>
                    <w:rPr>
                      <w:szCs w:val="21"/>
                    </w:rPr>
                  </w:pPr>
                  <w:r w:rsidRPr="00A17390">
                    <w:rPr>
                      <w:rFonts w:hint="eastAsia"/>
                      <w:szCs w:val="21"/>
                    </w:rPr>
                    <w:t>0.248</w:t>
                  </w:r>
                </w:p>
              </w:tc>
              <w:tc>
                <w:tcPr>
                  <w:tcW w:w="732" w:type="pct"/>
                  <w:vAlign w:val="center"/>
                </w:tcPr>
                <w:p w:rsidR="001D3726" w:rsidRPr="00A17390" w:rsidRDefault="001D3726" w:rsidP="003F2117">
                  <w:pPr>
                    <w:widowControl/>
                    <w:jc w:val="center"/>
                    <w:rPr>
                      <w:szCs w:val="21"/>
                    </w:rPr>
                  </w:pPr>
                  <w:r w:rsidRPr="00A17390">
                    <w:rPr>
                      <w:rFonts w:hint="eastAsia"/>
                      <w:szCs w:val="21"/>
                    </w:rPr>
                    <w:t>0.265</w:t>
                  </w:r>
                </w:p>
              </w:tc>
              <w:tc>
                <w:tcPr>
                  <w:tcW w:w="539" w:type="pct"/>
                  <w:vAlign w:val="center"/>
                </w:tcPr>
                <w:p w:rsidR="001D3726" w:rsidRPr="00A17390" w:rsidRDefault="001D3726" w:rsidP="003F2117">
                  <w:pPr>
                    <w:widowControl/>
                    <w:jc w:val="center"/>
                    <w:rPr>
                      <w:szCs w:val="21"/>
                    </w:rPr>
                  </w:pPr>
                  <w:r w:rsidRPr="00A17390">
                    <w:rPr>
                      <w:rFonts w:hint="eastAsia"/>
                      <w:szCs w:val="21"/>
                    </w:rPr>
                    <w:t>0.248</w:t>
                  </w:r>
                </w:p>
              </w:tc>
              <w:tc>
                <w:tcPr>
                  <w:tcW w:w="465" w:type="pct"/>
                  <w:vAlign w:val="center"/>
                </w:tcPr>
                <w:p w:rsidR="001D3726" w:rsidRPr="00A17390" w:rsidRDefault="001D3726" w:rsidP="003F2117">
                  <w:pPr>
                    <w:widowControl/>
                    <w:jc w:val="center"/>
                    <w:rPr>
                      <w:szCs w:val="21"/>
                    </w:rPr>
                  </w:pPr>
                  <w:r w:rsidRPr="00A17390">
                    <w:rPr>
                      <w:rFonts w:hint="eastAsia"/>
                      <w:szCs w:val="21"/>
                    </w:rPr>
                    <w:t>1.0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ign w:val="center"/>
                </w:tcPr>
                <w:p w:rsidR="001D3726" w:rsidRPr="00A17390" w:rsidRDefault="001D3726" w:rsidP="003F2117">
                  <w:pPr>
                    <w:widowControl/>
                    <w:jc w:val="center"/>
                    <w:rPr>
                      <w:szCs w:val="21"/>
                    </w:rPr>
                  </w:pPr>
                </w:p>
              </w:tc>
              <w:tc>
                <w:tcPr>
                  <w:tcW w:w="976" w:type="pct"/>
                  <w:vAlign w:val="center"/>
                </w:tcPr>
                <w:p w:rsidR="001D3726" w:rsidRPr="00A17390" w:rsidRDefault="001D3726" w:rsidP="003F2117">
                  <w:pPr>
                    <w:widowControl/>
                    <w:jc w:val="center"/>
                    <w:rPr>
                      <w:szCs w:val="21"/>
                    </w:rPr>
                  </w:pPr>
                  <w:r w:rsidRPr="00A17390">
                    <w:rPr>
                      <w:rFonts w:hint="eastAsia"/>
                      <w:szCs w:val="21"/>
                    </w:rPr>
                    <w:t>非甲烷总烃</w:t>
                  </w:r>
                </w:p>
              </w:tc>
              <w:tc>
                <w:tcPr>
                  <w:tcW w:w="651" w:type="pct"/>
                  <w:vAlign w:val="center"/>
                </w:tcPr>
                <w:p w:rsidR="001D3726" w:rsidRPr="00A17390" w:rsidRDefault="001D3726" w:rsidP="003F2117">
                  <w:pPr>
                    <w:widowControl/>
                    <w:jc w:val="center"/>
                    <w:rPr>
                      <w:szCs w:val="21"/>
                    </w:rPr>
                  </w:pPr>
                  <w:r w:rsidRPr="00A17390">
                    <w:rPr>
                      <w:rFonts w:hint="eastAsia"/>
                      <w:szCs w:val="21"/>
                    </w:rPr>
                    <w:t>0.3</w:t>
                  </w:r>
                </w:p>
              </w:tc>
              <w:tc>
                <w:tcPr>
                  <w:tcW w:w="732" w:type="pct"/>
                  <w:vAlign w:val="center"/>
                </w:tcPr>
                <w:p w:rsidR="001D3726" w:rsidRPr="00A17390" w:rsidRDefault="001D3726" w:rsidP="003F2117">
                  <w:pPr>
                    <w:widowControl/>
                    <w:jc w:val="center"/>
                    <w:rPr>
                      <w:szCs w:val="21"/>
                    </w:rPr>
                  </w:pPr>
                  <w:r w:rsidRPr="00A17390">
                    <w:rPr>
                      <w:rFonts w:hint="eastAsia"/>
                      <w:szCs w:val="21"/>
                    </w:rPr>
                    <w:t>0.2</w:t>
                  </w:r>
                </w:p>
              </w:tc>
              <w:tc>
                <w:tcPr>
                  <w:tcW w:w="539" w:type="pct"/>
                  <w:vAlign w:val="center"/>
                </w:tcPr>
                <w:p w:rsidR="001D3726" w:rsidRPr="00A17390" w:rsidRDefault="001D3726" w:rsidP="003F2117">
                  <w:pPr>
                    <w:widowControl/>
                    <w:jc w:val="center"/>
                    <w:rPr>
                      <w:szCs w:val="21"/>
                    </w:rPr>
                  </w:pPr>
                  <w:r w:rsidRPr="00A17390">
                    <w:rPr>
                      <w:rFonts w:hint="eastAsia"/>
                      <w:szCs w:val="21"/>
                    </w:rPr>
                    <w:t>0.2</w:t>
                  </w:r>
                </w:p>
              </w:tc>
              <w:tc>
                <w:tcPr>
                  <w:tcW w:w="465" w:type="pct"/>
                  <w:vAlign w:val="center"/>
                </w:tcPr>
                <w:p w:rsidR="001D3726" w:rsidRPr="00A17390" w:rsidRDefault="001D3726" w:rsidP="003F2117">
                  <w:pPr>
                    <w:widowControl/>
                    <w:jc w:val="center"/>
                    <w:rPr>
                      <w:szCs w:val="21"/>
                    </w:rPr>
                  </w:pPr>
                  <w:r w:rsidRPr="00A17390">
                    <w:rPr>
                      <w:rFonts w:hint="eastAsia"/>
                      <w:szCs w:val="21"/>
                    </w:rPr>
                    <w:t>4.0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restart"/>
                  <w:vAlign w:val="center"/>
                </w:tcPr>
                <w:p w:rsidR="001D3726" w:rsidRDefault="001D3726" w:rsidP="003F2117">
                  <w:pPr>
                    <w:widowControl/>
                    <w:jc w:val="center"/>
                    <w:rPr>
                      <w:szCs w:val="21"/>
                    </w:rPr>
                  </w:pPr>
                  <w:r w:rsidRPr="00A17390">
                    <w:rPr>
                      <w:rFonts w:hint="eastAsia"/>
                      <w:szCs w:val="21"/>
                    </w:rPr>
                    <w:t>下</w:t>
                  </w:r>
                  <w:r w:rsidRPr="00A17390">
                    <w:rPr>
                      <w:szCs w:val="21"/>
                    </w:rPr>
                    <w:t>风向</w:t>
                  </w:r>
                </w:p>
                <w:p w:rsidR="001D3726" w:rsidRPr="00A17390" w:rsidRDefault="001D3726" w:rsidP="00464931">
                  <w:pPr>
                    <w:widowControl/>
                    <w:jc w:val="center"/>
                    <w:rPr>
                      <w:szCs w:val="21"/>
                    </w:rPr>
                  </w:pPr>
                  <w:r>
                    <w:rPr>
                      <w:rFonts w:hint="eastAsia"/>
                      <w:szCs w:val="21"/>
                    </w:rPr>
                    <w:t>（监测点</w:t>
                  </w:r>
                  <w:r w:rsidR="00464931">
                    <w:rPr>
                      <w:rFonts w:hint="eastAsia"/>
                      <w:szCs w:val="21"/>
                    </w:rPr>
                    <w:t>3#</w:t>
                  </w:r>
                  <w:r>
                    <w:rPr>
                      <w:rFonts w:hint="eastAsia"/>
                      <w:szCs w:val="21"/>
                    </w:rPr>
                    <w:t>）</w:t>
                  </w:r>
                </w:p>
              </w:tc>
              <w:tc>
                <w:tcPr>
                  <w:tcW w:w="976" w:type="pct"/>
                  <w:vAlign w:val="center"/>
                </w:tcPr>
                <w:p w:rsidR="001D3726" w:rsidRPr="00A17390" w:rsidRDefault="001D3726" w:rsidP="003F2117">
                  <w:pPr>
                    <w:widowControl/>
                    <w:jc w:val="center"/>
                    <w:rPr>
                      <w:szCs w:val="21"/>
                    </w:rPr>
                  </w:pPr>
                  <w:r>
                    <w:rPr>
                      <w:rFonts w:hint="eastAsia"/>
                      <w:szCs w:val="21"/>
                    </w:rPr>
                    <w:t>粉尘</w:t>
                  </w:r>
                </w:p>
              </w:tc>
              <w:tc>
                <w:tcPr>
                  <w:tcW w:w="651" w:type="pct"/>
                  <w:vAlign w:val="center"/>
                </w:tcPr>
                <w:p w:rsidR="001D3726" w:rsidRPr="00A17390" w:rsidRDefault="001D3726" w:rsidP="003F2117">
                  <w:pPr>
                    <w:widowControl/>
                    <w:jc w:val="center"/>
                    <w:rPr>
                      <w:szCs w:val="21"/>
                    </w:rPr>
                  </w:pPr>
                  <w:r w:rsidRPr="00A17390">
                    <w:rPr>
                      <w:rFonts w:hint="eastAsia"/>
                      <w:szCs w:val="21"/>
                    </w:rPr>
                    <w:t>0.195</w:t>
                  </w:r>
                </w:p>
              </w:tc>
              <w:tc>
                <w:tcPr>
                  <w:tcW w:w="732" w:type="pct"/>
                  <w:vAlign w:val="center"/>
                </w:tcPr>
                <w:p w:rsidR="001D3726" w:rsidRPr="00A17390" w:rsidRDefault="001D3726" w:rsidP="003F2117">
                  <w:pPr>
                    <w:widowControl/>
                    <w:jc w:val="center"/>
                    <w:rPr>
                      <w:szCs w:val="21"/>
                    </w:rPr>
                  </w:pPr>
                  <w:r w:rsidRPr="00A17390">
                    <w:rPr>
                      <w:rFonts w:hint="eastAsia"/>
                      <w:szCs w:val="21"/>
                    </w:rPr>
                    <w:t>0.195</w:t>
                  </w:r>
                </w:p>
              </w:tc>
              <w:tc>
                <w:tcPr>
                  <w:tcW w:w="539" w:type="pct"/>
                  <w:vAlign w:val="center"/>
                </w:tcPr>
                <w:p w:rsidR="001D3726" w:rsidRPr="00A17390" w:rsidRDefault="001D3726" w:rsidP="003F2117">
                  <w:pPr>
                    <w:widowControl/>
                    <w:jc w:val="center"/>
                    <w:rPr>
                      <w:szCs w:val="21"/>
                    </w:rPr>
                  </w:pPr>
                  <w:r w:rsidRPr="00A17390">
                    <w:rPr>
                      <w:rFonts w:hint="eastAsia"/>
                      <w:szCs w:val="21"/>
                    </w:rPr>
                    <w:t>0.177</w:t>
                  </w:r>
                </w:p>
              </w:tc>
              <w:tc>
                <w:tcPr>
                  <w:tcW w:w="465" w:type="pct"/>
                  <w:vAlign w:val="center"/>
                </w:tcPr>
                <w:p w:rsidR="001D3726" w:rsidRPr="00A17390" w:rsidRDefault="001D3726" w:rsidP="003F2117">
                  <w:pPr>
                    <w:widowControl/>
                    <w:jc w:val="center"/>
                    <w:rPr>
                      <w:szCs w:val="21"/>
                    </w:rPr>
                  </w:pPr>
                  <w:r w:rsidRPr="00A17390">
                    <w:rPr>
                      <w:rFonts w:hint="eastAsia"/>
                      <w:szCs w:val="21"/>
                    </w:rPr>
                    <w:t>1.0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ign w:val="center"/>
                </w:tcPr>
                <w:p w:rsidR="001D3726" w:rsidRPr="00A17390" w:rsidRDefault="001D3726" w:rsidP="003F2117">
                  <w:pPr>
                    <w:widowControl/>
                    <w:jc w:val="center"/>
                    <w:rPr>
                      <w:szCs w:val="21"/>
                    </w:rPr>
                  </w:pPr>
                </w:p>
              </w:tc>
              <w:tc>
                <w:tcPr>
                  <w:tcW w:w="976" w:type="pct"/>
                  <w:vAlign w:val="center"/>
                </w:tcPr>
                <w:p w:rsidR="001D3726" w:rsidRPr="00A17390" w:rsidRDefault="001D3726" w:rsidP="003F2117">
                  <w:pPr>
                    <w:widowControl/>
                    <w:jc w:val="center"/>
                    <w:rPr>
                      <w:szCs w:val="21"/>
                    </w:rPr>
                  </w:pPr>
                  <w:r w:rsidRPr="00A17390">
                    <w:rPr>
                      <w:rFonts w:hint="eastAsia"/>
                      <w:szCs w:val="21"/>
                    </w:rPr>
                    <w:t>非甲烷总烃</w:t>
                  </w:r>
                </w:p>
              </w:tc>
              <w:tc>
                <w:tcPr>
                  <w:tcW w:w="651" w:type="pct"/>
                  <w:vAlign w:val="center"/>
                </w:tcPr>
                <w:p w:rsidR="001D3726" w:rsidRPr="00A17390" w:rsidRDefault="001D3726" w:rsidP="003F2117">
                  <w:pPr>
                    <w:widowControl/>
                    <w:jc w:val="center"/>
                    <w:rPr>
                      <w:szCs w:val="21"/>
                    </w:rPr>
                  </w:pPr>
                  <w:r w:rsidRPr="00A17390">
                    <w:rPr>
                      <w:rFonts w:hint="eastAsia"/>
                      <w:szCs w:val="21"/>
                    </w:rPr>
                    <w:t>0.4</w:t>
                  </w:r>
                </w:p>
              </w:tc>
              <w:tc>
                <w:tcPr>
                  <w:tcW w:w="732" w:type="pct"/>
                  <w:vAlign w:val="center"/>
                </w:tcPr>
                <w:p w:rsidR="001D3726" w:rsidRPr="00A17390" w:rsidRDefault="001D3726" w:rsidP="003F2117">
                  <w:pPr>
                    <w:widowControl/>
                    <w:jc w:val="center"/>
                    <w:rPr>
                      <w:szCs w:val="21"/>
                    </w:rPr>
                  </w:pPr>
                  <w:r w:rsidRPr="00A17390">
                    <w:rPr>
                      <w:rFonts w:hint="eastAsia"/>
                      <w:szCs w:val="21"/>
                    </w:rPr>
                    <w:t>0.3</w:t>
                  </w:r>
                </w:p>
              </w:tc>
              <w:tc>
                <w:tcPr>
                  <w:tcW w:w="539" w:type="pct"/>
                  <w:vAlign w:val="center"/>
                </w:tcPr>
                <w:p w:rsidR="001D3726" w:rsidRPr="00A17390" w:rsidRDefault="001D3726" w:rsidP="003F2117">
                  <w:pPr>
                    <w:widowControl/>
                    <w:jc w:val="center"/>
                    <w:rPr>
                      <w:szCs w:val="21"/>
                    </w:rPr>
                  </w:pPr>
                  <w:r w:rsidRPr="00A17390">
                    <w:rPr>
                      <w:rFonts w:hint="eastAsia"/>
                      <w:szCs w:val="21"/>
                    </w:rPr>
                    <w:t>0.3</w:t>
                  </w:r>
                </w:p>
              </w:tc>
              <w:tc>
                <w:tcPr>
                  <w:tcW w:w="465" w:type="pct"/>
                  <w:vAlign w:val="center"/>
                </w:tcPr>
                <w:p w:rsidR="001D3726" w:rsidRPr="00A17390" w:rsidRDefault="001D3726" w:rsidP="003F2117">
                  <w:pPr>
                    <w:widowControl/>
                    <w:jc w:val="center"/>
                    <w:rPr>
                      <w:szCs w:val="21"/>
                    </w:rPr>
                  </w:pPr>
                  <w:r w:rsidRPr="00A17390">
                    <w:rPr>
                      <w:rFonts w:hint="eastAsia"/>
                      <w:szCs w:val="21"/>
                    </w:rPr>
                    <w:t>4.0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restart"/>
                  <w:vAlign w:val="center"/>
                </w:tcPr>
                <w:p w:rsidR="001D3726" w:rsidRDefault="001D3726" w:rsidP="003F2117">
                  <w:pPr>
                    <w:widowControl/>
                    <w:jc w:val="center"/>
                    <w:rPr>
                      <w:szCs w:val="21"/>
                    </w:rPr>
                  </w:pPr>
                  <w:r w:rsidRPr="00A17390">
                    <w:rPr>
                      <w:rFonts w:hint="eastAsia"/>
                      <w:szCs w:val="21"/>
                    </w:rPr>
                    <w:t>下</w:t>
                  </w:r>
                  <w:r w:rsidRPr="00A17390">
                    <w:rPr>
                      <w:szCs w:val="21"/>
                    </w:rPr>
                    <w:t>风向</w:t>
                  </w:r>
                </w:p>
                <w:p w:rsidR="001D3726" w:rsidRPr="00A17390" w:rsidRDefault="001D3726" w:rsidP="00464931">
                  <w:pPr>
                    <w:widowControl/>
                    <w:jc w:val="center"/>
                    <w:rPr>
                      <w:szCs w:val="21"/>
                    </w:rPr>
                  </w:pPr>
                  <w:r>
                    <w:rPr>
                      <w:rFonts w:hint="eastAsia"/>
                      <w:szCs w:val="21"/>
                    </w:rPr>
                    <w:t>（监测点</w:t>
                  </w:r>
                  <w:r w:rsidR="00464931">
                    <w:rPr>
                      <w:rFonts w:hint="eastAsia"/>
                      <w:szCs w:val="21"/>
                    </w:rPr>
                    <w:t>4#</w:t>
                  </w:r>
                  <w:r>
                    <w:rPr>
                      <w:rFonts w:hint="eastAsia"/>
                      <w:szCs w:val="21"/>
                    </w:rPr>
                    <w:t>）</w:t>
                  </w:r>
                </w:p>
              </w:tc>
              <w:tc>
                <w:tcPr>
                  <w:tcW w:w="976" w:type="pct"/>
                  <w:vAlign w:val="center"/>
                </w:tcPr>
                <w:p w:rsidR="001D3726" w:rsidRPr="00A17390" w:rsidRDefault="001D3726" w:rsidP="003F2117">
                  <w:pPr>
                    <w:widowControl/>
                    <w:jc w:val="center"/>
                    <w:rPr>
                      <w:szCs w:val="21"/>
                    </w:rPr>
                  </w:pPr>
                  <w:r>
                    <w:rPr>
                      <w:rFonts w:hint="eastAsia"/>
                      <w:szCs w:val="21"/>
                    </w:rPr>
                    <w:t>粉尘</w:t>
                  </w:r>
                </w:p>
              </w:tc>
              <w:tc>
                <w:tcPr>
                  <w:tcW w:w="651" w:type="pct"/>
                  <w:vAlign w:val="center"/>
                </w:tcPr>
                <w:p w:rsidR="001D3726" w:rsidRPr="00A17390" w:rsidRDefault="001D3726" w:rsidP="003F2117">
                  <w:pPr>
                    <w:widowControl/>
                    <w:jc w:val="center"/>
                    <w:rPr>
                      <w:szCs w:val="21"/>
                    </w:rPr>
                  </w:pPr>
                  <w:r w:rsidRPr="00A17390">
                    <w:rPr>
                      <w:rFonts w:hint="eastAsia"/>
                      <w:szCs w:val="21"/>
                    </w:rPr>
                    <w:t>0.160</w:t>
                  </w:r>
                </w:p>
              </w:tc>
              <w:tc>
                <w:tcPr>
                  <w:tcW w:w="732" w:type="pct"/>
                  <w:vAlign w:val="center"/>
                </w:tcPr>
                <w:p w:rsidR="001D3726" w:rsidRPr="00A17390" w:rsidRDefault="001D3726" w:rsidP="003F2117">
                  <w:pPr>
                    <w:widowControl/>
                    <w:jc w:val="center"/>
                    <w:rPr>
                      <w:szCs w:val="21"/>
                    </w:rPr>
                  </w:pPr>
                  <w:r w:rsidRPr="00A17390">
                    <w:rPr>
                      <w:rFonts w:hint="eastAsia"/>
                      <w:szCs w:val="21"/>
                    </w:rPr>
                    <w:t>0.177</w:t>
                  </w:r>
                </w:p>
              </w:tc>
              <w:tc>
                <w:tcPr>
                  <w:tcW w:w="539" w:type="pct"/>
                  <w:vAlign w:val="center"/>
                </w:tcPr>
                <w:p w:rsidR="001D3726" w:rsidRPr="00A17390" w:rsidRDefault="001D3726" w:rsidP="003F2117">
                  <w:pPr>
                    <w:widowControl/>
                    <w:jc w:val="center"/>
                    <w:rPr>
                      <w:szCs w:val="21"/>
                    </w:rPr>
                  </w:pPr>
                  <w:r w:rsidRPr="00A17390">
                    <w:rPr>
                      <w:rFonts w:hint="eastAsia"/>
                      <w:szCs w:val="21"/>
                    </w:rPr>
                    <w:t>0.159</w:t>
                  </w:r>
                </w:p>
              </w:tc>
              <w:tc>
                <w:tcPr>
                  <w:tcW w:w="465" w:type="pct"/>
                  <w:vAlign w:val="center"/>
                </w:tcPr>
                <w:p w:rsidR="001D3726" w:rsidRPr="00A17390" w:rsidRDefault="001D3726" w:rsidP="003F2117">
                  <w:pPr>
                    <w:widowControl/>
                    <w:jc w:val="center"/>
                    <w:rPr>
                      <w:szCs w:val="21"/>
                    </w:rPr>
                  </w:pPr>
                  <w:r w:rsidRPr="00A17390">
                    <w:rPr>
                      <w:rFonts w:hint="eastAsia"/>
                      <w:szCs w:val="21"/>
                    </w:rPr>
                    <w:t>1.0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1D3726" w:rsidRPr="00A17390" w:rsidTr="003F2117">
              <w:trPr>
                <w:trHeight w:val="346"/>
              </w:trPr>
              <w:tc>
                <w:tcPr>
                  <w:tcW w:w="399" w:type="pct"/>
                  <w:vMerge/>
                  <w:vAlign w:val="center"/>
                </w:tcPr>
                <w:p w:rsidR="001D3726" w:rsidRPr="00A17390" w:rsidRDefault="001D3726" w:rsidP="003F2117">
                  <w:pPr>
                    <w:widowControl/>
                    <w:jc w:val="center"/>
                    <w:rPr>
                      <w:szCs w:val="21"/>
                    </w:rPr>
                  </w:pPr>
                </w:p>
              </w:tc>
              <w:tc>
                <w:tcPr>
                  <w:tcW w:w="841" w:type="pct"/>
                  <w:vMerge/>
                  <w:vAlign w:val="center"/>
                </w:tcPr>
                <w:p w:rsidR="001D3726" w:rsidRPr="00A17390" w:rsidRDefault="001D3726" w:rsidP="003F2117">
                  <w:pPr>
                    <w:widowControl/>
                    <w:jc w:val="center"/>
                    <w:rPr>
                      <w:szCs w:val="21"/>
                    </w:rPr>
                  </w:pPr>
                </w:p>
              </w:tc>
              <w:tc>
                <w:tcPr>
                  <w:tcW w:w="976" w:type="pct"/>
                  <w:vAlign w:val="center"/>
                </w:tcPr>
                <w:p w:rsidR="001D3726" w:rsidRPr="00A17390" w:rsidRDefault="001D3726" w:rsidP="003F2117">
                  <w:pPr>
                    <w:widowControl/>
                    <w:jc w:val="center"/>
                    <w:rPr>
                      <w:szCs w:val="21"/>
                    </w:rPr>
                  </w:pPr>
                  <w:r w:rsidRPr="00A17390">
                    <w:rPr>
                      <w:rFonts w:hint="eastAsia"/>
                      <w:szCs w:val="21"/>
                    </w:rPr>
                    <w:t>非甲烷总烃</w:t>
                  </w:r>
                </w:p>
              </w:tc>
              <w:tc>
                <w:tcPr>
                  <w:tcW w:w="651" w:type="pct"/>
                  <w:vAlign w:val="center"/>
                </w:tcPr>
                <w:p w:rsidR="001D3726" w:rsidRPr="00A17390" w:rsidRDefault="001D3726" w:rsidP="003F2117">
                  <w:pPr>
                    <w:widowControl/>
                    <w:jc w:val="center"/>
                    <w:rPr>
                      <w:szCs w:val="21"/>
                    </w:rPr>
                  </w:pPr>
                  <w:r w:rsidRPr="00A17390">
                    <w:rPr>
                      <w:rFonts w:hint="eastAsia"/>
                      <w:szCs w:val="21"/>
                    </w:rPr>
                    <w:t>0.3</w:t>
                  </w:r>
                </w:p>
              </w:tc>
              <w:tc>
                <w:tcPr>
                  <w:tcW w:w="732" w:type="pct"/>
                  <w:vAlign w:val="center"/>
                </w:tcPr>
                <w:p w:rsidR="001D3726" w:rsidRPr="00A17390" w:rsidRDefault="001D3726" w:rsidP="003F2117">
                  <w:pPr>
                    <w:widowControl/>
                    <w:jc w:val="center"/>
                    <w:rPr>
                      <w:szCs w:val="21"/>
                    </w:rPr>
                  </w:pPr>
                  <w:r w:rsidRPr="00A17390">
                    <w:rPr>
                      <w:rFonts w:hint="eastAsia"/>
                      <w:szCs w:val="21"/>
                    </w:rPr>
                    <w:t>0.3</w:t>
                  </w:r>
                </w:p>
              </w:tc>
              <w:tc>
                <w:tcPr>
                  <w:tcW w:w="539" w:type="pct"/>
                  <w:vAlign w:val="center"/>
                </w:tcPr>
                <w:p w:rsidR="001D3726" w:rsidRPr="00A17390" w:rsidRDefault="001D3726" w:rsidP="003F2117">
                  <w:pPr>
                    <w:widowControl/>
                    <w:jc w:val="center"/>
                    <w:rPr>
                      <w:szCs w:val="21"/>
                    </w:rPr>
                  </w:pPr>
                  <w:r w:rsidRPr="00A17390">
                    <w:rPr>
                      <w:rFonts w:hint="eastAsia"/>
                      <w:szCs w:val="21"/>
                    </w:rPr>
                    <w:t>0.3</w:t>
                  </w:r>
                </w:p>
              </w:tc>
              <w:tc>
                <w:tcPr>
                  <w:tcW w:w="465" w:type="pct"/>
                  <w:vAlign w:val="center"/>
                </w:tcPr>
                <w:p w:rsidR="001D3726" w:rsidRPr="00A17390" w:rsidRDefault="001D3726" w:rsidP="003F2117">
                  <w:pPr>
                    <w:widowControl/>
                    <w:jc w:val="center"/>
                    <w:rPr>
                      <w:szCs w:val="21"/>
                    </w:rPr>
                  </w:pPr>
                  <w:r w:rsidRPr="00A17390">
                    <w:rPr>
                      <w:rFonts w:hint="eastAsia"/>
                      <w:szCs w:val="21"/>
                    </w:rPr>
                    <w:t>4.0</w:t>
                  </w:r>
                </w:p>
              </w:tc>
              <w:tc>
                <w:tcPr>
                  <w:tcW w:w="397" w:type="pct"/>
                  <w:vAlign w:val="center"/>
                </w:tcPr>
                <w:p w:rsidR="001D3726" w:rsidRPr="00A17390" w:rsidRDefault="001D3726" w:rsidP="003F2117">
                  <w:pPr>
                    <w:widowControl/>
                    <w:jc w:val="center"/>
                    <w:rPr>
                      <w:szCs w:val="21"/>
                    </w:rPr>
                  </w:pPr>
                  <w:r>
                    <w:rPr>
                      <w:rFonts w:hint="eastAsia"/>
                      <w:szCs w:val="21"/>
                    </w:rPr>
                    <w:t>达标</w:t>
                  </w:r>
                </w:p>
              </w:tc>
            </w:tr>
            <w:tr w:rsidR="00464931" w:rsidRPr="00A17390" w:rsidTr="003F2117">
              <w:trPr>
                <w:trHeight w:val="346"/>
              </w:trPr>
              <w:tc>
                <w:tcPr>
                  <w:tcW w:w="399" w:type="pct"/>
                  <w:vMerge w:val="restart"/>
                  <w:vAlign w:val="center"/>
                </w:tcPr>
                <w:p w:rsidR="00464931" w:rsidRPr="00A17390" w:rsidRDefault="00464931" w:rsidP="003F2117">
                  <w:pPr>
                    <w:widowControl/>
                    <w:jc w:val="center"/>
                    <w:rPr>
                      <w:szCs w:val="21"/>
                    </w:rPr>
                  </w:pPr>
                  <w:r>
                    <w:rPr>
                      <w:rFonts w:hint="eastAsia"/>
                      <w:szCs w:val="21"/>
                    </w:rPr>
                    <w:t>3.18</w:t>
                  </w:r>
                </w:p>
              </w:tc>
              <w:tc>
                <w:tcPr>
                  <w:tcW w:w="841" w:type="pct"/>
                  <w:vMerge w:val="restart"/>
                  <w:vAlign w:val="center"/>
                </w:tcPr>
                <w:p w:rsidR="00464931" w:rsidRDefault="00464931" w:rsidP="00D73A63">
                  <w:pPr>
                    <w:widowControl/>
                    <w:jc w:val="center"/>
                    <w:rPr>
                      <w:szCs w:val="21"/>
                    </w:rPr>
                  </w:pPr>
                  <w:r w:rsidRPr="00A17390">
                    <w:rPr>
                      <w:szCs w:val="21"/>
                    </w:rPr>
                    <w:t>上风向</w:t>
                  </w:r>
                </w:p>
                <w:p w:rsidR="00464931" w:rsidRPr="00A17390" w:rsidRDefault="00464931" w:rsidP="00D73A63">
                  <w:pPr>
                    <w:widowControl/>
                    <w:jc w:val="center"/>
                    <w:rPr>
                      <w:szCs w:val="21"/>
                    </w:rPr>
                  </w:pPr>
                  <w:r>
                    <w:rPr>
                      <w:rFonts w:hint="eastAsia"/>
                      <w:szCs w:val="21"/>
                    </w:rPr>
                    <w:t>（对照点</w:t>
                  </w:r>
                  <w:r>
                    <w:rPr>
                      <w:rFonts w:hint="eastAsia"/>
                      <w:szCs w:val="21"/>
                    </w:rPr>
                    <w:t>1#</w:t>
                  </w:r>
                  <w:r>
                    <w:rPr>
                      <w:rFonts w:hint="eastAsia"/>
                      <w:szCs w:val="21"/>
                    </w:rPr>
                    <w:t>）</w:t>
                  </w:r>
                </w:p>
              </w:tc>
              <w:tc>
                <w:tcPr>
                  <w:tcW w:w="976" w:type="pct"/>
                  <w:vAlign w:val="center"/>
                </w:tcPr>
                <w:p w:rsidR="00464931" w:rsidRPr="00A17390" w:rsidRDefault="00464931" w:rsidP="003F2117">
                  <w:pPr>
                    <w:widowControl/>
                    <w:jc w:val="center"/>
                    <w:rPr>
                      <w:szCs w:val="21"/>
                    </w:rPr>
                  </w:pPr>
                  <w:r>
                    <w:rPr>
                      <w:rFonts w:hint="eastAsia"/>
                      <w:szCs w:val="21"/>
                    </w:rPr>
                    <w:t>粉尘</w:t>
                  </w:r>
                </w:p>
              </w:tc>
              <w:tc>
                <w:tcPr>
                  <w:tcW w:w="651" w:type="pct"/>
                  <w:vAlign w:val="center"/>
                </w:tcPr>
                <w:p w:rsidR="00464931" w:rsidRPr="00A17390" w:rsidRDefault="00464931" w:rsidP="003F2117">
                  <w:pPr>
                    <w:widowControl/>
                    <w:jc w:val="center"/>
                    <w:rPr>
                      <w:szCs w:val="21"/>
                    </w:rPr>
                  </w:pPr>
                  <w:r w:rsidRPr="00A17390">
                    <w:rPr>
                      <w:rFonts w:hint="eastAsia"/>
                      <w:szCs w:val="21"/>
                    </w:rPr>
                    <w:t>0.106</w:t>
                  </w:r>
                </w:p>
              </w:tc>
              <w:tc>
                <w:tcPr>
                  <w:tcW w:w="732" w:type="pct"/>
                  <w:vAlign w:val="center"/>
                </w:tcPr>
                <w:p w:rsidR="00464931" w:rsidRPr="00A17390" w:rsidRDefault="00464931" w:rsidP="003F2117">
                  <w:pPr>
                    <w:widowControl/>
                    <w:jc w:val="center"/>
                    <w:rPr>
                      <w:szCs w:val="21"/>
                    </w:rPr>
                  </w:pPr>
                  <w:r w:rsidRPr="00A17390">
                    <w:rPr>
                      <w:rFonts w:hint="eastAsia"/>
                      <w:szCs w:val="21"/>
                    </w:rPr>
                    <w:t>0.106</w:t>
                  </w:r>
                </w:p>
              </w:tc>
              <w:tc>
                <w:tcPr>
                  <w:tcW w:w="539" w:type="pct"/>
                  <w:vAlign w:val="center"/>
                </w:tcPr>
                <w:p w:rsidR="00464931" w:rsidRPr="00A17390" w:rsidRDefault="00464931" w:rsidP="003F2117">
                  <w:pPr>
                    <w:widowControl/>
                    <w:jc w:val="center"/>
                    <w:rPr>
                      <w:szCs w:val="21"/>
                    </w:rPr>
                  </w:pPr>
                  <w:r w:rsidRPr="00A17390">
                    <w:rPr>
                      <w:rFonts w:hint="eastAsia"/>
                      <w:szCs w:val="21"/>
                    </w:rPr>
                    <w:t>0.123</w:t>
                  </w:r>
                </w:p>
              </w:tc>
              <w:tc>
                <w:tcPr>
                  <w:tcW w:w="465" w:type="pct"/>
                  <w:vAlign w:val="center"/>
                </w:tcPr>
                <w:p w:rsidR="00464931" w:rsidRPr="00A17390" w:rsidRDefault="00DA495E" w:rsidP="003F2117">
                  <w:pPr>
                    <w:widowControl/>
                    <w:jc w:val="center"/>
                    <w:rPr>
                      <w:szCs w:val="21"/>
                    </w:rPr>
                  </w:pPr>
                  <w:r>
                    <w:rPr>
                      <w:rFonts w:hint="eastAsia"/>
                      <w:szCs w:val="21"/>
                    </w:rPr>
                    <w:t>/</w:t>
                  </w:r>
                </w:p>
              </w:tc>
              <w:tc>
                <w:tcPr>
                  <w:tcW w:w="397" w:type="pct"/>
                  <w:vAlign w:val="center"/>
                </w:tcPr>
                <w:p w:rsidR="00464931" w:rsidRPr="00A17390" w:rsidRDefault="00DA495E" w:rsidP="003F2117">
                  <w:pPr>
                    <w:widowControl/>
                    <w:jc w:val="center"/>
                    <w:rPr>
                      <w:szCs w:val="21"/>
                    </w:rPr>
                  </w:pPr>
                  <w:r>
                    <w:rPr>
                      <w:rFonts w:hint="eastAsia"/>
                      <w:szCs w:val="21"/>
                    </w:rPr>
                    <w:t>/</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ign w:val="center"/>
                </w:tcPr>
                <w:p w:rsidR="00464931" w:rsidRPr="00A17390" w:rsidRDefault="00464931" w:rsidP="003F2117">
                  <w:pPr>
                    <w:widowControl/>
                    <w:jc w:val="center"/>
                    <w:rPr>
                      <w:szCs w:val="21"/>
                    </w:rPr>
                  </w:pPr>
                </w:p>
              </w:tc>
              <w:tc>
                <w:tcPr>
                  <w:tcW w:w="976" w:type="pct"/>
                  <w:vAlign w:val="center"/>
                </w:tcPr>
                <w:p w:rsidR="00464931" w:rsidRPr="00A17390" w:rsidRDefault="00464931" w:rsidP="003F2117">
                  <w:pPr>
                    <w:widowControl/>
                    <w:jc w:val="center"/>
                    <w:rPr>
                      <w:szCs w:val="21"/>
                    </w:rPr>
                  </w:pPr>
                  <w:r w:rsidRPr="00A17390">
                    <w:rPr>
                      <w:rFonts w:hint="eastAsia"/>
                      <w:szCs w:val="21"/>
                    </w:rPr>
                    <w:t>非甲烷总烃</w:t>
                  </w:r>
                </w:p>
              </w:tc>
              <w:tc>
                <w:tcPr>
                  <w:tcW w:w="651" w:type="pct"/>
                  <w:vAlign w:val="center"/>
                </w:tcPr>
                <w:p w:rsidR="00464931" w:rsidRPr="00A17390" w:rsidRDefault="00464931" w:rsidP="003F2117">
                  <w:pPr>
                    <w:widowControl/>
                    <w:jc w:val="center"/>
                    <w:rPr>
                      <w:szCs w:val="21"/>
                    </w:rPr>
                  </w:pPr>
                  <w:r w:rsidRPr="00A17390">
                    <w:rPr>
                      <w:rFonts w:hint="eastAsia"/>
                      <w:szCs w:val="21"/>
                    </w:rPr>
                    <w:t>0.2</w:t>
                  </w:r>
                </w:p>
              </w:tc>
              <w:tc>
                <w:tcPr>
                  <w:tcW w:w="732" w:type="pct"/>
                  <w:vAlign w:val="center"/>
                </w:tcPr>
                <w:p w:rsidR="00464931" w:rsidRPr="00A17390" w:rsidRDefault="00464931" w:rsidP="003F2117">
                  <w:pPr>
                    <w:widowControl/>
                    <w:jc w:val="center"/>
                    <w:rPr>
                      <w:szCs w:val="21"/>
                    </w:rPr>
                  </w:pPr>
                  <w:r w:rsidRPr="00A17390">
                    <w:rPr>
                      <w:rFonts w:hint="eastAsia"/>
                      <w:szCs w:val="21"/>
                    </w:rPr>
                    <w:t>0.2</w:t>
                  </w:r>
                </w:p>
              </w:tc>
              <w:tc>
                <w:tcPr>
                  <w:tcW w:w="539" w:type="pct"/>
                  <w:vAlign w:val="center"/>
                </w:tcPr>
                <w:p w:rsidR="00464931" w:rsidRPr="00A17390" w:rsidRDefault="00464931" w:rsidP="003F2117">
                  <w:pPr>
                    <w:widowControl/>
                    <w:jc w:val="center"/>
                    <w:rPr>
                      <w:szCs w:val="21"/>
                    </w:rPr>
                  </w:pPr>
                  <w:r w:rsidRPr="00A17390">
                    <w:rPr>
                      <w:rFonts w:hint="eastAsia"/>
                      <w:szCs w:val="21"/>
                    </w:rPr>
                    <w:t>0.2</w:t>
                  </w:r>
                </w:p>
              </w:tc>
              <w:tc>
                <w:tcPr>
                  <w:tcW w:w="465" w:type="pct"/>
                  <w:vAlign w:val="center"/>
                </w:tcPr>
                <w:p w:rsidR="00464931" w:rsidRPr="00A17390" w:rsidRDefault="00DA495E" w:rsidP="003F2117">
                  <w:pPr>
                    <w:widowControl/>
                    <w:jc w:val="center"/>
                    <w:rPr>
                      <w:szCs w:val="21"/>
                    </w:rPr>
                  </w:pPr>
                  <w:r>
                    <w:rPr>
                      <w:rFonts w:hint="eastAsia"/>
                      <w:szCs w:val="21"/>
                    </w:rPr>
                    <w:t>/</w:t>
                  </w:r>
                </w:p>
              </w:tc>
              <w:tc>
                <w:tcPr>
                  <w:tcW w:w="397" w:type="pct"/>
                  <w:vAlign w:val="center"/>
                </w:tcPr>
                <w:p w:rsidR="00464931" w:rsidRPr="00A17390" w:rsidRDefault="00DA495E" w:rsidP="003F2117">
                  <w:pPr>
                    <w:widowControl/>
                    <w:jc w:val="center"/>
                    <w:rPr>
                      <w:szCs w:val="21"/>
                    </w:rPr>
                  </w:pPr>
                  <w:r>
                    <w:rPr>
                      <w:rFonts w:hint="eastAsia"/>
                      <w:szCs w:val="21"/>
                    </w:rPr>
                    <w:t>/</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restart"/>
                  <w:vAlign w:val="center"/>
                </w:tcPr>
                <w:p w:rsidR="00464931" w:rsidRDefault="00464931" w:rsidP="00D73A63">
                  <w:pPr>
                    <w:widowControl/>
                    <w:jc w:val="center"/>
                    <w:rPr>
                      <w:szCs w:val="21"/>
                    </w:rPr>
                  </w:pPr>
                  <w:r w:rsidRPr="00A17390">
                    <w:rPr>
                      <w:rFonts w:hint="eastAsia"/>
                      <w:szCs w:val="21"/>
                    </w:rPr>
                    <w:t>下</w:t>
                  </w:r>
                  <w:r w:rsidRPr="00A17390">
                    <w:rPr>
                      <w:szCs w:val="21"/>
                    </w:rPr>
                    <w:t>风向</w:t>
                  </w:r>
                </w:p>
                <w:p w:rsidR="00464931" w:rsidRPr="00A17390" w:rsidRDefault="00464931" w:rsidP="00D73A63">
                  <w:pPr>
                    <w:widowControl/>
                    <w:jc w:val="center"/>
                    <w:rPr>
                      <w:szCs w:val="21"/>
                    </w:rPr>
                  </w:pPr>
                  <w:r>
                    <w:rPr>
                      <w:rFonts w:hint="eastAsia"/>
                      <w:szCs w:val="21"/>
                    </w:rPr>
                    <w:t>（监测点</w:t>
                  </w:r>
                  <w:r>
                    <w:rPr>
                      <w:rFonts w:hint="eastAsia"/>
                      <w:szCs w:val="21"/>
                    </w:rPr>
                    <w:t>2#</w:t>
                  </w:r>
                  <w:r>
                    <w:rPr>
                      <w:rFonts w:hint="eastAsia"/>
                      <w:szCs w:val="21"/>
                    </w:rPr>
                    <w:t>）</w:t>
                  </w:r>
                </w:p>
              </w:tc>
              <w:tc>
                <w:tcPr>
                  <w:tcW w:w="976" w:type="pct"/>
                  <w:vAlign w:val="center"/>
                </w:tcPr>
                <w:p w:rsidR="00464931" w:rsidRPr="00A17390" w:rsidRDefault="00464931" w:rsidP="003F2117">
                  <w:pPr>
                    <w:widowControl/>
                    <w:jc w:val="center"/>
                    <w:rPr>
                      <w:szCs w:val="21"/>
                    </w:rPr>
                  </w:pPr>
                  <w:r>
                    <w:rPr>
                      <w:rFonts w:hint="eastAsia"/>
                      <w:szCs w:val="21"/>
                    </w:rPr>
                    <w:t>粉尘</w:t>
                  </w:r>
                </w:p>
              </w:tc>
              <w:tc>
                <w:tcPr>
                  <w:tcW w:w="651" w:type="pct"/>
                  <w:vAlign w:val="center"/>
                </w:tcPr>
                <w:p w:rsidR="00464931" w:rsidRPr="00A17390" w:rsidRDefault="00464931" w:rsidP="003F2117">
                  <w:pPr>
                    <w:widowControl/>
                    <w:jc w:val="center"/>
                    <w:rPr>
                      <w:szCs w:val="21"/>
                    </w:rPr>
                  </w:pPr>
                  <w:r w:rsidRPr="00A17390">
                    <w:rPr>
                      <w:rFonts w:hint="eastAsia"/>
                      <w:szCs w:val="21"/>
                    </w:rPr>
                    <w:t>0.282</w:t>
                  </w:r>
                </w:p>
              </w:tc>
              <w:tc>
                <w:tcPr>
                  <w:tcW w:w="732" w:type="pct"/>
                  <w:vAlign w:val="center"/>
                </w:tcPr>
                <w:p w:rsidR="00464931" w:rsidRPr="00A17390" w:rsidRDefault="00464931" w:rsidP="003F2117">
                  <w:pPr>
                    <w:widowControl/>
                    <w:jc w:val="center"/>
                    <w:rPr>
                      <w:szCs w:val="21"/>
                    </w:rPr>
                  </w:pPr>
                  <w:r w:rsidRPr="00A17390">
                    <w:rPr>
                      <w:rFonts w:hint="eastAsia"/>
                      <w:szCs w:val="21"/>
                    </w:rPr>
                    <w:t>0.211</w:t>
                  </w:r>
                </w:p>
              </w:tc>
              <w:tc>
                <w:tcPr>
                  <w:tcW w:w="539" w:type="pct"/>
                  <w:vAlign w:val="center"/>
                </w:tcPr>
                <w:p w:rsidR="00464931" w:rsidRPr="00A17390" w:rsidRDefault="00464931" w:rsidP="003F2117">
                  <w:pPr>
                    <w:widowControl/>
                    <w:jc w:val="center"/>
                    <w:rPr>
                      <w:szCs w:val="21"/>
                    </w:rPr>
                  </w:pPr>
                  <w:r w:rsidRPr="00A17390">
                    <w:rPr>
                      <w:rFonts w:hint="eastAsia"/>
                      <w:szCs w:val="21"/>
                    </w:rPr>
                    <w:t>0.264</w:t>
                  </w:r>
                </w:p>
              </w:tc>
              <w:tc>
                <w:tcPr>
                  <w:tcW w:w="465" w:type="pct"/>
                  <w:vAlign w:val="center"/>
                </w:tcPr>
                <w:p w:rsidR="00464931" w:rsidRPr="00A17390" w:rsidRDefault="00464931" w:rsidP="003F2117">
                  <w:pPr>
                    <w:widowControl/>
                    <w:jc w:val="center"/>
                    <w:rPr>
                      <w:szCs w:val="21"/>
                    </w:rPr>
                  </w:pPr>
                  <w:r w:rsidRPr="00A17390">
                    <w:rPr>
                      <w:rFonts w:hint="eastAsia"/>
                      <w:szCs w:val="21"/>
                    </w:rPr>
                    <w:t>1.0</w:t>
                  </w:r>
                </w:p>
              </w:tc>
              <w:tc>
                <w:tcPr>
                  <w:tcW w:w="397" w:type="pct"/>
                  <w:vAlign w:val="center"/>
                </w:tcPr>
                <w:p w:rsidR="00464931" w:rsidRPr="00A17390" w:rsidRDefault="00464931" w:rsidP="003F2117">
                  <w:pPr>
                    <w:widowControl/>
                    <w:jc w:val="center"/>
                    <w:rPr>
                      <w:szCs w:val="21"/>
                    </w:rPr>
                  </w:pPr>
                  <w:r>
                    <w:rPr>
                      <w:rFonts w:hint="eastAsia"/>
                      <w:szCs w:val="21"/>
                    </w:rPr>
                    <w:t>达标</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ign w:val="center"/>
                </w:tcPr>
                <w:p w:rsidR="00464931" w:rsidRPr="00A17390" w:rsidRDefault="00464931" w:rsidP="003F2117">
                  <w:pPr>
                    <w:widowControl/>
                    <w:jc w:val="center"/>
                    <w:rPr>
                      <w:szCs w:val="21"/>
                    </w:rPr>
                  </w:pPr>
                </w:p>
              </w:tc>
              <w:tc>
                <w:tcPr>
                  <w:tcW w:w="976" w:type="pct"/>
                  <w:vAlign w:val="center"/>
                </w:tcPr>
                <w:p w:rsidR="00464931" w:rsidRPr="00A17390" w:rsidRDefault="00464931" w:rsidP="003F2117">
                  <w:pPr>
                    <w:widowControl/>
                    <w:jc w:val="center"/>
                    <w:rPr>
                      <w:szCs w:val="21"/>
                    </w:rPr>
                  </w:pPr>
                  <w:r w:rsidRPr="00A17390">
                    <w:rPr>
                      <w:rFonts w:hint="eastAsia"/>
                      <w:szCs w:val="21"/>
                    </w:rPr>
                    <w:t>非甲烷总烃</w:t>
                  </w:r>
                </w:p>
              </w:tc>
              <w:tc>
                <w:tcPr>
                  <w:tcW w:w="651" w:type="pct"/>
                  <w:vAlign w:val="center"/>
                </w:tcPr>
                <w:p w:rsidR="00464931" w:rsidRPr="00A17390" w:rsidRDefault="00464931" w:rsidP="003F2117">
                  <w:pPr>
                    <w:widowControl/>
                    <w:jc w:val="center"/>
                    <w:rPr>
                      <w:szCs w:val="21"/>
                    </w:rPr>
                  </w:pPr>
                  <w:r w:rsidRPr="00A17390">
                    <w:rPr>
                      <w:rFonts w:hint="eastAsia"/>
                      <w:szCs w:val="21"/>
                    </w:rPr>
                    <w:t>0.4</w:t>
                  </w:r>
                </w:p>
              </w:tc>
              <w:tc>
                <w:tcPr>
                  <w:tcW w:w="732" w:type="pct"/>
                  <w:vAlign w:val="center"/>
                </w:tcPr>
                <w:p w:rsidR="00464931" w:rsidRPr="00A17390" w:rsidRDefault="00464931" w:rsidP="003F2117">
                  <w:pPr>
                    <w:widowControl/>
                    <w:jc w:val="center"/>
                    <w:rPr>
                      <w:szCs w:val="21"/>
                    </w:rPr>
                  </w:pPr>
                  <w:r w:rsidRPr="00A17390">
                    <w:rPr>
                      <w:rFonts w:hint="eastAsia"/>
                      <w:szCs w:val="21"/>
                    </w:rPr>
                    <w:t>0.3</w:t>
                  </w:r>
                </w:p>
              </w:tc>
              <w:tc>
                <w:tcPr>
                  <w:tcW w:w="539" w:type="pct"/>
                  <w:vAlign w:val="center"/>
                </w:tcPr>
                <w:p w:rsidR="00464931" w:rsidRPr="00A17390" w:rsidRDefault="00464931" w:rsidP="003F2117">
                  <w:pPr>
                    <w:widowControl/>
                    <w:jc w:val="center"/>
                    <w:rPr>
                      <w:szCs w:val="21"/>
                    </w:rPr>
                  </w:pPr>
                  <w:r w:rsidRPr="00A17390">
                    <w:rPr>
                      <w:rFonts w:hint="eastAsia"/>
                      <w:szCs w:val="21"/>
                    </w:rPr>
                    <w:t>0.3</w:t>
                  </w:r>
                </w:p>
              </w:tc>
              <w:tc>
                <w:tcPr>
                  <w:tcW w:w="465" w:type="pct"/>
                  <w:vAlign w:val="center"/>
                </w:tcPr>
                <w:p w:rsidR="00464931" w:rsidRPr="00A17390" w:rsidRDefault="00464931" w:rsidP="003F2117">
                  <w:pPr>
                    <w:widowControl/>
                    <w:jc w:val="center"/>
                    <w:rPr>
                      <w:szCs w:val="21"/>
                    </w:rPr>
                  </w:pPr>
                  <w:r w:rsidRPr="00A17390">
                    <w:rPr>
                      <w:rFonts w:hint="eastAsia"/>
                      <w:szCs w:val="21"/>
                    </w:rPr>
                    <w:t>4.0</w:t>
                  </w:r>
                </w:p>
              </w:tc>
              <w:tc>
                <w:tcPr>
                  <w:tcW w:w="397" w:type="pct"/>
                  <w:vAlign w:val="center"/>
                </w:tcPr>
                <w:p w:rsidR="00464931" w:rsidRPr="00A17390" w:rsidRDefault="00464931" w:rsidP="003F2117">
                  <w:pPr>
                    <w:widowControl/>
                    <w:jc w:val="center"/>
                    <w:rPr>
                      <w:szCs w:val="21"/>
                    </w:rPr>
                  </w:pPr>
                  <w:r>
                    <w:rPr>
                      <w:rFonts w:hint="eastAsia"/>
                      <w:szCs w:val="21"/>
                    </w:rPr>
                    <w:t>达标</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restart"/>
                  <w:vAlign w:val="center"/>
                </w:tcPr>
                <w:p w:rsidR="00464931" w:rsidRDefault="00464931" w:rsidP="00D73A63">
                  <w:pPr>
                    <w:widowControl/>
                    <w:jc w:val="center"/>
                    <w:rPr>
                      <w:szCs w:val="21"/>
                    </w:rPr>
                  </w:pPr>
                  <w:r w:rsidRPr="00A17390">
                    <w:rPr>
                      <w:rFonts w:hint="eastAsia"/>
                      <w:szCs w:val="21"/>
                    </w:rPr>
                    <w:t>下</w:t>
                  </w:r>
                  <w:r w:rsidRPr="00A17390">
                    <w:rPr>
                      <w:szCs w:val="21"/>
                    </w:rPr>
                    <w:t>风向</w:t>
                  </w:r>
                </w:p>
                <w:p w:rsidR="00464931" w:rsidRPr="00A17390" w:rsidRDefault="00464931" w:rsidP="00D73A63">
                  <w:pPr>
                    <w:widowControl/>
                    <w:jc w:val="center"/>
                    <w:rPr>
                      <w:szCs w:val="21"/>
                    </w:rPr>
                  </w:pPr>
                  <w:r>
                    <w:rPr>
                      <w:rFonts w:hint="eastAsia"/>
                      <w:szCs w:val="21"/>
                    </w:rPr>
                    <w:t>（监测点</w:t>
                  </w:r>
                  <w:r>
                    <w:rPr>
                      <w:rFonts w:hint="eastAsia"/>
                      <w:szCs w:val="21"/>
                    </w:rPr>
                    <w:t>3#</w:t>
                  </w:r>
                  <w:r>
                    <w:rPr>
                      <w:rFonts w:hint="eastAsia"/>
                      <w:szCs w:val="21"/>
                    </w:rPr>
                    <w:t>）</w:t>
                  </w:r>
                </w:p>
              </w:tc>
              <w:tc>
                <w:tcPr>
                  <w:tcW w:w="976" w:type="pct"/>
                  <w:vAlign w:val="center"/>
                </w:tcPr>
                <w:p w:rsidR="00464931" w:rsidRPr="00A17390" w:rsidRDefault="00464931" w:rsidP="003F2117">
                  <w:pPr>
                    <w:widowControl/>
                    <w:jc w:val="center"/>
                    <w:rPr>
                      <w:szCs w:val="21"/>
                    </w:rPr>
                  </w:pPr>
                  <w:r>
                    <w:rPr>
                      <w:rFonts w:hint="eastAsia"/>
                      <w:szCs w:val="21"/>
                    </w:rPr>
                    <w:t>粉尘</w:t>
                  </w:r>
                </w:p>
              </w:tc>
              <w:tc>
                <w:tcPr>
                  <w:tcW w:w="651" w:type="pct"/>
                  <w:vAlign w:val="center"/>
                </w:tcPr>
                <w:p w:rsidR="00464931" w:rsidRPr="00A17390" w:rsidRDefault="00464931" w:rsidP="003F2117">
                  <w:pPr>
                    <w:widowControl/>
                    <w:jc w:val="center"/>
                    <w:rPr>
                      <w:szCs w:val="21"/>
                    </w:rPr>
                  </w:pPr>
                  <w:r w:rsidRPr="00A17390">
                    <w:rPr>
                      <w:rFonts w:hint="eastAsia"/>
                      <w:szCs w:val="21"/>
                    </w:rPr>
                    <w:t>0.176</w:t>
                  </w:r>
                </w:p>
              </w:tc>
              <w:tc>
                <w:tcPr>
                  <w:tcW w:w="732" w:type="pct"/>
                  <w:vAlign w:val="center"/>
                </w:tcPr>
                <w:p w:rsidR="00464931" w:rsidRPr="00A17390" w:rsidRDefault="00464931" w:rsidP="003F2117">
                  <w:pPr>
                    <w:widowControl/>
                    <w:jc w:val="center"/>
                    <w:rPr>
                      <w:szCs w:val="21"/>
                    </w:rPr>
                  </w:pPr>
                  <w:r w:rsidRPr="00A17390">
                    <w:rPr>
                      <w:rFonts w:hint="eastAsia"/>
                      <w:szCs w:val="21"/>
                    </w:rPr>
                    <w:t>0.158</w:t>
                  </w:r>
                </w:p>
              </w:tc>
              <w:tc>
                <w:tcPr>
                  <w:tcW w:w="539" w:type="pct"/>
                  <w:vAlign w:val="center"/>
                </w:tcPr>
                <w:p w:rsidR="00464931" w:rsidRPr="00A17390" w:rsidRDefault="00464931" w:rsidP="003F2117">
                  <w:pPr>
                    <w:widowControl/>
                    <w:jc w:val="center"/>
                    <w:rPr>
                      <w:szCs w:val="21"/>
                    </w:rPr>
                  </w:pPr>
                  <w:r w:rsidRPr="00A17390">
                    <w:rPr>
                      <w:rFonts w:hint="eastAsia"/>
                      <w:szCs w:val="21"/>
                    </w:rPr>
                    <w:t>0.158</w:t>
                  </w:r>
                </w:p>
              </w:tc>
              <w:tc>
                <w:tcPr>
                  <w:tcW w:w="465" w:type="pct"/>
                  <w:vAlign w:val="center"/>
                </w:tcPr>
                <w:p w:rsidR="00464931" w:rsidRPr="00A17390" w:rsidRDefault="00464931" w:rsidP="003F2117">
                  <w:pPr>
                    <w:widowControl/>
                    <w:jc w:val="center"/>
                    <w:rPr>
                      <w:szCs w:val="21"/>
                    </w:rPr>
                  </w:pPr>
                  <w:r w:rsidRPr="00A17390">
                    <w:rPr>
                      <w:rFonts w:hint="eastAsia"/>
                      <w:szCs w:val="21"/>
                    </w:rPr>
                    <w:t>1.0</w:t>
                  </w:r>
                </w:p>
              </w:tc>
              <w:tc>
                <w:tcPr>
                  <w:tcW w:w="397" w:type="pct"/>
                  <w:vAlign w:val="center"/>
                </w:tcPr>
                <w:p w:rsidR="00464931" w:rsidRPr="00A17390" w:rsidRDefault="00464931" w:rsidP="003F2117">
                  <w:pPr>
                    <w:widowControl/>
                    <w:jc w:val="center"/>
                    <w:rPr>
                      <w:szCs w:val="21"/>
                    </w:rPr>
                  </w:pPr>
                  <w:r>
                    <w:rPr>
                      <w:rFonts w:hint="eastAsia"/>
                      <w:szCs w:val="21"/>
                    </w:rPr>
                    <w:t>达标</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ign w:val="center"/>
                </w:tcPr>
                <w:p w:rsidR="00464931" w:rsidRPr="00A17390" w:rsidRDefault="00464931" w:rsidP="003F2117">
                  <w:pPr>
                    <w:widowControl/>
                    <w:jc w:val="center"/>
                    <w:rPr>
                      <w:szCs w:val="21"/>
                    </w:rPr>
                  </w:pPr>
                </w:p>
              </w:tc>
              <w:tc>
                <w:tcPr>
                  <w:tcW w:w="976" w:type="pct"/>
                  <w:vAlign w:val="center"/>
                </w:tcPr>
                <w:p w:rsidR="00464931" w:rsidRPr="00A17390" w:rsidRDefault="00464931" w:rsidP="003F2117">
                  <w:pPr>
                    <w:widowControl/>
                    <w:jc w:val="center"/>
                    <w:rPr>
                      <w:szCs w:val="21"/>
                    </w:rPr>
                  </w:pPr>
                  <w:r w:rsidRPr="00A17390">
                    <w:rPr>
                      <w:rFonts w:hint="eastAsia"/>
                      <w:szCs w:val="21"/>
                    </w:rPr>
                    <w:t>非甲烷总烃</w:t>
                  </w:r>
                </w:p>
              </w:tc>
              <w:tc>
                <w:tcPr>
                  <w:tcW w:w="651" w:type="pct"/>
                  <w:vAlign w:val="center"/>
                </w:tcPr>
                <w:p w:rsidR="00464931" w:rsidRPr="00A17390" w:rsidRDefault="00464931" w:rsidP="003F2117">
                  <w:pPr>
                    <w:widowControl/>
                    <w:jc w:val="center"/>
                    <w:rPr>
                      <w:szCs w:val="21"/>
                    </w:rPr>
                  </w:pPr>
                  <w:r w:rsidRPr="00A17390">
                    <w:rPr>
                      <w:rFonts w:hint="eastAsia"/>
                      <w:szCs w:val="21"/>
                    </w:rPr>
                    <w:t>0.4</w:t>
                  </w:r>
                </w:p>
              </w:tc>
              <w:tc>
                <w:tcPr>
                  <w:tcW w:w="732" w:type="pct"/>
                  <w:vAlign w:val="center"/>
                </w:tcPr>
                <w:p w:rsidR="00464931" w:rsidRPr="00A17390" w:rsidRDefault="00464931" w:rsidP="003F2117">
                  <w:pPr>
                    <w:widowControl/>
                    <w:jc w:val="center"/>
                    <w:rPr>
                      <w:szCs w:val="21"/>
                    </w:rPr>
                  </w:pPr>
                  <w:r w:rsidRPr="00A17390">
                    <w:rPr>
                      <w:rFonts w:hint="eastAsia"/>
                      <w:szCs w:val="21"/>
                    </w:rPr>
                    <w:t>0.4</w:t>
                  </w:r>
                </w:p>
              </w:tc>
              <w:tc>
                <w:tcPr>
                  <w:tcW w:w="539" w:type="pct"/>
                  <w:vAlign w:val="center"/>
                </w:tcPr>
                <w:p w:rsidR="00464931" w:rsidRPr="00A17390" w:rsidRDefault="00464931" w:rsidP="003F2117">
                  <w:pPr>
                    <w:widowControl/>
                    <w:jc w:val="center"/>
                    <w:rPr>
                      <w:szCs w:val="21"/>
                    </w:rPr>
                  </w:pPr>
                  <w:r w:rsidRPr="00A17390">
                    <w:rPr>
                      <w:rFonts w:hint="eastAsia"/>
                      <w:szCs w:val="21"/>
                    </w:rPr>
                    <w:t>0.4</w:t>
                  </w:r>
                </w:p>
              </w:tc>
              <w:tc>
                <w:tcPr>
                  <w:tcW w:w="465" w:type="pct"/>
                  <w:vAlign w:val="center"/>
                </w:tcPr>
                <w:p w:rsidR="00464931" w:rsidRPr="00A17390" w:rsidRDefault="00464931" w:rsidP="003F2117">
                  <w:pPr>
                    <w:widowControl/>
                    <w:jc w:val="center"/>
                    <w:rPr>
                      <w:szCs w:val="21"/>
                    </w:rPr>
                  </w:pPr>
                  <w:r w:rsidRPr="00A17390">
                    <w:rPr>
                      <w:rFonts w:hint="eastAsia"/>
                      <w:szCs w:val="21"/>
                    </w:rPr>
                    <w:t>4.0</w:t>
                  </w:r>
                </w:p>
              </w:tc>
              <w:tc>
                <w:tcPr>
                  <w:tcW w:w="397" w:type="pct"/>
                  <w:vAlign w:val="center"/>
                </w:tcPr>
                <w:p w:rsidR="00464931" w:rsidRPr="00A17390" w:rsidRDefault="00464931" w:rsidP="003F2117">
                  <w:pPr>
                    <w:widowControl/>
                    <w:jc w:val="center"/>
                    <w:rPr>
                      <w:szCs w:val="21"/>
                    </w:rPr>
                  </w:pPr>
                  <w:r>
                    <w:rPr>
                      <w:rFonts w:hint="eastAsia"/>
                      <w:szCs w:val="21"/>
                    </w:rPr>
                    <w:t>达标</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restart"/>
                  <w:vAlign w:val="center"/>
                </w:tcPr>
                <w:p w:rsidR="00464931" w:rsidRDefault="00464931" w:rsidP="00D73A63">
                  <w:pPr>
                    <w:widowControl/>
                    <w:jc w:val="center"/>
                    <w:rPr>
                      <w:szCs w:val="21"/>
                    </w:rPr>
                  </w:pPr>
                  <w:r w:rsidRPr="00A17390">
                    <w:rPr>
                      <w:rFonts w:hint="eastAsia"/>
                      <w:szCs w:val="21"/>
                    </w:rPr>
                    <w:t>下</w:t>
                  </w:r>
                  <w:r w:rsidRPr="00A17390">
                    <w:rPr>
                      <w:szCs w:val="21"/>
                    </w:rPr>
                    <w:t>风向</w:t>
                  </w:r>
                </w:p>
                <w:p w:rsidR="00464931" w:rsidRPr="00A17390" w:rsidRDefault="00464931" w:rsidP="00D73A63">
                  <w:pPr>
                    <w:widowControl/>
                    <w:jc w:val="center"/>
                    <w:rPr>
                      <w:szCs w:val="21"/>
                    </w:rPr>
                  </w:pPr>
                  <w:r>
                    <w:rPr>
                      <w:rFonts w:hint="eastAsia"/>
                      <w:szCs w:val="21"/>
                    </w:rPr>
                    <w:t>（监测点</w:t>
                  </w:r>
                  <w:r>
                    <w:rPr>
                      <w:rFonts w:hint="eastAsia"/>
                      <w:szCs w:val="21"/>
                    </w:rPr>
                    <w:t>4#</w:t>
                  </w:r>
                  <w:r>
                    <w:rPr>
                      <w:rFonts w:hint="eastAsia"/>
                      <w:szCs w:val="21"/>
                    </w:rPr>
                    <w:t>）</w:t>
                  </w:r>
                </w:p>
              </w:tc>
              <w:tc>
                <w:tcPr>
                  <w:tcW w:w="976" w:type="pct"/>
                  <w:vAlign w:val="center"/>
                </w:tcPr>
                <w:p w:rsidR="00464931" w:rsidRPr="00A17390" w:rsidRDefault="00464931" w:rsidP="003F2117">
                  <w:pPr>
                    <w:widowControl/>
                    <w:jc w:val="center"/>
                    <w:rPr>
                      <w:szCs w:val="21"/>
                    </w:rPr>
                  </w:pPr>
                  <w:r>
                    <w:rPr>
                      <w:rFonts w:hint="eastAsia"/>
                      <w:szCs w:val="21"/>
                    </w:rPr>
                    <w:t>粉尘</w:t>
                  </w:r>
                </w:p>
              </w:tc>
              <w:tc>
                <w:tcPr>
                  <w:tcW w:w="651" w:type="pct"/>
                  <w:vAlign w:val="center"/>
                </w:tcPr>
                <w:p w:rsidR="00464931" w:rsidRPr="00A17390" w:rsidRDefault="00464931" w:rsidP="003F2117">
                  <w:pPr>
                    <w:widowControl/>
                    <w:jc w:val="center"/>
                    <w:rPr>
                      <w:szCs w:val="21"/>
                    </w:rPr>
                  </w:pPr>
                  <w:r w:rsidRPr="00A17390">
                    <w:rPr>
                      <w:rFonts w:hint="eastAsia"/>
                      <w:szCs w:val="21"/>
                    </w:rPr>
                    <w:t>0.123</w:t>
                  </w:r>
                </w:p>
              </w:tc>
              <w:tc>
                <w:tcPr>
                  <w:tcW w:w="732" w:type="pct"/>
                  <w:vAlign w:val="center"/>
                </w:tcPr>
                <w:p w:rsidR="00464931" w:rsidRPr="00A17390" w:rsidRDefault="00464931" w:rsidP="003F2117">
                  <w:pPr>
                    <w:widowControl/>
                    <w:jc w:val="center"/>
                    <w:rPr>
                      <w:szCs w:val="21"/>
                    </w:rPr>
                  </w:pPr>
                  <w:r w:rsidRPr="00A17390">
                    <w:rPr>
                      <w:rFonts w:hint="eastAsia"/>
                      <w:szCs w:val="21"/>
                    </w:rPr>
                    <w:t>0.123</w:t>
                  </w:r>
                </w:p>
              </w:tc>
              <w:tc>
                <w:tcPr>
                  <w:tcW w:w="539" w:type="pct"/>
                  <w:vAlign w:val="center"/>
                </w:tcPr>
                <w:p w:rsidR="00464931" w:rsidRPr="00A17390" w:rsidRDefault="00464931" w:rsidP="003F2117">
                  <w:pPr>
                    <w:widowControl/>
                    <w:jc w:val="center"/>
                    <w:rPr>
                      <w:szCs w:val="21"/>
                    </w:rPr>
                  </w:pPr>
                  <w:r w:rsidRPr="00A17390">
                    <w:rPr>
                      <w:rFonts w:hint="eastAsia"/>
                      <w:szCs w:val="21"/>
                    </w:rPr>
                    <w:t>0.141</w:t>
                  </w:r>
                </w:p>
              </w:tc>
              <w:tc>
                <w:tcPr>
                  <w:tcW w:w="465" w:type="pct"/>
                  <w:vAlign w:val="center"/>
                </w:tcPr>
                <w:p w:rsidR="00464931" w:rsidRPr="00A17390" w:rsidRDefault="00464931" w:rsidP="003F2117">
                  <w:pPr>
                    <w:widowControl/>
                    <w:jc w:val="center"/>
                    <w:rPr>
                      <w:szCs w:val="21"/>
                    </w:rPr>
                  </w:pPr>
                  <w:r w:rsidRPr="00A17390">
                    <w:rPr>
                      <w:rFonts w:hint="eastAsia"/>
                      <w:szCs w:val="21"/>
                    </w:rPr>
                    <w:t>1.0</w:t>
                  </w:r>
                </w:p>
              </w:tc>
              <w:tc>
                <w:tcPr>
                  <w:tcW w:w="397" w:type="pct"/>
                  <w:vAlign w:val="center"/>
                </w:tcPr>
                <w:p w:rsidR="00464931" w:rsidRPr="00A17390" w:rsidRDefault="00464931" w:rsidP="003F2117">
                  <w:pPr>
                    <w:widowControl/>
                    <w:jc w:val="center"/>
                    <w:rPr>
                      <w:szCs w:val="21"/>
                    </w:rPr>
                  </w:pPr>
                  <w:r>
                    <w:rPr>
                      <w:rFonts w:hint="eastAsia"/>
                      <w:szCs w:val="21"/>
                    </w:rPr>
                    <w:t>达标</w:t>
                  </w:r>
                </w:p>
              </w:tc>
            </w:tr>
            <w:tr w:rsidR="00464931" w:rsidRPr="00A17390" w:rsidTr="003F2117">
              <w:trPr>
                <w:trHeight w:val="346"/>
              </w:trPr>
              <w:tc>
                <w:tcPr>
                  <w:tcW w:w="399" w:type="pct"/>
                  <w:vMerge/>
                  <w:vAlign w:val="center"/>
                </w:tcPr>
                <w:p w:rsidR="00464931" w:rsidRPr="00A17390" w:rsidRDefault="00464931" w:rsidP="003F2117">
                  <w:pPr>
                    <w:widowControl/>
                    <w:jc w:val="center"/>
                    <w:rPr>
                      <w:szCs w:val="21"/>
                    </w:rPr>
                  </w:pPr>
                </w:p>
              </w:tc>
              <w:tc>
                <w:tcPr>
                  <w:tcW w:w="841" w:type="pct"/>
                  <w:vMerge/>
                  <w:vAlign w:val="center"/>
                </w:tcPr>
                <w:p w:rsidR="00464931" w:rsidRPr="00A17390" w:rsidRDefault="00464931" w:rsidP="003F2117">
                  <w:pPr>
                    <w:widowControl/>
                    <w:jc w:val="center"/>
                    <w:rPr>
                      <w:szCs w:val="21"/>
                    </w:rPr>
                  </w:pPr>
                </w:p>
              </w:tc>
              <w:tc>
                <w:tcPr>
                  <w:tcW w:w="976" w:type="pct"/>
                  <w:vAlign w:val="center"/>
                </w:tcPr>
                <w:p w:rsidR="00464931" w:rsidRPr="00A17390" w:rsidRDefault="00464931" w:rsidP="003F2117">
                  <w:pPr>
                    <w:widowControl/>
                    <w:jc w:val="center"/>
                    <w:rPr>
                      <w:szCs w:val="21"/>
                    </w:rPr>
                  </w:pPr>
                  <w:r w:rsidRPr="00A17390">
                    <w:rPr>
                      <w:rFonts w:hint="eastAsia"/>
                      <w:szCs w:val="21"/>
                    </w:rPr>
                    <w:t>非甲烷总烃</w:t>
                  </w:r>
                </w:p>
              </w:tc>
              <w:tc>
                <w:tcPr>
                  <w:tcW w:w="651" w:type="pct"/>
                  <w:vAlign w:val="center"/>
                </w:tcPr>
                <w:p w:rsidR="00464931" w:rsidRPr="00A17390" w:rsidRDefault="00464931" w:rsidP="003F2117">
                  <w:pPr>
                    <w:widowControl/>
                    <w:jc w:val="center"/>
                    <w:rPr>
                      <w:szCs w:val="21"/>
                    </w:rPr>
                  </w:pPr>
                  <w:r w:rsidRPr="00A17390">
                    <w:rPr>
                      <w:rFonts w:hint="eastAsia"/>
                      <w:szCs w:val="21"/>
                    </w:rPr>
                    <w:t>0.4</w:t>
                  </w:r>
                </w:p>
              </w:tc>
              <w:tc>
                <w:tcPr>
                  <w:tcW w:w="732" w:type="pct"/>
                  <w:vAlign w:val="center"/>
                </w:tcPr>
                <w:p w:rsidR="00464931" w:rsidRPr="00A17390" w:rsidRDefault="00464931" w:rsidP="003F2117">
                  <w:pPr>
                    <w:widowControl/>
                    <w:jc w:val="center"/>
                    <w:rPr>
                      <w:szCs w:val="21"/>
                    </w:rPr>
                  </w:pPr>
                  <w:r w:rsidRPr="00A17390">
                    <w:rPr>
                      <w:rFonts w:hint="eastAsia"/>
                      <w:szCs w:val="21"/>
                    </w:rPr>
                    <w:t>0.4</w:t>
                  </w:r>
                </w:p>
              </w:tc>
              <w:tc>
                <w:tcPr>
                  <w:tcW w:w="539" w:type="pct"/>
                  <w:vAlign w:val="center"/>
                </w:tcPr>
                <w:p w:rsidR="00464931" w:rsidRPr="00A17390" w:rsidRDefault="00464931" w:rsidP="003F2117">
                  <w:pPr>
                    <w:widowControl/>
                    <w:jc w:val="center"/>
                    <w:rPr>
                      <w:szCs w:val="21"/>
                    </w:rPr>
                  </w:pPr>
                  <w:r w:rsidRPr="00A17390">
                    <w:rPr>
                      <w:rFonts w:hint="eastAsia"/>
                      <w:szCs w:val="21"/>
                    </w:rPr>
                    <w:t>0.4</w:t>
                  </w:r>
                </w:p>
              </w:tc>
              <w:tc>
                <w:tcPr>
                  <w:tcW w:w="465" w:type="pct"/>
                  <w:vAlign w:val="center"/>
                </w:tcPr>
                <w:p w:rsidR="00464931" w:rsidRPr="00A17390" w:rsidRDefault="00464931" w:rsidP="003F2117">
                  <w:pPr>
                    <w:widowControl/>
                    <w:jc w:val="center"/>
                    <w:rPr>
                      <w:szCs w:val="21"/>
                    </w:rPr>
                  </w:pPr>
                  <w:r w:rsidRPr="00A17390">
                    <w:rPr>
                      <w:rFonts w:hint="eastAsia"/>
                      <w:szCs w:val="21"/>
                    </w:rPr>
                    <w:t>4.0</w:t>
                  </w:r>
                </w:p>
              </w:tc>
              <w:tc>
                <w:tcPr>
                  <w:tcW w:w="397" w:type="pct"/>
                  <w:vAlign w:val="center"/>
                </w:tcPr>
                <w:p w:rsidR="00464931" w:rsidRPr="00A17390" w:rsidRDefault="00464931" w:rsidP="003F2117">
                  <w:pPr>
                    <w:widowControl/>
                    <w:jc w:val="center"/>
                    <w:rPr>
                      <w:szCs w:val="21"/>
                    </w:rPr>
                  </w:pPr>
                  <w:r>
                    <w:rPr>
                      <w:rFonts w:hint="eastAsia"/>
                      <w:szCs w:val="21"/>
                    </w:rPr>
                    <w:t>达标</w:t>
                  </w:r>
                </w:p>
              </w:tc>
            </w:tr>
          </w:tbl>
          <w:p w:rsidR="007C667F" w:rsidRPr="007C667F" w:rsidRDefault="007C667F" w:rsidP="00D66DF9">
            <w:pPr>
              <w:jc w:val="left"/>
              <w:rPr>
                <w:rFonts w:ascii="Times New Roman" w:hAnsi="Times New Roman"/>
                <w:b/>
                <w:szCs w:val="21"/>
              </w:rPr>
            </w:pPr>
          </w:p>
        </w:tc>
      </w:tr>
    </w:tbl>
    <w:p w:rsidR="00F27125" w:rsidRDefault="00F27125">
      <w:pPr>
        <w:widowControl/>
        <w:jc w:val="left"/>
        <w:rPr>
          <w:rFonts w:ascii="Times New Roman" w:hAnsi="Times New Roman"/>
          <w:b/>
          <w:sz w:val="28"/>
          <w:szCs w:val="28"/>
        </w:rPr>
        <w:sectPr w:rsidR="00F27125" w:rsidSect="00315676">
          <w:headerReference w:type="default" r:id="rId13"/>
          <w:footerReference w:type="default" r:id="rId14"/>
          <w:pgSz w:w="11906" w:h="16838"/>
          <w:pgMar w:top="1440" w:right="1800" w:bottom="1440" w:left="1800" w:header="851" w:footer="992" w:gutter="0"/>
          <w:pgNumType w:start="1"/>
          <w:cols w:space="425"/>
          <w:docGrid w:type="lines" w:linePitch="312"/>
        </w:sectPr>
      </w:pPr>
    </w:p>
    <w:p w:rsidR="00F27125" w:rsidRDefault="00F27125" w:rsidP="00F27125">
      <w:pPr>
        <w:jc w:val="left"/>
        <w:rPr>
          <w:rFonts w:ascii="Times New Roman" w:hAnsi="Times New Roman"/>
          <w:b/>
          <w:sz w:val="28"/>
          <w:szCs w:val="28"/>
        </w:rPr>
      </w:pPr>
      <w:r w:rsidRPr="00D66DF9">
        <w:rPr>
          <w:rFonts w:ascii="Times New Roman" w:hAnsi="Times New Roman" w:hint="eastAsia"/>
          <w:b/>
          <w:sz w:val="28"/>
          <w:szCs w:val="28"/>
        </w:rPr>
        <w:lastRenderedPageBreak/>
        <w:t>表七（续）</w:t>
      </w:r>
    </w:p>
    <w:tbl>
      <w:tblPr>
        <w:tblStyle w:val="a7"/>
        <w:tblW w:w="14175" w:type="dxa"/>
        <w:tblLayout w:type="fixed"/>
        <w:tblLook w:val="04A0"/>
      </w:tblPr>
      <w:tblGrid>
        <w:gridCol w:w="14175"/>
      </w:tblGrid>
      <w:tr w:rsidR="00F27125" w:rsidTr="00B02AF8">
        <w:trPr>
          <w:trHeight w:val="454"/>
        </w:trPr>
        <w:tc>
          <w:tcPr>
            <w:tcW w:w="14175" w:type="dxa"/>
          </w:tcPr>
          <w:p w:rsidR="00F27125" w:rsidRPr="000C25A9" w:rsidRDefault="00F27125" w:rsidP="00B02AF8">
            <w:pPr>
              <w:widowControl/>
              <w:jc w:val="center"/>
              <w:rPr>
                <w:rFonts w:ascii="Times New Roman" w:hAnsi="Times New Roman"/>
                <w:b/>
                <w:sz w:val="24"/>
                <w:szCs w:val="24"/>
              </w:rPr>
            </w:pPr>
            <w:r w:rsidRPr="000C25A9">
              <w:rPr>
                <w:rFonts w:ascii="Times New Roman" w:hAnsi="Times New Roman" w:hint="eastAsia"/>
                <w:b/>
                <w:sz w:val="24"/>
                <w:szCs w:val="24"/>
              </w:rPr>
              <w:t>3</w:t>
            </w:r>
            <w:r w:rsidRPr="000C25A9">
              <w:rPr>
                <w:rFonts w:ascii="Times New Roman" w:hAnsi="Times New Roman" w:hint="eastAsia"/>
                <w:b/>
                <w:sz w:val="24"/>
                <w:szCs w:val="24"/>
              </w:rPr>
              <w:t>月</w:t>
            </w:r>
            <w:r w:rsidRPr="000C25A9">
              <w:rPr>
                <w:rFonts w:ascii="Times New Roman" w:hAnsi="Times New Roman" w:hint="eastAsia"/>
                <w:b/>
                <w:sz w:val="24"/>
                <w:szCs w:val="24"/>
              </w:rPr>
              <w:t>17</w:t>
            </w:r>
            <w:r w:rsidRPr="000C25A9">
              <w:rPr>
                <w:rFonts w:ascii="Times New Roman" w:hAnsi="Times New Roman" w:hint="eastAsia"/>
                <w:b/>
                <w:sz w:val="24"/>
                <w:szCs w:val="24"/>
              </w:rPr>
              <w:t>日</w:t>
            </w:r>
            <w:r w:rsidR="007C667F">
              <w:rPr>
                <w:rFonts w:ascii="Times New Roman" w:hAnsi="Times New Roman" w:hint="eastAsia"/>
                <w:b/>
                <w:sz w:val="24"/>
                <w:szCs w:val="24"/>
              </w:rPr>
              <w:t>有组织废气</w:t>
            </w:r>
            <w:r w:rsidR="00046A6D">
              <w:rPr>
                <w:rFonts w:ascii="Times New Roman" w:hAnsi="Times New Roman" w:hint="eastAsia"/>
                <w:b/>
                <w:sz w:val="24"/>
                <w:szCs w:val="24"/>
              </w:rPr>
              <w:t>粉尘</w:t>
            </w:r>
            <w:r w:rsidRPr="000C25A9">
              <w:rPr>
                <w:rFonts w:ascii="Times New Roman" w:hAnsi="Times New Roman" w:hint="eastAsia"/>
                <w:b/>
                <w:sz w:val="24"/>
                <w:szCs w:val="24"/>
              </w:rPr>
              <w:t>废气参数</w:t>
            </w:r>
          </w:p>
          <w:tbl>
            <w:tblPr>
              <w:tblStyle w:val="a7"/>
              <w:tblW w:w="5000" w:type="pct"/>
              <w:tblBorders>
                <w:left w:val="none" w:sz="0" w:space="0" w:color="auto"/>
                <w:right w:val="none" w:sz="0" w:space="0" w:color="auto"/>
              </w:tblBorders>
              <w:tblLayout w:type="fixed"/>
              <w:tblLook w:val="04A0"/>
            </w:tblPr>
            <w:tblGrid>
              <w:gridCol w:w="1422"/>
              <w:gridCol w:w="1019"/>
              <w:gridCol w:w="1136"/>
              <w:gridCol w:w="1136"/>
              <w:gridCol w:w="1142"/>
              <w:gridCol w:w="1354"/>
              <w:gridCol w:w="1354"/>
              <w:gridCol w:w="1351"/>
              <w:gridCol w:w="1351"/>
              <w:gridCol w:w="1351"/>
              <w:gridCol w:w="1343"/>
            </w:tblGrid>
            <w:tr w:rsidR="00F27125" w:rsidRPr="00BB305D" w:rsidTr="00B02AF8">
              <w:trPr>
                <w:trHeight w:val="397"/>
              </w:trPr>
              <w:tc>
                <w:tcPr>
                  <w:tcW w:w="509" w:type="pct"/>
                  <w:vMerge w:val="restart"/>
                  <w:vAlign w:val="center"/>
                </w:tcPr>
                <w:p w:rsidR="00F27125" w:rsidRPr="00BB305D" w:rsidRDefault="00F27125" w:rsidP="00F27125">
                  <w:pPr>
                    <w:widowControl/>
                    <w:jc w:val="center"/>
                    <w:rPr>
                      <w:rFonts w:ascii="宋体" w:hAnsi="宋体"/>
                      <w:b/>
                      <w:szCs w:val="21"/>
                    </w:rPr>
                  </w:pPr>
                  <w:r w:rsidRPr="00BB305D">
                    <w:rPr>
                      <w:rFonts w:ascii="宋体" w:hAnsi="宋体" w:hint="eastAsia"/>
                      <w:szCs w:val="21"/>
                    </w:rPr>
                    <w:t>参数</w:t>
                  </w:r>
                </w:p>
              </w:tc>
              <w:tc>
                <w:tcPr>
                  <w:tcW w:w="365" w:type="pct"/>
                  <w:vMerge w:val="restart"/>
                  <w:vAlign w:val="center"/>
                </w:tcPr>
                <w:p w:rsidR="00F27125" w:rsidRPr="00BB305D" w:rsidRDefault="00F27125" w:rsidP="00F27125">
                  <w:pPr>
                    <w:widowControl/>
                    <w:jc w:val="center"/>
                    <w:rPr>
                      <w:rFonts w:ascii="宋体" w:hAnsi="宋体"/>
                      <w:szCs w:val="21"/>
                    </w:rPr>
                  </w:pPr>
                  <w:r w:rsidRPr="00BB305D">
                    <w:rPr>
                      <w:rFonts w:ascii="宋体" w:hAnsi="宋体" w:hint="eastAsia"/>
                      <w:szCs w:val="21"/>
                    </w:rPr>
                    <w:t>单位</w:t>
                  </w:r>
                </w:p>
              </w:tc>
              <w:tc>
                <w:tcPr>
                  <w:tcW w:w="1223" w:type="pct"/>
                  <w:gridSpan w:val="3"/>
                  <w:vAlign w:val="center"/>
                </w:tcPr>
                <w:p w:rsidR="00F27125" w:rsidRPr="00BB305D" w:rsidRDefault="002B7AC3" w:rsidP="00F27125">
                  <w:pPr>
                    <w:widowControl/>
                    <w:jc w:val="center"/>
                    <w:rPr>
                      <w:rFonts w:ascii="宋体" w:hAnsi="宋体"/>
                      <w:szCs w:val="21"/>
                    </w:rPr>
                  </w:pPr>
                  <w:r>
                    <w:rPr>
                      <w:rFonts w:ascii="宋体" w:hAnsi="宋体" w:hint="eastAsia"/>
                      <w:szCs w:val="21"/>
                    </w:rPr>
                    <w:t>1#车间</w:t>
                  </w:r>
                  <w:r w:rsidR="00F27125" w:rsidRPr="00BB305D">
                    <w:rPr>
                      <w:rFonts w:ascii="宋体" w:hAnsi="宋体" w:hint="eastAsia"/>
                      <w:szCs w:val="21"/>
                    </w:rPr>
                    <w:t>FC-1</w:t>
                  </w:r>
                </w:p>
              </w:tc>
              <w:tc>
                <w:tcPr>
                  <w:tcW w:w="1454" w:type="pct"/>
                  <w:gridSpan w:val="3"/>
                  <w:vAlign w:val="center"/>
                </w:tcPr>
                <w:p w:rsidR="00F27125" w:rsidRPr="00BB305D" w:rsidRDefault="002B7AC3" w:rsidP="00F27125">
                  <w:pPr>
                    <w:widowControl/>
                    <w:jc w:val="center"/>
                    <w:rPr>
                      <w:rFonts w:ascii="宋体" w:hAnsi="宋体"/>
                      <w:szCs w:val="21"/>
                    </w:rPr>
                  </w:pPr>
                  <w:r>
                    <w:rPr>
                      <w:rFonts w:ascii="宋体" w:hAnsi="宋体" w:hint="eastAsia"/>
                      <w:szCs w:val="21"/>
                    </w:rPr>
                    <w:t>2#车间</w:t>
                  </w:r>
                  <w:r w:rsidR="00F27125" w:rsidRPr="00BB305D">
                    <w:rPr>
                      <w:rFonts w:ascii="宋体" w:hAnsi="宋体" w:hint="eastAsia"/>
                      <w:szCs w:val="21"/>
                    </w:rPr>
                    <w:t>FC-2</w:t>
                  </w:r>
                </w:p>
              </w:tc>
              <w:tc>
                <w:tcPr>
                  <w:tcW w:w="1449" w:type="pct"/>
                  <w:gridSpan w:val="3"/>
                  <w:vAlign w:val="center"/>
                </w:tcPr>
                <w:p w:rsidR="00F27125" w:rsidRPr="00BB305D" w:rsidRDefault="002B7AC3" w:rsidP="00F27125">
                  <w:pPr>
                    <w:widowControl/>
                    <w:jc w:val="center"/>
                    <w:rPr>
                      <w:rFonts w:ascii="宋体" w:hAnsi="宋体"/>
                      <w:szCs w:val="21"/>
                    </w:rPr>
                  </w:pPr>
                  <w:r>
                    <w:rPr>
                      <w:rFonts w:ascii="宋体" w:hAnsi="宋体" w:hint="eastAsia"/>
                      <w:szCs w:val="21"/>
                    </w:rPr>
                    <w:t>4#车间</w:t>
                  </w:r>
                  <w:r w:rsidR="00F27125" w:rsidRPr="00BB305D">
                    <w:rPr>
                      <w:rFonts w:ascii="宋体" w:hAnsi="宋体" w:hint="eastAsia"/>
                      <w:szCs w:val="21"/>
                    </w:rPr>
                    <w:t>FC-4</w:t>
                  </w:r>
                </w:p>
              </w:tc>
            </w:tr>
            <w:tr w:rsidR="00F27125" w:rsidRPr="00BB305D" w:rsidTr="00B02AF8">
              <w:trPr>
                <w:trHeight w:val="397"/>
              </w:trPr>
              <w:tc>
                <w:tcPr>
                  <w:tcW w:w="509" w:type="pct"/>
                  <w:vMerge/>
                  <w:vAlign w:val="center"/>
                </w:tcPr>
                <w:p w:rsidR="00F27125" w:rsidRPr="00BB305D" w:rsidRDefault="00F27125" w:rsidP="00F27125">
                  <w:pPr>
                    <w:widowControl/>
                    <w:jc w:val="center"/>
                    <w:rPr>
                      <w:rFonts w:ascii="宋体" w:hAnsi="宋体"/>
                      <w:szCs w:val="21"/>
                    </w:rPr>
                  </w:pPr>
                </w:p>
              </w:tc>
              <w:tc>
                <w:tcPr>
                  <w:tcW w:w="365" w:type="pct"/>
                  <w:vMerge/>
                  <w:vAlign w:val="center"/>
                </w:tcPr>
                <w:p w:rsidR="00F27125" w:rsidRPr="00BB305D" w:rsidRDefault="00F27125" w:rsidP="00F27125">
                  <w:pPr>
                    <w:jc w:val="center"/>
                    <w:rPr>
                      <w:rFonts w:ascii="宋体" w:hAnsi="宋体"/>
                      <w:szCs w:val="21"/>
                    </w:rPr>
                  </w:pP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第一次</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第二次</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第三次</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第一次</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第二次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第三次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第一次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第二次</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第三次</w:t>
                  </w:r>
                </w:p>
              </w:tc>
            </w:tr>
            <w:tr w:rsidR="00F27125" w:rsidRPr="00BB305D" w:rsidTr="00B02AF8">
              <w:trPr>
                <w:trHeight w:val="397"/>
              </w:trPr>
              <w:tc>
                <w:tcPr>
                  <w:tcW w:w="509" w:type="pct"/>
                  <w:vAlign w:val="center"/>
                </w:tcPr>
                <w:p w:rsidR="00F27125" w:rsidRPr="00BB305D" w:rsidRDefault="00F27125" w:rsidP="00F27125">
                  <w:pPr>
                    <w:widowControl/>
                    <w:jc w:val="center"/>
                    <w:rPr>
                      <w:rFonts w:ascii="宋体" w:hAnsi="宋体"/>
                      <w:szCs w:val="21"/>
                    </w:rPr>
                  </w:pPr>
                  <w:r w:rsidRPr="00BB305D">
                    <w:rPr>
                      <w:rFonts w:ascii="宋体" w:hAnsi="宋体" w:hint="eastAsia"/>
                      <w:szCs w:val="21"/>
                    </w:rPr>
                    <w:t>烟囱高度</w:t>
                  </w:r>
                </w:p>
              </w:tc>
              <w:tc>
                <w:tcPr>
                  <w:tcW w:w="365"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m</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15</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15</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15</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r>
            <w:tr w:rsidR="00F27125" w:rsidRPr="00BB305D" w:rsidTr="00B02AF8">
              <w:trPr>
                <w:trHeight w:val="397"/>
              </w:trPr>
              <w:tc>
                <w:tcPr>
                  <w:tcW w:w="509" w:type="pct"/>
                  <w:vAlign w:val="center"/>
                </w:tcPr>
                <w:p w:rsidR="00F27125" w:rsidRPr="00BB305D" w:rsidRDefault="00F27125" w:rsidP="00F27125">
                  <w:pPr>
                    <w:widowControl/>
                    <w:jc w:val="center"/>
                    <w:rPr>
                      <w:rFonts w:ascii="宋体" w:hAnsi="宋体"/>
                      <w:szCs w:val="21"/>
                    </w:rPr>
                  </w:pPr>
                  <w:r w:rsidRPr="00BB305D">
                    <w:rPr>
                      <w:rFonts w:ascii="宋体" w:hAnsi="宋体"/>
                      <w:szCs w:val="21"/>
                    </w:rPr>
                    <w:t>烟温</w:t>
                  </w:r>
                </w:p>
              </w:tc>
              <w:tc>
                <w:tcPr>
                  <w:tcW w:w="365" w:type="pct"/>
                  <w:vAlign w:val="center"/>
                </w:tcPr>
                <w:p w:rsidR="00F27125" w:rsidRPr="00BB305D" w:rsidRDefault="00F27125" w:rsidP="00F27125">
                  <w:pPr>
                    <w:jc w:val="center"/>
                    <w:rPr>
                      <w:rFonts w:ascii="宋体" w:hAnsi="宋体"/>
                      <w:szCs w:val="21"/>
                    </w:rPr>
                  </w:pPr>
                  <w:r w:rsidRPr="00BB305D">
                    <w:rPr>
                      <w:rFonts w:ascii="宋体" w:hAnsi="宋体" w:cs="宋体" w:hint="eastAsia"/>
                      <w:szCs w:val="21"/>
                    </w:rPr>
                    <w:t>℃</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26</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26</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26</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w:t>
                  </w:r>
                </w:p>
              </w:tc>
            </w:tr>
            <w:tr w:rsidR="00F27125" w:rsidRPr="00BB305D" w:rsidTr="00B02AF8">
              <w:trPr>
                <w:trHeight w:val="397"/>
              </w:trPr>
              <w:tc>
                <w:tcPr>
                  <w:tcW w:w="509" w:type="pct"/>
                  <w:vAlign w:val="center"/>
                </w:tcPr>
                <w:p w:rsidR="00F27125" w:rsidRPr="00BB305D" w:rsidRDefault="00F27125" w:rsidP="00F27125">
                  <w:pPr>
                    <w:widowControl/>
                    <w:jc w:val="center"/>
                    <w:rPr>
                      <w:rFonts w:ascii="宋体" w:hAnsi="宋体"/>
                      <w:szCs w:val="21"/>
                    </w:rPr>
                  </w:pPr>
                  <w:r w:rsidRPr="00BB305D">
                    <w:rPr>
                      <w:rFonts w:ascii="宋体" w:hAnsi="宋体" w:hint="eastAsia"/>
                      <w:szCs w:val="21"/>
                    </w:rPr>
                    <w:t>烟道截面积</w:t>
                  </w:r>
                </w:p>
              </w:tc>
              <w:tc>
                <w:tcPr>
                  <w:tcW w:w="365" w:type="pct"/>
                  <w:vAlign w:val="center"/>
                </w:tcPr>
                <w:p w:rsidR="00F27125" w:rsidRPr="00BB305D" w:rsidRDefault="00F27125" w:rsidP="00F27125">
                  <w:pPr>
                    <w:jc w:val="center"/>
                    <w:rPr>
                      <w:rFonts w:ascii="宋体" w:hAnsi="宋体"/>
                      <w:szCs w:val="21"/>
                    </w:rPr>
                  </w:pPr>
                  <w:r w:rsidRPr="00BB305D">
                    <w:rPr>
                      <w:rFonts w:ascii="宋体" w:hAnsi="宋体"/>
                      <w:szCs w:val="21"/>
                    </w:rPr>
                    <w:t>m</w:t>
                  </w:r>
                  <w:r w:rsidRPr="00BB305D">
                    <w:rPr>
                      <w:rFonts w:ascii="宋体" w:hAnsi="宋体"/>
                      <w:szCs w:val="21"/>
                      <w:vertAlign w:val="superscript"/>
                    </w:rPr>
                    <w:t>2</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0.1257</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0.1257</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0.1257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r>
            <w:tr w:rsidR="00F27125" w:rsidRPr="00BB305D" w:rsidTr="00B02AF8">
              <w:trPr>
                <w:trHeight w:val="397"/>
              </w:trPr>
              <w:tc>
                <w:tcPr>
                  <w:tcW w:w="509" w:type="pct"/>
                  <w:vAlign w:val="center"/>
                </w:tcPr>
                <w:p w:rsidR="00F27125" w:rsidRPr="00BB305D" w:rsidRDefault="00F27125" w:rsidP="00F27125">
                  <w:pPr>
                    <w:widowControl/>
                    <w:jc w:val="center"/>
                    <w:rPr>
                      <w:rFonts w:ascii="宋体" w:hAnsi="宋体"/>
                      <w:szCs w:val="21"/>
                    </w:rPr>
                  </w:pPr>
                  <w:r w:rsidRPr="00BB305D">
                    <w:rPr>
                      <w:rFonts w:ascii="宋体" w:hAnsi="宋体" w:hint="eastAsia"/>
                      <w:szCs w:val="21"/>
                    </w:rPr>
                    <w:t>烟气</w:t>
                  </w:r>
                  <w:r w:rsidRPr="00BB305D">
                    <w:rPr>
                      <w:rFonts w:ascii="宋体" w:hAnsi="宋体"/>
                      <w:szCs w:val="21"/>
                    </w:rPr>
                    <w:t>流速</w:t>
                  </w:r>
                </w:p>
              </w:tc>
              <w:tc>
                <w:tcPr>
                  <w:tcW w:w="365" w:type="pct"/>
                  <w:vAlign w:val="center"/>
                </w:tcPr>
                <w:p w:rsidR="00F27125" w:rsidRPr="00BB305D" w:rsidRDefault="00F27125" w:rsidP="00F27125">
                  <w:pPr>
                    <w:jc w:val="center"/>
                    <w:rPr>
                      <w:rFonts w:ascii="宋体" w:hAnsi="宋体"/>
                      <w:szCs w:val="21"/>
                    </w:rPr>
                  </w:pPr>
                  <w:r w:rsidRPr="00BB305D">
                    <w:rPr>
                      <w:rFonts w:ascii="宋体" w:hAnsi="宋体"/>
                      <w:szCs w:val="21"/>
                    </w:rPr>
                    <w:t>m/s</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23.6</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23.8</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23.7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17.6</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15.8</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16.0</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15.9</w:t>
                  </w:r>
                </w:p>
              </w:tc>
            </w:tr>
            <w:tr w:rsidR="00F27125" w:rsidRPr="00BB305D" w:rsidTr="00B02AF8">
              <w:trPr>
                <w:trHeight w:val="397"/>
              </w:trPr>
              <w:tc>
                <w:tcPr>
                  <w:tcW w:w="509" w:type="pct"/>
                  <w:vAlign w:val="center"/>
                </w:tcPr>
                <w:p w:rsidR="00F27125" w:rsidRPr="00BB305D" w:rsidRDefault="00F27125" w:rsidP="00F27125">
                  <w:pPr>
                    <w:jc w:val="center"/>
                    <w:rPr>
                      <w:rFonts w:ascii="宋体" w:hAnsi="宋体"/>
                      <w:szCs w:val="21"/>
                    </w:rPr>
                  </w:pPr>
                  <w:r w:rsidRPr="00BB305D">
                    <w:rPr>
                      <w:rFonts w:ascii="宋体" w:hAnsi="宋体"/>
                      <w:szCs w:val="21"/>
                    </w:rPr>
                    <w:t>动压</w:t>
                  </w:r>
                </w:p>
              </w:tc>
              <w:tc>
                <w:tcPr>
                  <w:tcW w:w="365" w:type="pct"/>
                  <w:vAlign w:val="center"/>
                </w:tcPr>
                <w:p w:rsidR="00F27125" w:rsidRPr="00BB305D" w:rsidRDefault="00F27125" w:rsidP="00F27125">
                  <w:pPr>
                    <w:jc w:val="center"/>
                    <w:rPr>
                      <w:rFonts w:ascii="宋体" w:hAnsi="宋体"/>
                      <w:szCs w:val="21"/>
                    </w:rPr>
                  </w:pPr>
                  <w:r w:rsidRPr="00BB305D">
                    <w:rPr>
                      <w:rFonts w:ascii="宋体" w:hAnsi="宋体"/>
                      <w:szCs w:val="21"/>
                    </w:rPr>
                    <w:t>Pa</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490</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519</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506</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274</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269</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279</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230</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240</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234</w:t>
                  </w:r>
                </w:p>
              </w:tc>
            </w:tr>
            <w:tr w:rsidR="00F27125" w:rsidRPr="00BB305D" w:rsidTr="00B02AF8">
              <w:trPr>
                <w:trHeight w:val="397"/>
              </w:trPr>
              <w:tc>
                <w:tcPr>
                  <w:tcW w:w="509" w:type="pct"/>
                  <w:vAlign w:val="center"/>
                </w:tcPr>
                <w:p w:rsidR="00F27125" w:rsidRPr="00BB305D" w:rsidRDefault="00F27125" w:rsidP="00F27125">
                  <w:pPr>
                    <w:jc w:val="center"/>
                    <w:rPr>
                      <w:rFonts w:ascii="宋体" w:hAnsi="宋体"/>
                      <w:szCs w:val="21"/>
                    </w:rPr>
                  </w:pPr>
                  <w:r w:rsidRPr="00BB305D">
                    <w:rPr>
                      <w:rFonts w:ascii="宋体" w:hAnsi="宋体"/>
                      <w:szCs w:val="21"/>
                    </w:rPr>
                    <w:t>静压</w:t>
                  </w:r>
                </w:p>
              </w:tc>
              <w:tc>
                <w:tcPr>
                  <w:tcW w:w="365" w:type="pct"/>
                  <w:vAlign w:val="center"/>
                </w:tcPr>
                <w:p w:rsidR="00F27125" w:rsidRPr="00BB305D" w:rsidRDefault="00F27125" w:rsidP="00F27125">
                  <w:pPr>
                    <w:jc w:val="center"/>
                    <w:rPr>
                      <w:rFonts w:ascii="宋体" w:hAnsi="宋体"/>
                      <w:szCs w:val="21"/>
                    </w:rPr>
                  </w:pPr>
                  <w:proofErr w:type="spellStart"/>
                  <w:r w:rsidRPr="00BB305D">
                    <w:rPr>
                      <w:rFonts w:ascii="宋体" w:hAnsi="宋体" w:hint="eastAsia"/>
                      <w:szCs w:val="21"/>
                    </w:rPr>
                    <w:t>k</w:t>
                  </w:r>
                  <w:r w:rsidRPr="00BB305D">
                    <w:rPr>
                      <w:rFonts w:ascii="宋体" w:hAnsi="宋体"/>
                      <w:szCs w:val="21"/>
                    </w:rPr>
                    <w:t>Pa</w:t>
                  </w:r>
                  <w:proofErr w:type="spellEnd"/>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-0.27</w:t>
                  </w:r>
                </w:p>
              </w:tc>
              <w:tc>
                <w:tcPr>
                  <w:tcW w:w="407"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-0.26</w:t>
                  </w:r>
                </w:p>
              </w:tc>
              <w:tc>
                <w:tcPr>
                  <w:tcW w:w="409" w:type="pct"/>
                  <w:vAlign w:val="center"/>
                </w:tcPr>
                <w:p w:rsidR="00F27125" w:rsidRPr="00BB305D" w:rsidRDefault="00F27125" w:rsidP="00F27125">
                  <w:pPr>
                    <w:jc w:val="center"/>
                    <w:rPr>
                      <w:rFonts w:ascii="宋体" w:hAnsi="宋体"/>
                      <w:szCs w:val="21"/>
                    </w:rPr>
                  </w:pPr>
                  <w:r w:rsidRPr="00BB305D">
                    <w:rPr>
                      <w:rFonts w:ascii="宋体" w:hAnsi="宋体" w:hint="eastAsia"/>
                      <w:szCs w:val="21"/>
                    </w:rPr>
                    <w:t>-0.27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-0.13</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-0.13</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-0.09</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-0.08</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-0.09</w:t>
                  </w:r>
                </w:p>
              </w:tc>
            </w:tr>
          </w:tbl>
          <w:p w:rsidR="00F27125" w:rsidRPr="000C25A9" w:rsidRDefault="00F27125" w:rsidP="00F27125">
            <w:pPr>
              <w:widowControl/>
              <w:jc w:val="center"/>
              <w:rPr>
                <w:rFonts w:ascii="Times New Roman" w:hAnsi="Times New Roman"/>
                <w:b/>
                <w:sz w:val="24"/>
                <w:szCs w:val="24"/>
              </w:rPr>
            </w:pPr>
            <w:r w:rsidRPr="000C25A9">
              <w:rPr>
                <w:rFonts w:ascii="Times New Roman" w:hAnsi="Times New Roman" w:hint="eastAsia"/>
                <w:b/>
                <w:sz w:val="24"/>
                <w:szCs w:val="24"/>
              </w:rPr>
              <w:t>3</w:t>
            </w:r>
            <w:r w:rsidRPr="000C25A9">
              <w:rPr>
                <w:rFonts w:ascii="Times New Roman" w:hAnsi="Times New Roman" w:hint="eastAsia"/>
                <w:b/>
                <w:sz w:val="24"/>
                <w:szCs w:val="24"/>
              </w:rPr>
              <w:t>月</w:t>
            </w:r>
            <w:r w:rsidRPr="000C25A9">
              <w:rPr>
                <w:rFonts w:ascii="Times New Roman" w:hAnsi="Times New Roman" w:hint="eastAsia"/>
                <w:b/>
                <w:sz w:val="24"/>
                <w:szCs w:val="24"/>
              </w:rPr>
              <w:t>1</w:t>
            </w:r>
            <w:r>
              <w:rPr>
                <w:rFonts w:ascii="Times New Roman" w:hAnsi="Times New Roman" w:hint="eastAsia"/>
                <w:b/>
                <w:sz w:val="24"/>
                <w:szCs w:val="24"/>
              </w:rPr>
              <w:t>8</w:t>
            </w:r>
            <w:r w:rsidRPr="000C25A9">
              <w:rPr>
                <w:rFonts w:ascii="Times New Roman" w:hAnsi="Times New Roman" w:hint="eastAsia"/>
                <w:b/>
                <w:sz w:val="24"/>
                <w:szCs w:val="24"/>
              </w:rPr>
              <w:t>日</w:t>
            </w:r>
            <w:r w:rsidR="007C667F">
              <w:rPr>
                <w:rFonts w:ascii="Times New Roman" w:hAnsi="Times New Roman" w:hint="eastAsia"/>
                <w:b/>
                <w:sz w:val="24"/>
                <w:szCs w:val="24"/>
              </w:rPr>
              <w:t>有组织废气</w:t>
            </w:r>
            <w:r w:rsidR="00046A6D">
              <w:rPr>
                <w:rFonts w:ascii="Times New Roman" w:hAnsi="Times New Roman" w:hint="eastAsia"/>
                <w:b/>
                <w:sz w:val="24"/>
                <w:szCs w:val="24"/>
              </w:rPr>
              <w:t>粉尘</w:t>
            </w:r>
            <w:r w:rsidRPr="000C25A9">
              <w:rPr>
                <w:rFonts w:ascii="Times New Roman" w:hAnsi="Times New Roman" w:hint="eastAsia"/>
                <w:b/>
                <w:sz w:val="24"/>
                <w:szCs w:val="24"/>
              </w:rPr>
              <w:t>废气参数</w:t>
            </w:r>
          </w:p>
          <w:tbl>
            <w:tblPr>
              <w:tblStyle w:val="a7"/>
              <w:tblW w:w="5000" w:type="pct"/>
              <w:tblBorders>
                <w:left w:val="none" w:sz="0" w:space="0" w:color="auto"/>
                <w:right w:val="none" w:sz="0" w:space="0" w:color="auto"/>
              </w:tblBorders>
              <w:tblLayout w:type="fixed"/>
              <w:tblLook w:val="04A0"/>
            </w:tblPr>
            <w:tblGrid>
              <w:gridCol w:w="1422"/>
              <w:gridCol w:w="1019"/>
              <w:gridCol w:w="1136"/>
              <w:gridCol w:w="1136"/>
              <w:gridCol w:w="1142"/>
              <w:gridCol w:w="1354"/>
              <w:gridCol w:w="1354"/>
              <w:gridCol w:w="1351"/>
              <w:gridCol w:w="1351"/>
              <w:gridCol w:w="1351"/>
              <w:gridCol w:w="1343"/>
            </w:tblGrid>
            <w:tr w:rsidR="00F27125" w:rsidRPr="00BB305D" w:rsidTr="00B02AF8">
              <w:trPr>
                <w:trHeight w:val="397"/>
              </w:trPr>
              <w:tc>
                <w:tcPr>
                  <w:tcW w:w="509" w:type="pct"/>
                  <w:vMerge w:val="restart"/>
                  <w:vAlign w:val="center"/>
                </w:tcPr>
                <w:p w:rsidR="00F27125" w:rsidRPr="00BB305D" w:rsidRDefault="00F27125" w:rsidP="00B02AF8">
                  <w:pPr>
                    <w:widowControl/>
                    <w:jc w:val="center"/>
                    <w:rPr>
                      <w:rFonts w:ascii="宋体" w:hAnsi="宋体"/>
                      <w:b/>
                      <w:szCs w:val="21"/>
                    </w:rPr>
                  </w:pPr>
                  <w:r w:rsidRPr="00BB305D">
                    <w:rPr>
                      <w:rFonts w:ascii="宋体" w:hAnsi="宋体" w:hint="eastAsia"/>
                      <w:szCs w:val="21"/>
                    </w:rPr>
                    <w:t>参数</w:t>
                  </w:r>
                </w:p>
              </w:tc>
              <w:tc>
                <w:tcPr>
                  <w:tcW w:w="365" w:type="pct"/>
                  <w:vMerge w:val="restart"/>
                  <w:vAlign w:val="center"/>
                </w:tcPr>
                <w:p w:rsidR="00F27125" w:rsidRPr="00BB305D" w:rsidRDefault="00F27125" w:rsidP="00B02AF8">
                  <w:pPr>
                    <w:widowControl/>
                    <w:jc w:val="center"/>
                    <w:rPr>
                      <w:rFonts w:ascii="宋体" w:hAnsi="宋体"/>
                      <w:szCs w:val="21"/>
                    </w:rPr>
                  </w:pPr>
                  <w:r w:rsidRPr="00BB305D">
                    <w:rPr>
                      <w:rFonts w:ascii="宋体" w:hAnsi="宋体" w:hint="eastAsia"/>
                      <w:szCs w:val="21"/>
                    </w:rPr>
                    <w:t>单位</w:t>
                  </w:r>
                </w:p>
              </w:tc>
              <w:tc>
                <w:tcPr>
                  <w:tcW w:w="1223" w:type="pct"/>
                  <w:gridSpan w:val="3"/>
                  <w:vAlign w:val="center"/>
                </w:tcPr>
                <w:p w:rsidR="00F27125" w:rsidRPr="00BB305D" w:rsidRDefault="002B7AC3" w:rsidP="00B02AF8">
                  <w:pPr>
                    <w:widowControl/>
                    <w:jc w:val="center"/>
                    <w:rPr>
                      <w:rFonts w:ascii="宋体" w:hAnsi="宋体"/>
                      <w:szCs w:val="21"/>
                    </w:rPr>
                  </w:pPr>
                  <w:r>
                    <w:rPr>
                      <w:rFonts w:ascii="宋体" w:hAnsi="宋体" w:hint="eastAsia"/>
                      <w:szCs w:val="21"/>
                    </w:rPr>
                    <w:t>1#车间</w:t>
                  </w:r>
                  <w:r w:rsidR="00F27125" w:rsidRPr="00BB305D">
                    <w:rPr>
                      <w:rFonts w:ascii="宋体" w:hAnsi="宋体" w:hint="eastAsia"/>
                      <w:szCs w:val="21"/>
                    </w:rPr>
                    <w:t>FC-1</w:t>
                  </w:r>
                </w:p>
              </w:tc>
              <w:tc>
                <w:tcPr>
                  <w:tcW w:w="1454" w:type="pct"/>
                  <w:gridSpan w:val="3"/>
                  <w:vAlign w:val="center"/>
                </w:tcPr>
                <w:p w:rsidR="00F27125" w:rsidRPr="00BB305D" w:rsidRDefault="002B7AC3" w:rsidP="00B02AF8">
                  <w:pPr>
                    <w:widowControl/>
                    <w:jc w:val="center"/>
                    <w:rPr>
                      <w:rFonts w:ascii="宋体" w:hAnsi="宋体"/>
                      <w:szCs w:val="21"/>
                    </w:rPr>
                  </w:pPr>
                  <w:r>
                    <w:rPr>
                      <w:rFonts w:ascii="宋体" w:hAnsi="宋体" w:hint="eastAsia"/>
                      <w:szCs w:val="21"/>
                    </w:rPr>
                    <w:t>2#车间</w:t>
                  </w:r>
                  <w:r w:rsidR="00F27125" w:rsidRPr="00BB305D">
                    <w:rPr>
                      <w:rFonts w:ascii="宋体" w:hAnsi="宋体" w:hint="eastAsia"/>
                      <w:szCs w:val="21"/>
                    </w:rPr>
                    <w:t>FC-2</w:t>
                  </w:r>
                </w:p>
              </w:tc>
              <w:tc>
                <w:tcPr>
                  <w:tcW w:w="1449" w:type="pct"/>
                  <w:gridSpan w:val="3"/>
                  <w:vAlign w:val="center"/>
                </w:tcPr>
                <w:p w:rsidR="00F27125" w:rsidRPr="00BB305D" w:rsidRDefault="002B7AC3" w:rsidP="00B02AF8">
                  <w:pPr>
                    <w:widowControl/>
                    <w:jc w:val="center"/>
                    <w:rPr>
                      <w:rFonts w:ascii="宋体" w:hAnsi="宋体"/>
                      <w:szCs w:val="21"/>
                    </w:rPr>
                  </w:pPr>
                  <w:r>
                    <w:rPr>
                      <w:rFonts w:ascii="宋体" w:hAnsi="宋体" w:hint="eastAsia"/>
                      <w:szCs w:val="21"/>
                    </w:rPr>
                    <w:t>4#车间</w:t>
                  </w:r>
                  <w:r w:rsidR="00F27125" w:rsidRPr="00BB305D">
                    <w:rPr>
                      <w:rFonts w:ascii="宋体" w:hAnsi="宋体" w:hint="eastAsia"/>
                      <w:szCs w:val="21"/>
                    </w:rPr>
                    <w:t>FC-4</w:t>
                  </w:r>
                </w:p>
              </w:tc>
            </w:tr>
            <w:tr w:rsidR="00F27125" w:rsidRPr="00BB305D" w:rsidTr="00B02AF8">
              <w:trPr>
                <w:trHeight w:val="397"/>
              </w:trPr>
              <w:tc>
                <w:tcPr>
                  <w:tcW w:w="509" w:type="pct"/>
                  <w:vMerge/>
                  <w:vAlign w:val="center"/>
                </w:tcPr>
                <w:p w:rsidR="00F27125" w:rsidRPr="00BB305D" w:rsidRDefault="00F27125" w:rsidP="00B02AF8">
                  <w:pPr>
                    <w:widowControl/>
                    <w:jc w:val="center"/>
                    <w:rPr>
                      <w:rFonts w:ascii="宋体" w:hAnsi="宋体"/>
                      <w:szCs w:val="21"/>
                    </w:rPr>
                  </w:pPr>
                </w:p>
              </w:tc>
              <w:tc>
                <w:tcPr>
                  <w:tcW w:w="365" w:type="pct"/>
                  <w:vMerge/>
                  <w:vAlign w:val="center"/>
                </w:tcPr>
                <w:p w:rsidR="00F27125" w:rsidRPr="00BB305D" w:rsidRDefault="00F27125" w:rsidP="00B02AF8">
                  <w:pPr>
                    <w:jc w:val="center"/>
                    <w:rPr>
                      <w:rFonts w:ascii="宋体" w:hAnsi="宋体"/>
                      <w:szCs w:val="21"/>
                    </w:rPr>
                  </w:pP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第一次</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第二次</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第三次</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第一次</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第二次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第三次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第一次</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第二次</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第三次</w:t>
                  </w:r>
                </w:p>
              </w:tc>
            </w:tr>
            <w:tr w:rsidR="00F27125" w:rsidRPr="00BB305D" w:rsidTr="00B02AF8">
              <w:trPr>
                <w:trHeight w:val="397"/>
              </w:trPr>
              <w:tc>
                <w:tcPr>
                  <w:tcW w:w="509" w:type="pct"/>
                  <w:vAlign w:val="center"/>
                </w:tcPr>
                <w:p w:rsidR="00F27125" w:rsidRPr="00BB305D" w:rsidRDefault="00F27125" w:rsidP="00B02AF8">
                  <w:pPr>
                    <w:widowControl/>
                    <w:jc w:val="center"/>
                    <w:rPr>
                      <w:rFonts w:ascii="宋体" w:hAnsi="宋体"/>
                      <w:szCs w:val="21"/>
                    </w:rPr>
                  </w:pPr>
                  <w:r w:rsidRPr="00BB305D">
                    <w:rPr>
                      <w:rFonts w:ascii="宋体" w:hAnsi="宋体" w:hint="eastAsia"/>
                      <w:szCs w:val="21"/>
                    </w:rPr>
                    <w:t>烟囱高度</w:t>
                  </w:r>
                </w:p>
              </w:tc>
              <w:tc>
                <w:tcPr>
                  <w:tcW w:w="36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m</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w:t>
                  </w:r>
                </w:p>
              </w:tc>
            </w:tr>
            <w:tr w:rsidR="00F27125" w:rsidRPr="00BB305D" w:rsidTr="00B02AF8">
              <w:trPr>
                <w:trHeight w:val="397"/>
              </w:trPr>
              <w:tc>
                <w:tcPr>
                  <w:tcW w:w="509" w:type="pct"/>
                  <w:vAlign w:val="center"/>
                </w:tcPr>
                <w:p w:rsidR="00F27125" w:rsidRPr="00BB305D" w:rsidRDefault="00F27125" w:rsidP="00B02AF8">
                  <w:pPr>
                    <w:widowControl/>
                    <w:jc w:val="center"/>
                    <w:rPr>
                      <w:rFonts w:ascii="宋体" w:hAnsi="宋体"/>
                      <w:szCs w:val="21"/>
                    </w:rPr>
                  </w:pPr>
                  <w:r w:rsidRPr="00BB305D">
                    <w:rPr>
                      <w:rFonts w:ascii="宋体" w:hAnsi="宋体"/>
                      <w:szCs w:val="21"/>
                    </w:rPr>
                    <w:t>烟温</w:t>
                  </w:r>
                </w:p>
              </w:tc>
              <w:tc>
                <w:tcPr>
                  <w:tcW w:w="365" w:type="pct"/>
                  <w:vAlign w:val="center"/>
                </w:tcPr>
                <w:p w:rsidR="00F27125" w:rsidRPr="00BB305D" w:rsidRDefault="00F27125" w:rsidP="00B02AF8">
                  <w:pPr>
                    <w:jc w:val="center"/>
                    <w:rPr>
                      <w:rFonts w:ascii="宋体" w:hAnsi="宋体"/>
                      <w:szCs w:val="21"/>
                    </w:rPr>
                  </w:pPr>
                  <w:r w:rsidRPr="00BB305D">
                    <w:rPr>
                      <w:rFonts w:ascii="宋体" w:hAnsi="宋体" w:cs="宋体" w:hint="eastAsia"/>
                      <w:szCs w:val="21"/>
                    </w:rPr>
                    <w:t>℃</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31</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31</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31</w:t>
                  </w:r>
                </w:p>
              </w:tc>
            </w:tr>
            <w:tr w:rsidR="00F27125" w:rsidRPr="00BB305D" w:rsidTr="00B02AF8">
              <w:trPr>
                <w:trHeight w:val="397"/>
              </w:trPr>
              <w:tc>
                <w:tcPr>
                  <w:tcW w:w="509" w:type="pct"/>
                  <w:vAlign w:val="center"/>
                </w:tcPr>
                <w:p w:rsidR="00F27125" w:rsidRPr="00BB305D" w:rsidRDefault="00F27125" w:rsidP="00B02AF8">
                  <w:pPr>
                    <w:widowControl/>
                    <w:jc w:val="center"/>
                    <w:rPr>
                      <w:rFonts w:ascii="宋体" w:hAnsi="宋体"/>
                      <w:szCs w:val="21"/>
                    </w:rPr>
                  </w:pPr>
                  <w:r w:rsidRPr="00BB305D">
                    <w:rPr>
                      <w:rFonts w:ascii="宋体" w:hAnsi="宋体" w:hint="eastAsia"/>
                      <w:szCs w:val="21"/>
                    </w:rPr>
                    <w:t>烟道截面积</w:t>
                  </w:r>
                </w:p>
              </w:tc>
              <w:tc>
                <w:tcPr>
                  <w:tcW w:w="365" w:type="pct"/>
                  <w:vAlign w:val="center"/>
                </w:tcPr>
                <w:p w:rsidR="00F27125" w:rsidRPr="00BB305D" w:rsidRDefault="00F27125" w:rsidP="00B02AF8">
                  <w:pPr>
                    <w:jc w:val="center"/>
                    <w:rPr>
                      <w:rFonts w:ascii="宋体" w:hAnsi="宋体"/>
                      <w:szCs w:val="21"/>
                    </w:rPr>
                  </w:pPr>
                  <w:r w:rsidRPr="00BB305D">
                    <w:rPr>
                      <w:rFonts w:ascii="宋体" w:hAnsi="宋体"/>
                      <w:szCs w:val="21"/>
                    </w:rPr>
                    <w:t>m</w:t>
                  </w:r>
                  <w:r w:rsidRPr="00BB305D">
                    <w:rPr>
                      <w:rFonts w:ascii="宋体" w:hAnsi="宋体"/>
                      <w:szCs w:val="21"/>
                      <w:vertAlign w:val="superscript"/>
                    </w:rPr>
                    <w:t>2</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0.1257</w:t>
                  </w:r>
                </w:p>
              </w:tc>
            </w:tr>
            <w:tr w:rsidR="00F27125" w:rsidRPr="00BB305D" w:rsidTr="00B02AF8">
              <w:trPr>
                <w:trHeight w:val="397"/>
              </w:trPr>
              <w:tc>
                <w:tcPr>
                  <w:tcW w:w="509" w:type="pct"/>
                  <w:vAlign w:val="center"/>
                </w:tcPr>
                <w:p w:rsidR="00F27125" w:rsidRPr="00BB305D" w:rsidRDefault="00F27125" w:rsidP="00B02AF8">
                  <w:pPr>
                    <w:widowControl/>
                    <w:jc w:val="center"/>
                    <w:rPr>
                      <w:rFonts w:ascii="宋体" w:hAnsi="宋体"/>
                      <w:szCs w:val="21"/>
                    </w:rPr>
                  </w:pPr>
                  <w:r w:rsidRPr="00BB305D">
                    <w:rPr>
                      <w:rFonts w:ascii="宋体" w:hAnsi="宋体" w:hint="eastAsia"/>
                      <w:szCs w:val="21"/>
                    </w:rPr>
                    <w:t>烟气</w:t>
                  </w:r>
                  <w:r w:rsidRPr="00BB305D">
                    <w:rPr>
                      <w:rFonts w:ascii="宋体" w:hAnsi="宋体"/>
                      <w:szCs w:val="21"/>
                    </w:rPr>
                    <w:t>流速</w:t>
                  </w:r>
                </w:p>
              </w:tc>
              <w:tc>
                <w:tcPr>
                  <w:tcW w:w="365" w:type="pct"/>
                  <w:vAlign w:val="center"/>
                </w:tcPr>
                <w:p w:rsidR="00F27125" w:rsidRPr="00BB305D" w:rsidRDefault="00F27125" w:rsidP="00B02AF8">
                  <w:pPr>
                    <w:jc w:val="center"/>
                    <w:rPr>
                      <w:rFonts w:ascii="宋体" w:hAnsi="宋体"/>
                      <w:szCs w:val="21"/>
                    </w:rPr>
                  </w:pPr>
                  <w:r w:rsidRPr="00BB305D">
                    <w:rPr>
                      <w:rFonts w:ascii="宋体" w:hAnsi="宋体"/>
                      <w:szCs w:val="21"/>
                    </w:rPr>
                    <w:t>m/s</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23.6</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23.7</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23.8</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17.7</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17.6</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17.6</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15.8</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16.0</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15.8</w:t>
                  </w:r>
                </w:p>
              </w:tc>
            </w:tr>
            <w:tr w:rsidR="00F27125" w:rsidRPr="00BB305D" w:rsidTr="00B02AF8">
              <w:trPr>
                <w:trHeight w:val="397"/>
              </w:trPr>
              <w:tc>
                <w:tcPr>
                  <w:tcW w:w="509" w:type="pct"/>
                  <w:vAlign w:val="center"/>
                </w:tcPr>
                <w:p w:rsidR="00F27125" w:rsidRPr="00BB305D" w:rsidRDefault="00F27125" w:rsidP="00B02AF8">
                  <w:pPr>
                    <w:jc w:val="center"/>
                    <w:rPr>
                      <w:rFonts w:ascii="宋体" w:hAnsi="宋体"/>
                      <w:szCs w:val="21"/>
                    </w:rPr>
                  </w:pPr>
                  <w:r w:rsidRPr="00BB305D">
                    <w:rPr>
                      <w:rFonts w:ascii="宋体" w:hAnsi="宋体"/>
                      <w:szCs w:val="21"/>
                    </w:rPr>
                    <w:t>动压</w:t>
                  </w:r>
                </w:p>
              </w:tc>
              <w:tc>
                <w:tcPr>
                  <w:tcW w:w="365" w:type="pct"/>
                  <w:vAlign w:val="center"/>
                </w:tcPr>
                <w:p w:rsidR="00F27125" w:rsidRPr="00BB305D" w:rsidRDefault="00F27125" w:rsidP="00B02AF8">
                  <w:pPr>
                    <w:jc w:val="center"/>
                    <w:rPr>
                      <w:rFonts w:ascii="宋体" w:hAnsi="宋体"/>
                      <w:szCs w:val="21"/>
                    </w:rPr>
                  </w:pPr>
                  <w:r w:rsidRPr="00BB305D">
                    <w:rPr>
                      <w:rFonts w:ascii="宋体" w:hAnsi="宋体"/>
                      <w:szCs w:val="21"/>
                    </w:rPr>
                    <w:t>Pa</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501</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492</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522</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272</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280</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277</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233</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240</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237</w:t>
                  </w:r>
                </w:p>
              </w:tc>
            </w:tr>
            <w:tr w:rsidR="00F27125" w:rsidRPr="00BB305D" w:rsidTr="00B02AF8">
              <w:trPr>
                <w:trHeight w:val="397"/>
              </w:trPr>
              <w:tc>
                <w:tcPr>
                  <w:tcW w:w="509" w:type="pct"/>
                  <w:vAlign w:val="center"/>
                </w:tcPr>
                <w:p w:rsidR="00F27125" w:rsidRPr="00BB305D" w:rsidRDefault="00F27125" w:rsidP="00B02AF8">
                  <w:pPr>
                    <w:jc w:val="center"/>
                    <w:rPr>
                      <w:rFonts w:ascii="宋体" w:hAnsi="宋体"/>
                      <w:szCs w:val="21"/>
                    </w:rPr>
                  </w:pPr>
                  <w:r w:rsidRPr="00BB305D">
                    <w:rPr>
                      <w:rFonts w:ascii="宋体" w:hAnsi="宋体"/>
                      <w:szCs w:val="21"/>
                    </w:rPr>
                    <w:t>静压</w:t>
                  </w:r>
                </w:p>
              </w:tc>
              <w:tc>
                <w:tcPr>
                  <w:tcW w:w="365" w:type="pct"/>
                  <w:vAlign w:val="center"/>
                </w:tcPr>
                <w:p w:rsidR="00F27125" w:rsidRPr="00BB305D" w:rsidRDefault="00F27125" w:rsidP="00B02AF8">
                  <w:pPr>
                    <w:jc w:val="center"/>
                    <w:rPr>
                      <w:rFonts w:ascii="宋体" w:hAnsi="宋体"/>
                      <w:szCs w:val="21"/>
                    </w:rPr>
                  </w:pPr>
                  <w:proofErr w:type="spellStart"/>
                  <w:r w:rsidRPr="00BB305D">
                    <w:rPr>
                      <w:rFonts w:ascii="宋体" w:hAnsi="宋体" w:hint="eastAsia"/>
                      <w:szCs w:val="21"/>
                    </w:rPr>
                    <w:t>k</w:t>
                  </w:r>
                  <w:r w:rsidRPr="00BB305D">
                    <w:rPr>
                      <w:rFonts w:ascii="宋体" w:hAnsi="宋体"/>
                      <w:szCs w:val="21"/>
                    </w:rPr>
                    <w:t>Pa</w:t>
                  </w:r>
                  <w:proofErr w:type="spellEnd"/>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-0.15</w:t>
                  </w:r>
                </w:p>
              </w:tc>
              <w:tc>
                <w:tcPr>
                  <w:tcW w:w="407"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-0.15</w:t>
                  </w:r>
                </w:p>
              </w:tc>
              <w:tc>
                <w:tcPr>
                  <w:tcW w:w="409"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-0.16</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-0.13</w:t>
                  </w:r>
                </w:p>
              </w:tc>
              <w:tc>
                <w:tcPr>
                  <w:tcW w:w="485"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-0.12</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-0.09</w:t>
                  </w:r>
                </w:p>
              </w:tc>
              <w:tc>
                <w:tcPr>
                  <w:tcW w:w="484"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-0.08</w:t>
                  </w:r>
                </w:p>
              </w:tc>
              <w:tc>
                <w:tcPr>
                  <w:tcW w:w="481" w:type="pct"/>
                  <w:vAlign w:val="center"/>
                </w:tcPr>
                <w:p w:rsidR="00F27125" w:rsidRPr="00BB305D" w:rsidRDefault="00F27125" w:rsidP="00B02AF8">
                  <w:pPr>
                    <w:jc w:val="center"/>
                    <w:rPr>
                      <w:rFonts w:ascii="宋体" w:hAnsi="宋体"/>
                      <w:szCs w:val="21"/>
                    </w:rPr>
                  </w:pPr>
                  <w:r w:rsidRPr="00BB305D">
                    <w:rPr>
                      <w:rFonts w:ascii="宋体" w:hAnsi="宋体" w:hint="eastAsia"/>
                      <w:szCs w:val="21"/>
                    </w:rPr>
                    <w:t>-0.08</w:t>
                  </w:r>
                </w:p>
              </w:tc>
            </w:tr>
          </w:tbl>
          <w:p w:rsidR="00F27125" w:rsidRPr="00B02AF8" w:rsidRDefault="00B02AF8" w:rsidP="00B02AF8">
            <w:pPr>
              <w:widowControl/>
              <w:rPr>
                <w:rFonts w:ascii="Times New Roman" w:hAnsi="Times New Roman"/>
                <w:b/>
                <w:sz w:val="24"/>
                <w:szCs w:val="24"/>
              </w:rPr>
            </w:pPr>
            <w:r>
              <w:rPr>
                <w:rFonts w:ascii="Times New Roman" w:hAnsi="Times New Roman" w:hint="eastAsia"/>
                <w:b/>
                <w:sz w:val="24"/>
                <w:szCs w:val="24"/>
              </w:rPr>
              <w:t xml:space="preserve">                       </w:t>
            </w:r>
          </w:p>
        </w:tc>
      </w:tr>
    </w:tbl>
    <w:p w:rsidR="00B02AF8" w:rsidRDefault="00B02AF8" w:rsidP="00B02AF8">
      <w:pPr>
        <w:jc w:val="left"/>
        <w:rPr>
          <w:rFonts w:ascii="Times New Roman" w:hAnsi="Times New Roman"/>
          <w:b/>
          <w:sz w:val="28"/>
          <w:szCs w:val="28"/>
        </w:rPr>
      </w:pPr>
      <w:r w:rsidRPr="00D66DF9">
        <w:rPr>
          <w:rFonts w:ascii="Times New Roman" w:hAnsi="Times New Roman" w:hint="eastAsia"/>
          <w:b/>
          <w:sz w:val="28"/>
          <w:szCs w:val="28"/>
        </w:rPr>
        <w:lastRenderedPageBreak/>
        <w:t>表七（续）</w:t>
      </w:r>
    </w:p>
    <w:tbl>
      <w:tblPr>
        <w:tblStyle w:val="a7"/>
        <w:tblW w:w="0" w:type="auto"/>
        <w:tblLook w:val="04A0"/>
      </w:tblPr>
      <w:tblGrid>
        <w:gridCol w:w="14174"/>
      </w:tblGrid>
      <w:tr w:rsidR="00B02AF8" w:rsidRPr="00BB305D" w:rsidTr="00B02AF8">
        <w:trPr>
          <w:trHeight w:val="454"/>
        </w:trPr>
        <w:tc>
          <w:tcPr>
            <w:tcW w:w="14175" w:type="dxa"/>
          </w:tcPr>
          <w:p w:rsidR="00B02AF8" w:rsidRPr="007C667F" w:rsidRDefault="00B02AF8" w:rsidP="008855D2">
            <w:pPr>
              <w:widowControl/>
              <w:spacing w:line="360" w:lineRule="auto"/>
              <w:jc w:val="center"/>
              <w:rPr>
                <w:rFonts w:ascii="Times New Roman" w:hAnsi="Times New Roman"/>
                <w:b/>
                <w:sz w:val="24"/>
                <w:szCs w:val="24"/>
              </w:rPr>
            </w:pPr>
            <w:r w:rsidRPr="007C667F">
              <w:rPr>
                <w:rFonts w:ascii="Times New Roman" w:hAnsi="Times New Roman" w:hint="eastAsia"/>
                <w:b/>
                <w:sz w:val="24"/>
                <w:szCs w:val="24"/>
              </w:rPr>
              <w:t>3</w:t>
            </w:r>
            <w:r w:rsidRPr="007C667F">
              <w:rPr>
                <w:rFonts w:ascii="Times New Roman" w:hAnsi="Times New Roman" w:hint="eastAsia"/>
                <w:b/>
                <w:sz w:val="24"/>
                <w:szCs w:val="24"/>
              </w:rPr>
              <w:t>月</w:t>
            </w:r>
            <w:r w:rsidRPr="007C667F">
              <w:rPr>
                <w:rFonts w:ascii="Times New Roman" w:hAnsi="Times New Roman" w:hint="eastAsia"/>
                <w:b/>
                <w:sz w:val="24"/>
                <w:szCs w:val="24"/>
              </w:rPr>
              <w:t>17</w:t>
            </w:r>
            <w:r w:rsidRPr="007C667F">
              <w:rPr>
                <w:rFonts w:ascii="Times New Roman" w:hAnsi="Times New Roman" w:hint="eastAsia"/>
                <w:b/>
                <w:sz w:val="24"/>
                <w:szCs w:val="24"/>
              </w:rPr>
              <w:t>日</w:t>
            </w:r>
            <w:r w:rsidR="007C667F">
              <w:rPr>
                <w:rFonts w:ascii="Times New Roman" w:hAnsi="Times New Roman" w:hint="eastAsia"/>
                <w:b/>
                <w:sz w:val="24"/>
                <w:szCs w:val="24"/>
              </w:rPr>
              <w:t>有组织废气</w:t>
            </w:r>
            <w:r w:rsidRPr="007C667F">
              <w:rPr>
                <w:rFonts w:ascii="Times New Roman" w:hAnsi="Times New Roman" w:hint="eastAsia"/>
                <w:b/>
                <w:sz w:val="24"/>
                <w:szCs w:val="24"/>
              </w:rPr>
              <w:t>非甲烷总烃废气参数</w:t>
            </w:r>
          </w:p>
          <w:tbl>
            <w:tblPr>
              <w:tblStyle w:val="a7"/>
              <w:tblW w:w="5000" w:type="pct"/>
              <w:tblBorders>
                <w:left w:val="none" w:sz="0" w:space="0" w:color="auto"/>
                <w:right w:val="none" w:sz="0" w:space="0" w:color="auto"/>
              </w:tblBorders>
              <w:tblLook w:val="04A0"/>
            </w:tblPr>
            <w:tblGrid>
              <w:gridCol w:w="1275"/>
              <w:gridCol w:w="620"/>
              <w:gridCol w:w="882"/>
              <w:gridCol w:w="882"/>
              <w:gridCol w:w="885"/>
              <w:gridCol w:w="1050"/>
              <w:gridCol w:w="1050"/>
              <w:gridCol w:w="1050"/>
              <w:gridCol w:w="1050"/>
              <w:gridCol w:w="1050"/>
              <w:gridCol w:w="1041"/>
              <w:gridCol w:w="1041"/>
              <w:gridCol w:w="1041"/>
              <w:gridCol w:w="1041"/>
            </w:tblGrid>
            <w:tr w:rsidR="00B02AF8" w:rsidRPr="00BB305D" w:rsidTr="00B02AF8">
              <w:trPr>
                <w:trHeight w:val="397"/>
              </w:trPr>
              <w:tc>
                <w:tcPr>
                  <w:tcW w:w="457" w:type="pct"/>
                  <w:vMerge w:val="restart"/>
                  <w:vAlign w:val="center"/>
                </w:tcPr>
                <w:p w:rsidR="00B02AF8" w:rsidRPr="00BB305D" w:rsidRDefault="00B02AF8" w:rsidP="00B02AF8">
                  <w:pPr>
                    <w:widowControl/>
                    <w:jc w:val="center"/>
                    <w:rPr>
                      <w:rFonts w:ascii="宋体" w:hAnsi="宋体"/>
                      <w:b/>
                      <w:szCs w:val="21"/>
                    </w:rPr>
                  </w:pPr>
                  <w:r w:rsidRPr="00BB305D">
                    <w:rPr>
                      <w:rFonts w:ascii="宋体" w:hAnsi="宋体" w:hint="eastAsia"/>
                      <w:szCs w:val="21"/>
                    </w:rPr>
                    <w:t>参数</w:t>
                  </w:r>
                </w:p>
              </w:tc>
              <w:tc>
                <w:tcPr>
                  <w:tcW w:w="222" w:type="pct"/>
                  <w:vMerge w:val="restart"/>
                  <w:vAlign w:val="center"/>
                </w:tcPr>
                <w:p w:rsidR="00B02AF8" w:rsidRPr="00BB305D" w:rsidRDefault="00B02AF8" w:rsidP="00B02AF8">
                  <w:pPr>
                    <w:widowControl/>
                    <w:jc w:val="center"/>
                    <w:rPr>
                      <w:rFonts w:ascii="宋体" w:hAnsi="宋体"/>
                      <w:szCs w:val="21"/>
                    </w:rPr>
                  </w:pPr>
                  <w:r w:rsidRPr="00BB305D">
                    <w:rPr>
                      <w:rFonts w:ascii="宋体" w:hAnsi="宋体" w:hint="eastAsia"/>
                      <w:szCs w:val="21"/>
                    </w:rPr>
                    <w:t>单位</w:t>
                  </w:r>
                </w:p>
              </w:tc>
              <w:tc>
                <w:tcPr>
                  <w:tcW w:w="949" w:type="pct"/>
                  <w:gridSpan w:val="3"/>
                  <w:vAlign w:val="center"/>
                </w:tcPr>
                <w:p w:rsidR="00B02AF8" w:rsidRPr="00BB305D" w:rsidRDefault="002B7AC3" w:rsidP="002B7AC3">
                  <w:pPr>
                    <w:widowControl/>
                    <w:jc w:val="center"/>
                    <w:rPr>
                      <w:rFonts w:ascii="宋体" w:hAnsi="宋体"/>
                      <w:szCs w:val="21"/>
                    </w:rPr>
                  </w:pPr>
                  <w:r>
                    <w:rPr>
                      <w:rFonts w:ascii="宋体" w:hAnsi="宋体" w:hint="eastAsia"/>
                      <w:szCs w:val="21"/>
                    </w:rPr>
                    <w:t>1#车间</w:t>
                  </w:r>
                  <w:r w:rsidR="00B02AF8" w:rsidRPr="00BB305D">
                    <w:rPr>
                      <w:rFonts w:ascii="宋体" w:hAnsi="宋体" w:hint="eastAsia"/>
                      <w:szCs w:val="21"/>
                    </w:rPr>
                    <w:t>F</w:t>
                  </w:r>
                  <w:r>
                    <w:rPr>
                      <w:rFonts w:ascii="宋体" w:hAnsi="宋体" w:hint="eastAsia"/>
                      <w:szCs w:val="21"/>
                    </w:rPr>
                    <w:t>Q</w:t>
                  </w:r>
                  <w:r w:rsidR="00B02AF8" w:rsidRPr="00BB305D">
                    <w:rPr>
                      <w:rFonts w:ascii="宋体" w:hAnsi="宋体" w:hint="eastAsia"/>
                      <w:szCs w:val="21"/>
                    </w:rPr>
                    <w:t>-1</w:t>
                  </w:r>
                </w:p>
              </w:tc>
              <w:tc>
                <w:tcPr>
                  <w:tcW w:w="1128" w:type="pct"/>
                  <w:gridSpan w:val="3"/>
                  <w:vAlign w:val="center"/>
                </w:tcPr>
                <w:p w:rsidR="00B02AF8" w:rsidRPr="00BB305D" w:rsidRDefault="002B7AC3" w:rsidP="002B7AC3">
                  <w:pPr>
                    <w:widowControl/>
                    <w:jc w:val="center"/>
                    <w:rPr>
                      <w:rFonts w:ascii="宋体" w:hAnsi="宋体"/>
                      <w:szCs w:val="21"/>
                    </w:rPr>
                  </w:pPr>
                  <w:r>
                    <w:rPr>
                      <w:rFonts w:ascii="宋体" w:hAnsi="宋体" w:hint="eastAsia"/>
                      <w:szCs w:val="21"/>
                    </w:rPr>
                    <w:t>2#车间</w:t>
                  </w:r>
                  <w:r w:rsidR="00B02AF8" w:rsidRPr="00BB305D">
                    <w:rPr>
                      <w:rFonts w:ascii="宋体" w:hAnsi="宋体" w:hint="eastAsia"/>
                      <w:szCs w:val="21"/>
                    </w:rPr>
                    <w:t>F</w:t>
                  </w:r>
                  <w:r>
                    <w:rPr>
                      <w:rFonts w:ascii="宋体" w:hAnsi="宋体" w:hint="eastAsia"/>
                      <w:szCs w:val="21"/>
                    </w:rPr>
                    <w:t>Q</w:t>
                  </w:r>
                  <w:r w:rsidR="00B02AF8" w:rsidRPr="00BB305D">
                    <w:rPr>
                      <w:rFonts w:ascii="宋体" w:hAnsi="宋体" w:hint="eastAsia"/>
                      <w:szCs w:val="21"/>
                    </w:rPr>
                    <w:t>-2</w:t>
                  </w:r>
                </w:p>
              </w:tc>
              <w:tc>
                <w:tcPr>
                  <w:tcW w:w="1125" w:type="pct"/>
                  <w:gridSpan w:val="3"/>
                  <w:vAlign w:val="center"/>
                </w:tcPr>
                <w:p w:rsidR="00B02AF8" w:rsidRPr="00BB305D" w:rsidRDefault="002B7AC3" w:rsidP="002B7AC3">
                  <w:pPr>
                    <w:widowControl/>
                    <w:jc w:val="center"/>
                    <w:rPr>
                      <w:rFonts w:ascii="宋体" w:hAnsi="宋体"/>
                      <w:szCs w:val="21"/>
                    </w:rPr>
                  </w:pPr>
                  <w:r>
                    <w:rPr>
                      <w:rFonts w:ascii="宋体" w:hAnsi="宋体" w:hint="eastAsia"/>
                      <w:szCs w:val="21"/>
                    </w:rPr>
                    <w:t>3#车间</w:t>
                  </w:r>
                  <w:r w:rsidR="00B02AF8" w:rsidRPr="00BB305D">
                    <w:rPr>
                      <w:rFonts w:ascii="宋体" w:hAnsi="宋体" w:hint="eastAsia"/>
                      <w:szCs w:val="21"/>
                    </w:rPr>
                    <w:t>F</w:t>
                  </w:r>
                  <w:r>
                    <w:rPr>
                      <w:rFonts w:ascii="宋体" w:hAnsi="宋体" w:hint="eastAsia"/>
                      <w:szCs w:val="21"/>
                    </w:rPr>
                    <w:t>Q</w:t>
                  </w:r>
                  <w:r w:rsidR="00B02AF8" w:rsidRPr="00BB305D">
                    <w:rPr>
                      <w:rFonts w:ascii="宋体" w:hAnsi="宋体" w:hint="eastAsia"/>
                      <w:szCs w:val="21"/>
                    </w:rPr>
                    <w:t>-</w:t>
                  </w:r>
                  <w:r>
                    <w:rPr>
                      <w:rFonts w:ascii="宋体" w:hAnsi="宋体" w:hint="eastAsia"/>
                      <w:szCs w:val="21"/>
                    </w:rPr>
                    <w:t>3</w:t>
                  </w:r>
                </w:p>
              </w:tc>
              <w:tc>
                <w:tcPr>
                  <w:tcW w:w="1119" w:type="pct"/>
                  <w:gridSpan w:val="3"/>
                  <w:vAlign w:val="center"/>
                </w:tcPr>
                <w:p w:rsidR="00B02AF8" w:rsidRPr="00BB305D" w:rsidRDefault="002B7AC3" w:rsidP="002B7AC3">
                  <w:pPr>
                    <w:widowControl/>
                    <w:jc w:val="center"/>
                    <w:rPr>
                      <w:rFonts w:ascii="宋体" w:hAnsi="宋体"/>
                      <w:szCs w:val="21"/>
                    </w:rPr>
                  </w:pPr>
                  <w:r>
                    <w:rPr>
                      <w:rFonts w:ascii="宋体" w:hAnsi="宋体" w:hint="eastAsia"/>
                      <w:szCs w:val="21"/>
                    </w:rPr>
                    <w:t>4#车间</w:t>
                  </w:r>
                  <w:r w:rsidR="00B02AF8" w:rsidRPr="00BB305D">
                    <w:rPr>
                      <w:rFonts w:ascii="宋体" w:hAnsi="宋体" w:hint="eastAsia"/>
                      <w:szCs w:val="21"/>
                    </w:rPr>
                    <w:t>F</w:t>
                  </w:r>
                  <w:r>
                    <w:rPr>
                      <w:rFonts w:ascii="宋体" w:hAnsi="宋体" w:hint="eastAsia"/>
                      <w:szCs w:val="21"/>
                    </w:rPr>
                    <w:t>Q</w:t>
                  </w:r>
                  <w:r w:rsidR="00B02AF8" w:rsidRPr="00BB305D">
                    <w:rPr>
                      <w:rFonts w:ascii="宋体" w:hAnsi="宋体" w:hint="eastAsia"/>
                      <w:szCs w:val="21"/>
                    </w:rPr>
                    <w:t>-4</w:t>
                  </w:r>
                </w:p>
              </w:tc>
            </w:tr>
            <w:tr w:rsidR="00B02AF8" w:rsidRPr="00BB305D" w:rsidTr="00B02AF8">
              <w:trPr>
                <w:trHeight w:val="397"/>
              </w:trPr>
              <w:tc>
                <w:tcPr>
                  <w:tcW w:w="457" w:type="pct"/>
                  <w:vMerge/>
                  <w:vAlign w:val="center"/>
                </w:tcPr>
                <w:p w:rsidR="00B02AF8" w:rsidRPr="00BB305D" w:rsidRDefault="00B02AF8" w:rsidP="00B02AF8">
                  <w:pPr>
                    <w:widowControl/>
                    <w:jc w:val="center"/>
                    <w:rPr>
                      <w:rFonts w:ascii="宋体" w:hAnsi="宋体"/>
                      <w:szCs w:val="21"/>
                    </w:rPr>
                  </w:pPr>
                </w:p>
              </w:tc>
              <w:tc>
                <w:tcPr>
                  <w:tcW w:w="222" w:type="pct"/>
                  <w:vMerge/>
                  <w:vAlign w:val="center"/>
                </w:tcPr>
                <w:p w:rsidR="00B02AF8" w:rsidRPr="00BB305D" w:rsidRDefault="00B02AF8" w:rsidP="00B02AF8">
                  <w:pPr>
                    <w:jc w:val="center"/>
                    <w:rPr>
                      <w:rFonts w:ascii="宋体" w:hAnsi="宋体"/>
                      <w:szCs w:val="21"/>
                    </w:rPr>
                  </w:pP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第一次</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第二次</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第三次</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第一次</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第二次</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第三次</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第一次</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第二次</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第三次</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第一次</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第二次</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第三次</w:t>
                  </w:r>
                </w:p>
              </w:tc>
            </w:tr>
            <w:tr w:rsidR="00B02AF8" w:rsidRPr="00BB305D" w:rsidTr="00B02AF8">
              <w:trPr>
                <w:trHeight w:val="397"/>
              </w:trPr>
              <w:tc>
                <w:tcPr>
                  <w:tcW w:w="457" w:type="pct"/>
                  <w:vAlign w:val="center"/>
                </w:tcPr>
                <w:p w:rsidR="00B02AF8" w:rsidRPr="00BB305D" w:rsidRDefault="00B02AF8" w:rsidP="00B02AF8">
                  <w:pPr>
                    <w:widowControl/>
                    <w:jc w:val="center"/>
                    <w:rPr>
                      <w:rFonts w:ascii="宋体" w:hAnsi="宋体"/>
                      <w:szCs w:val="21"/>
                    </w:rPr>
                  </w:pPr>
                  <w:r w:rsidRPr="00BB305D">
                    <w:rPr>
                      <w:rFonts w:ascii="宋体" w:hAnsi="宋体" w:hint="eastAsia"/>
                      <w:szCs w:val="21"/>
                    </w:rPr>
                    <w:t>烟囱高度</w:t>
                  </w:r>
                </w:p>
              </w:tc>
              <w:tc>
                <w:tcPr>
                  <w:tcW w:w="222"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m</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w:t>
                  </w:r>
                </w:p>
              </w:tc>
            </w:tr>
            <w:tr w:rsidR="00B02AF8" w:rsidRPr="00BB305D" w:rsidTr="00B02AF8">
              <w:trPr>
                <w:trHeight w:val="397"/>
              </w:trPr>
              <w:tc>
                <w:tcPr>
                  <w:tcW w:w="457" w:type="pct"/>
                  <w:vAlign w:val="center"/>
                </w:tcPr>
                <w:p w:rsidR="00B02AF8" w:rsidRPr="00BB305D" w:rsidRDefault="00B02AF8" w:rsidP="00B02AF8">
                  <w:pPr>
                    <w:widowControl/>
                    <w:jc w:val="center"/>
                    <w:rPr>
                      <w:rFonts w:ascii="宋体" w:hAnsi="宋体"/>
                      <w:szCs w:val="21"/>
                    </w:rPr>
                  </w:pPr>
                  <w:r w:rsidRPr="00BB305D">
                    <w:rPr>
                      <w:rFonts w:ascii="宋体" w:hAnsi="宋体"/>
                      <w:szCs w:val="21"/>
                    </w:rPr>
                    <w:t>烟温</w:t>
                  </w:r>
                </w:p>
              </w:tc>
              <w:tc>
                <w:tcPr>
                  <w:tcW w:w="222" w:type="pct"/>
                  <w:vAlign w:val="center"/>
                </w:tcPr>
                <w:p w:rsidR="00B02AF8" w:rsidRPr="00BB305D" w:rsidRDefault="00B02AF8" w:rsidP="00B02AF8">
                  <w:pPr>
                    <w:jc w:val="center"/>
                    <w:rPr>
                      <w:rFonts w:ascii="宋体" w:hAnsi="宋体"/>
                      <w:szCs w:val="21"/>
                    </w:rPr>
                  </w:pPr>
                  <w:r w:rsidRPr="00BB305D">
                    <w:rPr>
                      <w:rFonts w:ascii="宋体" w:hAnsi="宋体" w:cs="宋体" w:hint="eastAsia"/>
                      <w:szCs w:val="21"/>
                    </w:rPr>
                    <w:t>℃</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32</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32</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32</w:t>
                  </w:r>
                </w:p>
              </w:tc>
            </w:tr>
            <w:tr w:rsidR="00B02AF8" w:rsidRPr="00BB305D" w:rsidTr="00B02AF8">
              <w:trPr>
                <w:trHeight w:val="397"/>
              </w:trPr>
              <w:tc>
                <w:tcPr>
                  <w:tcW w:w="457" w:type="pct"/>
                  <w:vAlign w:val="center"/>
                </w:tcPr>
                <w:p w:rsidR="00B02AF8" w:rsidRPr="00BB305D" w:rsidRDefault="00B02AF8" w:rsidP="00B02AF8">
                  <w:pPr>
                    <w:widowControl/>
                    <w:jc w:val="center"/>
                    <w:rPr>
                      <w:rFonts w:ascii="宋体" w:hAnsi="宋体"/>
                      <w:szCs w:val="21"/>
                    </w:rPr>
                  </w:pPr>
                  <w:r w:rsidRPr="00BB305D">
                    <w:rPr>
                      <w:rFonts w:ascii="宋体" w:hAnsi="宋体" w:hint="eastAsia"/>
                      <w:szCs w:val="21"/>
                    </w:rPr>
                    <w:t>烟道截面积</w:t>
                  </w:r>
                </w:p>
              </w:tc>
              <w:tc>
                <w:tcPr>
                  <w:tcW w:w="222" w:type="pct"/>
                  <w:vAlign w:val="center"/>
                </w:tcPr>
                <w:p w:rsidR="00B02AF8" w:rsidRPr="00BB305D" w:rsidRDefault="00B02AF8" w:rsidP="00B02AF8">
                  <w:pPr>
                    <w:jc w:val="center"/>
                    <w:rPr>
                      <w:rFonts w:ascii="宋体" w:hAnsi="宋体"/>
                      <w:szCs w:val="21"/>
                    </w:rPr>
                  </w:pPr>
                  <w:r w:rsidRPr="00BB305D">
                    <w:rPr>
                      <w:rFonts w:ascii="宋体" w:hAnsi="宋体"/>
                      <w:szCs w:val="21"/>
                    </w:rPr>
                    <w:t>m</w:t>
                  </w:r>
                  <w:r w:rsidRPr="00BB305D">
                    <w:rPr>
                      <w:rFonts w:ascii="宋体" w:hAnsi="宋体"/>
                      <w:szCs w:val="21"/>
                      <w:vertAlign w:val="superscript"/>
                    </w:rPr>
                    <w:t>2</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0.1963</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0.0707</w:t>
                  </w:r>
                </w:p>
              </w:tc>
            </w:tr>
            <w:tr w:rsidR="00B02AF8" w:rsidRPr="00BB305D" w:rsidTr="00B02AF8">
              <w:trPr>
                <w:trHeight w:val="397"/>
              </w:trPr>
              <w:tc>
                <w:tcPr>
                  <w:tcW w:w="457" w:type="pct"/>
                  <w:vAlign w:val="center"/>
                </w:tcPr>
                <w:p w:rsidR="00B02AF8" w:rsidRPr="00BB305D" w:rsidRDefault="00B02AF8" w:rsidP="00B02AF8">
                  <w:pPr>
                    <w:widowControl/>
                    <w:jc w:val="center"/>
                    <w:rPr>
                      <w:rFonts w:ascii="宋体" w:hAnsi="宋体"/>
                      <w:szCs w:val="21"/>
                    </w:rPr>
                  </w:pPr>
                  <w:r w:rsidRPr="00BB305D">
                    <w:rPr>
                      <w:rFonts w:ascii="宋体" w:hAnsi="宋体" w:hint="eastAsia"/>
                      <w:szCs w:val="21"/>
                    </w:rPr>
                    <w:t>烟气</w:t>
                  </w:r>
                  <w:r w:rsidRPr="00BB305D">
                    <w:rPr>
                      <w:rFonts w:ascii="宋体" w:hAnsi="宋体"/>
                      <w:szCs w:val="21"/>
                    </w:rPr>
                    <w:t>流速</w:t>
                  </w:r>
                </w:p>
              </w:tc>
              <w:tc>
                <w:tcPr>
                  <w:tcW w:w="222" w:type="pct"/>
                  <w:vAlign w:val="center"/>
                </w:tcPr>
                <w:p w:rsidR="00B02AF8" w:rsidRPr="00BB305D" w:rsidRDefault="00B02AF8" w:rsidP="00B02AF8">
                  <w:pPr>
                    <w:jc w:val="center"/>
                    <w:rPr>
                      <w:rFonts w:ascii="宋体" w:hAnsi="宋体"/>
                      <w:szCs w:val="21"/>
                    </w:rPr>
                  </w:pPr>
                  <w:r w:rsidRPr="00BB305D">
                    <w:rPr>
                      <w:rFonts w:ascii="宋体" w:hAnsi="宋体"/>
                      <w:szCs w:val="21"/>
                    </w:rPr>
                    <w:t>m/s</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13.6</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13.8</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13.6</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13.8</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17.2</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17.4</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17.3</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13.1</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13.0</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13.0</w:t>
                  </w:r>
                </w:p>
              </w:tc>
            </w:tr>
            <w:tr w:rsidR="00B02AF8" w:rsidRPr="00BB305D" w:rsidTr="00B02AF8">
              <w:trPr>
                <w:trHeight w:val="397"/>
              </w:trPr>
              <w:tc>
                <w:tcPr>
                  <w:tcW w:w="457" w:type="pct"/>
                  <w:vAlign w:val="center"/>
                </w:tcPr>
                <w:p w:rsidR="00B02AF8" w:rsidRPr="00BB305D" w:rsidRDefault="00B02AF8" w:rsidP="00B02AF8">
                  <w:pPr>
                    <w:jc w:val="center"/>
                    <w:rPr>
                      <w:rFonts w:ascii="宋体" w:hAnsi="宋体"/>
                      <w:szCs w:val="21"/>
                    </w:rPr>
                  </w:pPr>
                  <w:r w:rsidRPr="00BB305D">
                    <w:rPr>
                      <w:rFonts w:ascii="宋体" w:hAnsi="宋体"/>
                      <w:szCs w:val="21"/>
                    </w:rPr>
                    <w:t>动压</w:t>
                  </w:r>
                </w:p>
              </w:tc>
              <w:tc>
                <w:tcPr>
                  <w:tcW w:w="222" w:type="pct"/>
                  <w:vAlign w:val="center"/>
                </w:tcPr>
                <w:p w:rsidR="00B02AF8" w:rsidRPr="00BB305D" w:rsidRDefault="00B02AF8" w:rsidP="00B02AF8">
                  <w:pPr>
                    <w:jc w:val="center"/>
                    <w:rPr>
                      <w:rFonts w:ascii="宋体" w:hAnsi="宋体"/>
                      <w:szCs w:val="21"/>
                    </w:rPr>
                  </w:pPr>
                  <w:r w:rsidRPr="00BB305D">
                    <w:rPr>
                      <w:rFonts w:ascii="宋体" w:hAnsi="宋体"/>
                      <w:szCs w:val="21"/>
                    </w:rPr>
                    <w:t>Pa</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156</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163</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160</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160</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154</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162</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257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269</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262</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144</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140</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146</w:t>
                  </w:r>
                </w:p>
              </w:tc>
            </w:tr>
            <w:tr w:rsidR="00B02AF8" w:rsidRPr="00BB305D" w:rsidTr="00B02AF8">
              <w:trPr>
                <w:trHeight w:val="397"/>
              </w:trPr>
              <w:tc>
                <w:tcPr>
                  <w:tcW w:w="457" w:type="pct"/>
                  <w:vAlign w:val="center"/>
                </w:tcPr>
                <w:p w:rsidR="00B02AF8" w:rsidRPr="00BB305D" w:rsidRDefault="00B02AF8" w:rsidP="00B02AF8">
                  <w:pPr>
                    <w:jc w:val="center"/>
                    <w:rPr>
                      <w:rFonts w:ascii="宋体" w:hAnsi="宋体"/>
                      <w:szCs w:val="21"/>
                    </w:rPr>
                  </w:pPr>
                  <w:r w:rsidRPr="00BB305D">
                    <w:rPr>
                      <w:rFonts w:ascii="宋体" w:hAnsi="宋体"/>
                      <w:szCs w:val="21"/>
                    </w:rPr>
                    <w:t>静压</w:t>
                  </w:r>
                </w:p>
              </w:tc>
              <w:tc>
                <w:tcPr>
                  <w:tcW w:w="222" w:type="pct"/>
                  <w:vAlign w:val="center"/>
                </w:tcPr>
                <w:p w:rsidR="00B02AF8" w:rsidRPr="00BB305D" w:rsidRDefault="00B02AF8" w:rsidP="00B02AF8">
                  <w:pPr>
                    <w:jc w:val="center"/>
                    <w:rPr>
                      <w:rFonts w:ascii="宋体" w:hAnsi="宋体"/>
                      <w:szCs w:val="21"/>
                    </w:rPr>
                  </w:pPr>
                  <w:proofErr w:type="spellStart"/>
                  <w:r w:rsidRPr="00BB305D">
                    <w:rPr>
                      <w:rFonts w:ascii="宋体" w:hAnsi="宋体" w:hint="eastAsia"/>
                      <w:szCs w:val="21"/>
                    </w:rPr>
                    <w:t>k</w:t>
                  </w:r>
                  <w:r w:rsidRPr="00BB305D">
                    <w:rPr>
                      <w:rFonts w:ascii="宋体" w:hAnsi="宋体"/>
                      <w:szCs w:val="21"/>
                    </w:rPr>
                    <w:t>Pa</w:t>
                  </w:r>
                  <w:proofErr w:type="spellEnd"/>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-0.27</w:t>
                  </w:r>
                </w:p>
              </w:tc>
              <w:tc>
                <w:tcPr>
                  <w:tcW w:w="31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-0.26</w:t>
                  </w:r>
                </w:p>
              </w:tc>
              <w:tc>
                <w:tcPr>
                  <w:tcW w:w="317"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-0.27</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0.02</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0.02</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0.03</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-0.26</w:t>
                  </w:r>
                </w:p>
              </w:tc>
              <w:tc>
                <w:tcPr>
                  <w:tcW w:w="376"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-0.30</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-0.29</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-0.08</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-0.08</w:t>
                  </w:r>
                </w:p>
              </w:tc>
              <w:tc>
                <w:tcPr>
                  <w:tcW w:w="373" w:type="pct"/>
                  <w:vAlign w:val="center"/>
                </w:tcPr>
                <w:p w:rsidR="00B02AF8" w:rsidRPr="00BB305D" w:rsidRDefault="00B02AF8" w:rsidP="00B02AF8">
                  <w:pPr>
                    <w:jc w:val="center"/>
                    <w:rPr>
                      <w:rFonts w:ascii="宋体" w:hAnsi="宋体"/>
                      <w:szCs w:val="21"/>
                    </w:rPr>
                  </w:pPr>
                  <w:r w:rsidRPr="00BB305D">
                    <w:rPr>
                      <w:rFonts w:ascii="宋体" w:hAnsi="宋体" w:hint="eastAsia"/>
                      <w:szCs w:val="21"/>
                    </w:rPr>
                    <w:t>-0.09</w:t>
                  </w:r>
                </w:p>
              </w:tc>
            </w:tr>
          </w:tbl>
          <w:p w:rsidR="00B02AF8" w:rsidRPr="007C667F" w:rsidRDefault="00B02AF8" w:rsidP="007C667F">
            <w:pPr>
              <w:widowControl/>
              <w:spacing w:line="360" w:lineRule="auto"/>
              <w:jc w:val="center"/>
              <w:rPr>
                <w:rFonts w:ascii="Times New Roman" w:hAnsi="Times New Roman"/>
                <w:b/>
                <w:sz w:val="24"/>
                <w:szCs w:val="24"/>
              </w:rPr>
            </w:pPr>
            <w:r w:rsidRPr="007C667F">
              <w:rPr>
                <w:rFonts w:ascii="Times New Roman" w:hAnsi="Times New Roman" w:hint="eastAsia"/>
                <w:b/>
                <w:sz w:val="24"/>
                <w:szCs w:val="24"/>
              </w:rPr>
              <w:t>3</w:t>
            </w:r>
            <w:r w:rsidRPr="007C667F">
              <w:rPr>
                <w:rFonts w:ascii="Times New Roman" w:hAnsi="Times New Roman" w:hint="eastAsia"/>
                <w:b/>
                <w:sz w:val="24"/>
                <w:szCs w:val="24"/>
              </w:rPr>
              <w:t>月</w:t>
            </w:r>
            <w:r w:rsidRPr="007C667F">
              <w:rPr>
                <w:rFonts w:ascii="Times New Roman" w:hAnsi="Times New Roman" w:hint="eastAsia"/>
                <w:b/>
                <w:sz w:val="24"/>
                <w:szCs w:val="24"/>
              </w:rPr>
              <w:t>18</w:t>
            </w:r>
            <w:r w:rsidRPr="007C667F">
              <w:rPr>
                <w:rFonts w:ascii="Times New Roman" w:hAnsi="Times New Roman" w:hint="eastAsia"/>
                <w:b/>
                <w:sz w:val="24"/>
                <w:szCs w:val="24"/>
              </w:rPr>
              <w:t>日</w:t>
            </w:r>
            <w:r w:rsidR="007C667F">
              <w:rPr>
                <w:rFonts w:ascii="Times New Roman" w:hAnsi="Times New Roman" w:hint="eastAsia"/>
                <w:b/>
                <w:sz w:val="24"/>
                <w:szCs w:val="24"/>
              </w:rPr>
              <w:t>有组织废气</w:t>
            </w:r>
            <w:r w:rsidRPr="007C667F">
              <w:rPr>
                <w:rFonts w:ascii="Times New Roman" w:hAnsi="Times New Roman" w:hint="eastAsia"/>
                <w:b/>
                <w:sz w:val="24"/>
                <w:szCs w:val="24"/>
              </w:rPr>
              <w:t>非甲烷总烃废气参数</w:t>
            </w:r>
          </w:p>
          <w:tbl>
            <w:tblPr>
              <w:tblStyle w:val="a7"/>
              <w:tblW w:w="5000" w:type="pct"/>
              <w:tblBorders>
                <w:left w:val="none" w:sz="0" w:space="0" w:color="auto"/>
                <w:right w:val="none" w:sz="0" w:space="0" w:color="auto"/>
              </w:tblBorders>
              <w:tblLook w:val="04A0"/>
            </w:tblPr>
            <w:tblGrid>
              <w:gridCol w:w="1275"/>
              <w:gridCol w:w="620"/>
              <w:gridCol w:w="882"/>
              <w:gridCol w:w="882"/>
              <w:gridCol w:w="885"/>
              <w:gridCol w:w="1050"/>
              <w:gridCol w:w="1050"/>
              <w:gridCol w:w="1050"/>
              <w:gridCol w:w="1050"/>
              <w:gridCol w:w="1050"/>
              <w:gridCol w:w="1041"/>
              <w:gridCol w:w="1041"/>
              <w:gridCol w:w="1041"/>
              <w:gridCol w:w="1041"/>
            </w:tblGrid>
            <w:tr w:rsidR="002B7AC3" w:rsidRPr="00BB305D" w:rsidTr="00B02AF8">
              <w:trPr>
                <w:trHeight w:val="397"/>
              </w:trPr>
              <w:tc>
                <w:tcPr>
                  <w:tcW w:w="457" w:type="pct"/>
                  <w:vMerge w:val="restart"/>
                  <w:vAlign w:val="center"/>
                </w:tcPr>
                <w:p w:rsidR="002B7AC3" w:rsidRPr="00BB305D" w:rsidRDefault="002B7AC3" w:rsidP="00B02AF8">
                  <w:pPr>
                    <w:widowControl/>
                    <w:jc w:val="center"/>
                    <w:rPr>
                      <w:rFonts w:ascii="宋体" w:hAnsi="宋体"/>
                      <w:b/>
                      <w:szCs w:val="21"/>
                    </w:rPr>
                  </w:pPr>
                  <w:r w:rsidRPr="00BB305D">
                    <w:rPr>
                      <w:rFonts w:ascii="宋体" w:hAnsi="宋体" w:hint="eastAsia"/>
                      <w:szCs w:val="21"/>
                    </w:rPr>
                    <w:t>参数</w:t>
                  </w:r>
                </w:p>
              </w:tc>
              <w:tc>
                <w:tcPr>
                  <w:tcW w:w="222" w:type="pct"/>
                  <w:vMerge w:val="restart"/>
                  <w:vAlign w:val="center"/>
                </w:tcPr>
                <w:p w:rsidR="002B7AC3" w:rsidRPr="00BB305D" w:rsidRDefault="002B7AC3" w:rsidP="00B02AF8">
                  <w:pPr>
                    <w:widowControl/>
                    <w:jc w:val="center"/>
                    <w:rPr>
                      <w:rFonts w:ascii="宋体" w:hAnsi="宋体"/>
                      <w:szCs w:val="21"/>
                    </w:rPr>
                  </w:pPr>
                  <w:r w:rsidRPr="00BB305D">
                    <w:rPr>
                      <w:rFonts w:ascii="宋体" w:hAnsi="宋体" w:hint="eastAsia"/>
                      <w:szCs w:val="21"/>
                    </w:rPr>
                    <w:t>单位</w:t>
                  </w:r>
                </w:p>
              </w:tc>
              <w:tc>
                <w:tcPr>
                  <w:tcW w:w="949" w:type="pct"/>
                  <w:gridSpan w:val="3"/>
                  <w:vAlign w:val="center"/>
                </w:tcPr>
                <w:p w:rsidR="002B7AC3" w:rsidRPr="00BB305D" w:rsidRDefault="002B7AC3" w:rsidP="00D73A63">
                  <w:pPr>
                    <w:widowControl/>
                    <w:jc w:val="center"/>
                    <w:rPr>
                      <w:rFonts w:ascii="宋体" w:hAnsi="宋体"/>
                      <w:szCs w:val="21"/>
                    </w:rPr>
                  </w:pPr>
                  <w:r>
                    <w:rPr>
                      <w:rFonts w:ascii="宋体" w:hAnsi="宋体" w:hint="eastAsia"/>
                      <w:szCs w:val="21"/>
                    </w:rPr>
                    <w:t>1#车间</w:t>
                  </w:r>
                  <w:r w:rsidRPr="00BB305D">
                    <w:rPr>
                      <w:rFonts w:ascii="宋体" w:hAnsi="宋体" w:hint="eastAsia"/>
                      <w:szCs w:val="21"/>
                    </w:rPr>
                    <w:t>F</w:t>
                  </w:r>
                  <w:r>
                    <w:rPr>
                      <w:rFonts w:ascii="宋体" w:hAnsi="宋体" w:hint="eastAsia"/>
                      <w:szCs w:val="21"/>
                    </w:rPr>
                    <w:t>Q</w:t>
                  </w:r>
                  <w:r w:rsidRPr="00BB305D">
                    <w:rPr>
                      <w:rFonts w:ascii="宋体" w:hAnsi="宋体" w:hint="eastAsia"/>
                      <w:szCs w:val="21"/>
                    </w:rPr>
                    <w:t>-1</w:t>
                  </w:r>
                </w:p>
              </w:tc>
              <w:tc>
                <w:tcPr>
                  <w:tcW w:w="1128" w:type="pct"/>
                  <w:gridSpan w:val="3"/>
                  <w:vAlign w:val="center"/>
                </w:tcPr>
                <w:p w:rsidR="002B7AC3" w:rsidRPr="00BB305D" w:rsidRDefault="002B7AC3" w:rsidP="00D73A63">
                  <w:pPr>
                    <w:widowControl/>
                    <w:jc w:val="center"/>
                    <w:rPr>
                      <w:rFonts w:ascii="宋体" w:hAnsi="宋体"/>
                      <w:szCs w:val="21"/>
                    </w:rPr>
                  </w:pPr>
                  <w:r>
                    <w:rPr>
                      <w:rFonts w:ascii="宋体" w:hAnsi="宋体" w:hint="eastAsia"/>
                      <w:szCs w:val="21"/>
                    </w:rPr>
                    <w:t>2#车间</w:t>
                  </w:r>
                  <w:r w:rsidRPr="00BB305D">
                    <w:rPr>
                      <w:rFonts w:ascii="宋体" w:hAnsi="宋体" w:hint="eastAsia"/>
                      <w:szCs w:val="21"/>
                    </w:rPr>
                    <w:t>F</w:t>
                  </w:r>
                  <w:r>
                    <w:rPr>
                      <w:rFonts w:ascii="宋体" w:hAnsi="宋体" w:hint="eastAsia"/>
                      <w:szCs w:val="21"/>
                    </w:rPr>
                    <w:t>Q</w:t>
                  </w:r>
                  <w:r w:rsidRPr="00BB305D">
                    <w:rPr>
                      <w:rFonts w:ascii="宋体" w:hAnsi="宋体" w:hint="eastAsia"/>
                      <w:szCs w:val="21"/>
                    </w:rPr>
                    <w:t>-2</w:t>
                  </w:r>
                </w:p>
              </w:tc>
              <w:tc>
                <w:tcPr>
                  <w:tcW w:w="1125" w:type="pct"/>
                  <w:gridSpan w:val="3"/>
                  <w:vAlign w:val="center"/>
                </w:tcPr>
                <w:p w:rsidR="002B7AC3" w:rsidRPr="00BB305D" w:rsidRDefault="002B7AC3" w:rsidP="00D73A63">
                  <w:pPr>
                    <w:widowControl/>
                    <w:jc w:val="center"/>
                    <w:rPr>
                      <w:rFonts w:ascii="宋体" w:hAnsi="宋体"/>
                      <w:szCs w:val="21"/>
                    </w:rPr>
                  </w:pPr>
                  <w:r>
                    <w:rPr>
                      <w:rFonts w:ascii="宋体" w:hAnsi="宋体" w:hint="eastAsia"/>
                      <w:szCs w:val="21"/>
                    </w:rPr>
                    <w:t>3#车间</w:t>
                  </w:r>
                  <w:r w:rsidRPr="00BB305D">
                    <w:rPr>
                      <w:rFonts w:ascii="宋体" w:hAnsi="宋体" w:hint="eastAsia"/>
                      <w:szCs w:val="21"/>
                    </w:rPr>
                    <w:t>F</w:t>
                  </w:r>
                  <w:r>
                    <w:rPr>
                      <w:rFonts w:ascii="宋体" w:hAnsi="宋体" w:hint="eastAsia"/>
                      <w:szCs w:val="21"/>
                    </w:rPr>
                    <w:t>Q</w:t>
                  </w:r>
                  <w:r w:rsidRPr="00BB305D">
                    <w:rPr>
                      <w:rFonts w:ascii="宋体" w:hAnsi="宋体" w:hint="eastAsia"/>
                      <w:szCs w:val="21"/>
                    </w:rPr>
                    <w:t>-</w:t>
                  </w:r>
                  <w:r>
                    <w:rPr>
                      <w:rFonts w:ascii="宋体" w:hAnsi="宋体" w:hint="eastAsia"/>
                      <w:szCs w:val="21"/>
                    </w:rPr>
                    <w:t>3</w:t>
                  </w:r>
                </w:p>
              </w:tc>
              <w:tc>
                <w:tcPr>
                  <w:tcW w:w="1119" w:type="pct"/>
                  <w:gridSpan w:val="3"/>
                  <w:vAlign w:val="center"/>
                </w:tcPr>
                <w:p w:rsidR="002B7AC3" w:rsidRPr="00BB305D" w:rsidRDefault="002B7AC3" w:rsidP="00D73A63">
                  <w:pPr>
                    <w:widowControl/>
                    <w:jc w:val="center"/>
                    <w:rPr>
                      <w:rFonts w:ascii="宋体" w:hAnsi="宋体"/>
                      <w:szCs w:val="21"/>
                    </w:rPr>
                  </w:pPr>
                  <w:r>
                    <w:rPr>
                      <w:rFonts w:ascii="宋体" w:hAnsi="宋体" w:hint="eastAsia"/>
                      <w:szCs w:val="21"/>
                    </w:rPr>
                    <w:t>4#车间</w:t>
                  </w:r>
                  <w:r w:rsidRPr="00BB305D">
                    <w:rPr>
                      <w:rFonts w:ascii="宋体" w:hAnsi="宋体" w:hint="eastAsia"/>
                      <w:szCs w:val="21"/>
                    </w:rPr>
                    <w:t>F</w:t>
                  </w:r>
                  <w:r>
                    <w:rPr>
                      <w:rFonts w:ascii="宋体" w:hAnsi="宋体" w:hint="eastAsia"/>
                      <w:szCs w:val="21"/>
                    </w:rPr>
                    <w:t>Q</w:t>
                  </w:r>
                  <w:r w:rsidRPr="00BB305D">
                    <w:rPr>
                      <w:rFonts w:ascii="宋体" w:hAnsi="宋体" w:hint="eastAsia"/>
                      <w:szCs w:val="21"/>
                    </w:rPr>
                    <w:t>-4</w:t>
                  </w:r>
                </w:p>
              </w:tc>
            </w:tr>
            <w:tr w:rsidR="002B7AC3" w:rsidRPr="00BB305D" w:rsidTr="00B02AF8">
              <w:trPr>
                <w:trHeight w:val="397"/>
              </w:trPr>
              <w:tc>
                <w:tcPr>
                  <w:tcW w:w="457" w:type="pct"/>
                  <w:vMerge/>
                  <w:vAlign w:val="center"/>
                </w:tcPr>
                <w:p w:rsidR="002B7AC3" w:rsidRPr="00BB305D" w:rsidRDefault="002B7AC3" w:rsidP="00B02AF8">
                  <w:pPr>
                    <w:widowControl/>
                    <w:jc w:val="center"/>
                    <w:rPr>
                      <w:rFonts w:ascii="宋体" w:hAnsi="宋体"/>
                      <w:szCs w:val="21"/>
                    </w:rPr>
                  </w:pPr>
                </w:p>
              </w:tc>
              <w:tc>
                <w:tcPr>
                  <w:tcW w:w="222" w:type="pct"/>
                  <w:vMerge/>
                  <w:vAlign w:val="center"/>
                </w:tcPr>
                <w:p w:rsidR="002B7AC3" w:rsidRPr="00BB305D" w:rsidRDefault="002B7AC3" w:rsidP="00B02AF8">
                  <w:pPr>
                    <w:jc w:val="center"/>
                    <w:rPr>
                      <w:rFonts w:ascii="宋体" w:hAnsi="宋体"/>
                      <w:szCs w:val="21"/>
                    </w:rPr>
                  </w:pP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第一次</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第二次</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第三次</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第一次</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第二次</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第三次</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第一次</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第二次</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第三次</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第一次</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第二次</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第三次</w:t>
                  </w:r>
                </w:p>
              </w:tc>
            </w:tr>
            <w:tr w:rsidR="002B7AC3" w:rsidRPr="00BB305D" w:rsidTr="00B02AF8">
              <w:trPr>
                <w:trHeight w:val="397"/>
              </w:trPr>
              <w:tc>
                <w:tcPr>
                  <w:tcW w:w="457" w:type="pct"/>
                  <w:vAlign w:val="center"/>
                </w:tcPr>
                <w:p w:rsidR="002B7AC3" w:rsidRPr="00BB305D" w:rsidRDefault="002B7AC3" w:rsidP="00B02AF8">
                  <w:pPr>
                    <w:widowControl/>
                    <w:jc w:val="center"/>
                    <w:rPr>
                      <w:rFonts w:ascii="宋体" w:hAnsi="宋体"/>
                      <w:szCs w:val="21"/>
                    </w:rPr>
                  </w:pPr>
                  <w:r w:rsidRPr="00BB305D">
                    <w:rPr>
                      <w:rFonts w:ascii="宋体" w:hAnsi="宋体" w:hint="eastAsia"/>
                      <w:szCs w:val="21"/>
                    </w:rPr>
                    <w:t>烟囱高度</w:t>
                  </w:r>
                </w:p>
              </w:tc>
              <w:tc>
                <w:tcPr>
                  <w:tcW w:w="222"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m</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w:t>
                  </w:r>
                </w:p>
              </w:tc>
            </w:tr>
            <w:tr w:rsidR="002B7AC3" w:rsidRPr="00BB305D" w:rsidTr="00B02AF8">
              <w:trPr>
                <w:trHeight w:val="397"/>
              </w:trPr>
              <w:tc>
                <w:tcPr>
                  <w:tcW w:w="457" w:type="pct"/>
                  <w:vAlign w:val="center"/>
                </w:tcPr>
                <w:p w:rsidR="002B7AC3" w:rsidRPr="00BB305D" w:rsidRDefault="002B7AC3" w:rsidP="00B02AF8">
                  <w:pPr>
                    <w:widowControl/>
                    <w:jc w:val="center"/>
                    <w:rPr>
                      <w:rFonts w:ascii="宋体" w:hAnsi="宋体"/>
                      <w:szCs w:val="21"/>
                    </w:rPr>
                  </w:pPr>
                  <w:r w:rsidRPr="00BB305D">
                    <w:rPr>
                      <w:rFonts w:ascii="宋体" w:hAnsi="宋体"/>
                      <w:szCs w:val="21"/>
                    </w:rPr>
                    <w:t>烟温</w:t>
                  </w:r>
                </w:p>
              </w:tc>
              <w:tc>
                <w:tcPr>
                  <w:tcW w:w="222" w:type="pct"/>
                  <w:vAlign w:val="center"/>
                </w:tcPr>
                <w:p w:rsidR="002B7AC3" w:rsidRPr="00BB305D" w:rsidRDefault="002B7AC3" w:rsidP="00B02AF8">
                  <w:pPr>
                    <w:jc w:val="center"/>
                    <w:rPr>
                      <w:rFonts w:ascii="宋体" w:hAnsi="宋体"/>
                      <w:szCs w:val="21"/>
                    </w:rPr>
                  </w:pPr>
                  <w:r w:rsidRPr="00BB305D">
                    <w:rPr>
                      <w:rFonts w:ascii="宋体" w:hAnsi="宋体" w:cs="宋体" w:hint="eastAsia"/>
                      <w:szCs w:val="21"/>
                    </w:rPr>
                    <w:t>℃</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27</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33</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33</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33</w:t>
                  </w:r>
                </w:p>
              </w:tc>
            </w:tr>
            <w:tr w:rsidR="002B7AC3" w:rsidRPr="00BB305D" w:rsidTr="00B02AF8">
              <w:trPr>
                <w:trHeight w:val="397"/>
              </w:trPr>
              <w:tc>
                <w:tcPr>
                  <w:tcW w:w="457" w:type="pct"/>
                  <w:vAlign w:val="center"/>
                </w:tcPr>
                <w:p w:rsidR="002B7AC3" w:rsidRPr="00BB305D" w:rsidRDefault="002B7AC3" w:rsidP="00B02AF8">
                  <w:pPr>
                    <w:widowControl/>
                    <w:jc w:val="center"/>
                    <w:rPr>
                      <w:rFonts w:ascii="宋体" w:hAnsi="宋体"/>
                      <w:szCs w:val="21"/>
                    </w:rPr>
                  </w:pPr>
                  <w:r w:rsidRPr="00BB305D">
                    <w:rPr>
                      <w:rFonts w:ascii="宋体" w:hAnsi="宋体" w:hint="eastAsia"/>
                      <w:szCs w:val="21"/>
                    </w:rPr>
                    <w:t>烟道截面积</w:t>
                  </w:r>
                </w:p>
              </w:tc>
              <w:tc>
                <w:tcPr>
                  <w:tcW w:w="222" w:type="pct"/>
                  <w:vAlign w:val="center"/>
                </w:tcPr>
                <w:p w:rsidR="002B7AC3" w:rsidRPr="00BB305D" w:rsidRDefault="002B7AC3" w:rsidP="00B02AF8">
                  <w:pPr>
                    <w:jc w:val="center"/>
                    <w:rPr>
                      <w:rFonts w:ascii="宋体" w:hAnsi="宋体"/>
                      <w:szCs w:val="21"/>
                    </w:rPr>
                  </w:pPr>
                  <w:r w:rsidRPr="00BB305D">
                    <w:rPr>
                      <w:rFonts w:ascii="宋体" w:hAnsi="宋体"/>
                      <w:szCs w:val="21"/>
                    </w:rPr>
                    <w:t>m</w:t>
                  </w:r>
                  <w:r w:rsidRPr="00BB305D">
                    <w:rPr>
                      <w:rFonts w:ascii="宋体" w:hAnsi="宋体"/>
                      <w:szCs w:val="21"/>
                      <w:vertAlign w:val="superscript"/>
                    </w:rPr>
                    <w:t>2</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0.1963</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0.0707</w:t>
                  </w:r>
                </w:p>
              </w:tc>
            </w:tr>
            <w:tr w:rsidR="002B7AC3" w:rsidRPr="00BB305D" w:rsidTr="00B02AF8">
              <w:trPr>
                <w:trHeight w:val="397"/>
              </w:trPr>
              <w:tc>
                <w:tcPr>
                  <w:tcW w:w="457" w:type="pct"/>
                  <w:vAlign w:val="center"/>
                </w:tcPr>
                <w:p w:rsidR="002B7AC3" w:rsidRPr="00BB305D" w:rsidRDefault="002B7AC3" w:rsidP="00B02AF8">
                  <w:pPr>
                    <w:widowControl/>
                    <w:jc w:val="center"/>
                    <w:rPr>
                      <w:rFonts w:ascii="宋体" w:hAnsi="宋体"/>
                      <w:szCs w:val="21"/>
                    </w:rPr>
                  </w:pPr>
                  <w:r w:rsidRPr="00BB305D">
                    <w:rPr>
                      <w:rFonts w:ascii="宋体" w:hAnsi="宋体" w:hint="eastAsia"/>
                      <w:szCs w:val="21"/>
                    </w:rPr>
                    <w:t>烟气</w:t>
                  </w:r>
                  <w:r w:rsidRPr="00BB305D">
                    <w:rPr>
                      <w:rFonts w:ascii="宋体" w:hAnsi="宋体"/>
                      <w:szCs w:val="21"/>
                    </w:rPr>
                    <w:t>流速</w:t>
                  </w:r>
                </w:p>
              </w:tc>
              <w:tc>
                <w:tcPr>
                  <w:tcW w:w="222" w:type="pct"/>
                  <w:vAlign w:val="center"/>
                </w:tcPr>
                <w:p w:rsidR="002B7AC3" w:rsidRPr="00BB305D" w:rsidRDefault="002B7AC3" w:rsidP="00B02AF8">
                  <w:pPr>
                    <w:jc w:val="center"/>
                    <w:rPr>
                      <w:rFonts w:ascii="宋体" w:hAnsi="宋体"/>
                      <w:szCs w:val="21"/>
                    </w:rPr>
                  </w:pPr>
                  <w:r w:rsidRPr="00BB305D">
                    <w:rPr>
                      <w:rFonts w:ascii="宋体" w:hAnsi="宋体"/>
                      <w:szCs w:val="21"/>
                    </w:rPr>
                    <w:t>m/s</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13.7</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13.6</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13.7</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17.4</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17.3</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17.4</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12.9</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13.1</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13.0</w:t>
                  </w:r>
                </w:p>
              </w:tc>
            </w:tr>
            <w:tr w:rsidR="002B7AC3" w:rsidRPr="00BB305D" w:rsidTr="00B02AF8">
              <w:trPr>
                <w:trHeight w:val="397"/>
              </w:trPr>
              <w:tc>
                <w:tcPr>
                  <w:tcW w:w="457" w:type="pct"/>
                  <w:vAlign w:val="center"/>
                </w:tcPr>
                <w:p w:rsidR="002B7AC3" w:rsidRPr="00BB305D" w:rsidRDefault="002B7AC3" w:rsidP="00B02AF8">
                  <w:pPr>
                    <w:jc w:val="center"/>
                    <w:rPr>
                      <w:rFonts w:ascii="宋体" w:hAnsi="宋体"/>
                      <w:szCs w:val="21"/>
                    </w:rPr>
                  </w:pPr>
                  <w:r w:rsidRPr="00BB305D">
                    <w:rPr>
                      <w:rFonts w:ascii="宋体" w:hAnsi="宋体"/>
                      <w:szCs w:val="21"/>
                    </w:rPr>
                    <w:t>动压</w:t>
                  </w:r>
                </w:p>
              </w:tc>
              <w:tc>
                <w:tcPr>
                  <w:tcW w:w="222" w:type="pct"/>
                  <w:vAlign w:val="center"/>
                </w:tcPr>
                <w:p w:rsidR="002B7AC3" w:rsidRPr="00BB305D" w:rsidRDefault="002B7AC3" w:rsidP="00B02AF8">
                  <w:pPr>
                    <w:jc w:val="center"/>
                    <w:rPr>
                      <w:rFonts w:ascii="宋体" w:hAnsi="宋体"/>
                      <w:szCs w:val="21"/>
                    </w:rPr>
                  </w:pPr>
                  <w:r w:rsidRPr="00BB305D">
                    <w:rPr>
                      <w:rFonts w:ascii="宋体" w:hAnsi="宋体"/>
                      <w:szCs w:val="21"/>
                    </w:rPr>
                    <w:t>Pa</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159</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161</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164</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162</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155</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261</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255</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267</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141</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144</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147</w:t>
                  </w:r>
                </w:p>
              </w:tc>
            </w:tr>
            <w:tr w:rsidR="002B7AC3" w:rsidRPr="00BB305D" w:rsidTr="00B02AF8">
              <w:trPr>
                <w:trHeight w:val="397"/>
              </w:trPr>
              <w:tc>
                <w:tcPr>
                  <w:tcW w:w="457" w:type="pct"/>
                  <w:vAlign w:val="center"/>
                </w:tcPr>
                <w:p w:rsidR="002B7AC3" w:rsidRPr="00BB305D" w:rsidRDefault="002B7AC3" w:rsidP="00B02AF8">
                  <w:pPr>
                    <w:jc w:val="center"/>
                    <w:rPr>
                      <w:rFonts w:ascii="宋体" w:hAnsi="宋体"/>
                      <w:szCs w:val="21"/>
                    </w:rPr>
                  </w:pPr>
                  <w:r w:rsidRPr="00BB305D">
                    <w:rPr>
                      <w:rFonts w:ascii="宋体" w:hAnsi="宋体"/>
                      <w:szCs w:val="21"/>
                    </w:rPr>
                    <w:t>静压</w:t>
                  </w:r>
                </w:p>
              </w:tc>
              <w:tc>
                <w:tcPr>
                  <w:tcW w:w="222" w:type="pct"/>
                  <w:vAlign w:val="center"/>
                </w:tcPr>
                <w:p w:rsidR="002B7AC3" w:rsidRPr="00BB305D" w:rsidRDefault="002B7AC3" w:rsidP="00B02AF8">
                  <w:pPr>
                    <w:jc w:val="center"/>
                    <w:rPr>
                      <w:rFonts w:ascii="宋体" w:hAnsi="宋体"/>
                      <w:szCs w:val="21"/>
                    </w:rPr>
                  </w:pPr>
                  <w:proofErr w:type="spellStart"/>
                  <w:r w:rsidRPr="00BB305D">
                    <w:rPr>
                      <w:rFonts w:ascii="宋体" w:hAnsi="宋体" w:hint="eastAsia"/>
                      <w:szCs w:val="21"/>
                    </w:rPr>
                    <w:t>k</w:t>
                  </w:r>
                  <w:r w:rsidRPr="00BB305D">
                    <w:rPr>
                      <w:rFonts w:ascii="宋体" w:hAnsi="宋体"/>
                      <w:szCs w:val="21"/>
                    </w:rPr>
                    <w:t>Pa</w:t>
                  </w:r>
                  <w:proofErr w:type="spellEnd"/>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-0.27</w:t>
                  </w:r>
                </w:p>
              </w:tc>
              <w:tc>
                <w:tcPr>
                  <w:tcW w:w="31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-0.27</w:t>
                  </w:r>
                </w:p>
              </w:tc>
              <w:tc>
                <w:tcPr>
                  <w:tcW w:w="317"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-0.26</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-0.02</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-0.03</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-0.02</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-0.28</w:t>
                  </w:r>
                </w:p>
              </w:tc>
              <w:tc>
                <w:tcPr>
                  <w:tcW w:w="376"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-0.26</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-0.29</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-0.08</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-0.09</w:t>
                  </w:r>
                </w:p>
              </w:tc>
              <w:tc>
                <w:tcPr>
                  <w:tcW w:w="373" w:type="pct"/>
                  <w:vAlign w:val="center"/>
                </w:tcPr>
                <w:p w:rsidR="002B7AC3" w:rsidRPr="00BB305D" w:rsidRDefault="002B7AC3" w:rsidP="00B02AF8">
                  <w:pPr>
                    <w:jc w:val="center"/>
                    <w:rPr>
                      <w:rFonts w:ascii="宋体" w:hAnsi="宋体"/>
                      <w:szCs w:val="21"/>
                    </w:rPr>
                  </w:pPr>
                  <w:r w:rsidRPr="00BB305D">
                    <w:rPr>
                      <w:rFonts w:ascii="宋体" w:hAnsi="宋体" w:hint="eastAsia"/>
                      <w:szCs w:val="21"/>
                    </w:rPr>
                    <w:t>-0.09</w:t>
                  </w:r>
                </w:p>
              </w:tc>
            </w:tr>
          </w:tbl>
          <w:p w:rsidR="00B02AF8" w:rsidRPr="00BB305D" w:rsidRDefault="00B02AF8" w:rsidP="00B02AF8">
            <w:pPr>
              <w:widowControl/>
              <w:rPr>
                <w:rFonts w:ascii="宋体" w:hAnsi="宋体"/>
                <w:b/>
                <w:szCs w:val="21"/>
              </w:rPr>
            </w:pPr>
          </w:p>
        </w:tc>
      </w:tr>
    </w:tbl>
    <w:p w:rsidR="00F27125" w:rsidRDefault="00F27125" w:rsidP="00B02AF8">
      <w:pPr>
        <w:widowControl/>
        <w:jc w:val="left"/>
        <w:rPr>
          <w:rFonts w:ascii="Times New Roman" w:hAnsi="Times New Roman"/>
          <w:b/>
          <w:sz w:val="28"/>
          <w:szCs w:val="28"/>
        </w:rPr>
        <w:sectPr w:rsidR="00F27125" w:rsidSect="00B02AF8">
          <w:footerReference w:type="default" r:id="rId15"/>
          <w:pgSz w:w="16838" w:h="11906" w:orient="landscape"/>
          <w:pgMar w:top="1800" w:right="1440" w:bottom="1800" w:left="1440" w:header="851" w:footer="992" w:gutter="0"/>
          <w:cols w:space="425"/>
          <w:docGrid w:type="lines" w:linePitch="312"/>
        </w:sectPr>
      </w:pPr>
    </w:p>
    <w:p w:rsidR="00A17390" w:rsidRDefault="00A17390" w:rsidP="00A17390">
      <w:pPr>
        <w:jc w:val="left"/>
        <w:rPr>
          <w:rFonts w:ascii="Times New Roman" w:hAnsi="Times New Roman"/>
          <w:b/>
          <w:sz w:val="28"/>
          <w:szCs w:val="28"/>
        </w:rPr>
      </w:pPr>
      <w:r>
        <w:rPr>
          <w:rFonts w:ascii="Times New Roman" w:hAnsi="Times New Roman" w:hint="eastAsia"/>
          <w:b/>
          <w:sz w:val="28"/>
          <w:szCs w:val="28"/>
        </w:rPr>
        <w:lastRenderedPageBreak/>
        <w:t>表七（续）</w:t>
      </w:r>
    </w:p>
    <w:tbl>
      <w:tblPr>
        <w:tblStyle w:val="a7"/>
        <w:tblW w:w="0" w:type="auto"/>
        <w:tblLook w:val="04A0"/>
      </w:tblPr>
      <w:tblGrid>
        <w:gridCol w:w="8522"/>
      </w:tblGrid>
      <w:tr w:rsidR="00A17390" w:rsidTr="005E39FC">
        <w:trPr>
          <w:trHeight w:val="13267"/>
        </w:trPr>
        <w:tc>
          <w:tcPr>
            <w:tcW w:w="8522" w:type="dxa"/>
          </w:tcPr>
          <w:p w:rsidR="003167BA" w:rsidRPr="007C667F" w:rsidRDefault="002B7AC3" w:rsidP="005E39FC">
            <w:pPr>
              <w:widowControl/>
              <w:jc w:val="center"/>
              <w:rPr>
                <w:rFonts w:ascii="Times New Roman" w:hAnsi="Times New Roman"/>
                <w:b/>
                <w:sz w:val="24"/>
                <w:szCs w:val="24"/>
              </w:rPr>
            </w:pPr>
            <w:r>
              <w:rPr>
                <w:rFonts w:ascii="Times New Roman" w:hAnsi="Times New Roman" w:hint="eastAsia"/>
                <w:b/>
                <w:sz w:val="24"/>
                <w:szCs w:val="24"/>
              </w:rPr>
              <w:t>厂界</w:t>
            </w:r>
            <w:r w:rsidR="003167BA" w:rsidRPr="007C667F">
              <w:rPr>
                <w:rFonts w:ascii="Times New Roman" w:hAnsi="Times New Roman" w:hint="eastAsia"/>
                <w:b/>
                <w:sz w:val="24"/>
                <w:szCs w:val="24"/>
              </w:rPr>
              <w:t>无组织废气监测期间气象参数</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210"/>
              <w:gridCol w:w="1386"/>
              <w:gridCol w:w="665"/>
              <w:gridCol w:w="1130"/>
              <w:gridCol w:w="1138"/>
              <w:gridCol w:w="708"/>
              <w:gridCol w:w="914"/>
              <w:gridCol w:w="1155"/>
            </w:tblGrid>
            <w:tr w:rsidR="003167BA" w:rsidRPr="008A2361" w:rsidTr="00FB05B3">
              <w:trPr>
                <w:trHeight w:val="340"/>
              </w:trPr>
              <w:tc>
                <w:tcPr>
                  <w:tcW w:w="728" w:type="pct"/>
                  <w:vAlign w:val="center"/>
                </w:tcPr>
                <w:p w:rsidR="003167BA" w:rsidRPr="00A17390" w:rsidRDefault="003167BA" w:rsidP="00E67326">
                  <w:pPr>
                    <w:widowControl/>
                    <w:jc w:val="center"/>
                    <w:rPr>
                      <w:szCs w:val="21"/>
                    </w:rPr>
                  </w:pPr>
                  <w:r w:rsidRPr="00A17390">
                    <w:rPr>
                      <w:rFonts w:hint="eastAsia"/>
                      <w:szCs w:val="21"/>
                    </w:rPr>
                    <w:t>采样日期</w:t>
                  </w:r>
                </w:p>
              </w:tc>
              <w:tc>
                <w:tcPr>
                  <w:tcW w:w="834" w:type="pct"/>
                  <w:vAlign w:val="center"/>
                </w:tcPr>
                <w:p w:rsidR="003167BA" w:rsidRPr="00A17390" w:rsidRDefault="003167BA" w:rsidP="00E67326">
                  <w:pPr>
                    <w:widowControl/>
                    <w:jc w:val="center"/>
                    <w:rPr>
                      <w:szCs w:val="21"/>
                    </w:rPr>
                  </w:pPr>
                  <w:r w:rsidRPr="00A17390">
                    <w:rPr>
                      <w:rFonts w:hint="eastAsia"/>
                      <w:szCs w:val="21"/>
                    </w:rPr>
                    <w:t>采样时间</w:t>
                  </w:r>
                </w:p>
              </w:tc>
              <w:tc>
                <w:tcPr>
                  <w:tcW w:w="400" w:type="pct"/>
                  <w:vAlign w:val="center"/>
                </w:tcPr>
                <w:p w:rsidR="003167BA" w:rsidRPr="00A17390" w:rsidRDefault="003167BA" w:rsidP="00E67326">
                  <w:pPr>
                    <w:widowControl/>
                    <w:jc w:val="center"/>
                    <w:rPr>
                      <w:szCs w:val="21"/>
                    </w:rPr>
                  </w:pPr>
                  <w:r w:rsidRPr="00A17390">
                    <w:rPr>
                      <w:rFonts w:hint="eastAsia"/>
                      <w:szCs w:val="21"/>
                    </w:rPr>
                    <w:t>天气</w:t>
                  </w:r>
                </w:p>
              </w:tc>
              <w:tc>
                <w:tcPr>
                  <w:tcW w:w="680" w:type="pct"/>
                  <w:vAlign w:val="center"/>
                </w:tcPr>
                <w:p w:rsidR="003167BA" w:rsidRPr="00A17390" w:rsidRDefault="003167BA" w:rsidP="00E67326">
                  <w:pPr>
                    <w:widowControl/>
                    <w:jc w:val="center"/>
                    <w:rPr>
                      <w:szCs w:val="21"/>
                    </w:rPr>
                  </w:pPr>
                  <w:r w:rsidRPr="00A17390">
                    <w:rPr>
                      <w:rFonts w:hint="eastAsia"/>
                      <w:szCs w:val="21"/>
                    </w:rPr>
                    <w:t>平均气压</w:t>
                  </w:r>
                  <w:r w:rsidRPr="00A17390">
                    <w:rPr>
                      <w:szCs w:val="21"/>
                    </w:rPr>
                    <w:t>(</w:t>
                  </w:r>
                  <w:proofErr w:type="spellStart"/>
                  <w:r w:rsidRPr="00A17390">
                    <w:rPr>
                      <w:szCs w:val="21"/>
                    </w:rPr>
                    <w:t>kpa</w:t>
                  </w:r>
                  <w:proofErr w:type="spellEnd"/>
                  <w:r w:rsidRPr="00A17390">
                    <w:rPr>
                      <w:szCs w:val="21"/>
                    </w:rPr>
                    <w:t>)</w:t>
                  </w:r>
                </w:p>
              </w:tc>
              <w:tc>
                <w:tcPr>
                  <w:tcW w:w="685" w:type="pct"/>
                  <w:vAlign w:val="center"/>
                </w:tcPr>
                <w:p w:rsidR="003167BA" w:rsidRPr="00A17390" w:rsidRDefault="003167BA" w:rsidP="00E67326">
                  <w:pPr>
                    <w:widowControl/>
                    <w:jc w:val="center"/>
                    <w:rPr>
                      <w:szCs w:val="21"/>
                    </w:rPr>
                  </w:pPr>
                  <w:r w:rsidRPr="00A17390">
                    <w:rPr>
                      <w:rFonts w:hint="eastAsia"/>
                      <w:szCs w:val="21"/>
                    </w:rPr>
                    <w:t>平均温度</w:t>
                  </w:r>
                  <w:r w:rsidRPr="00A17390">
                    <w:rPr>
                      <w:szCs w:val="21"/>
                    </w:rPr>
                    <w:t>(</w:t>
                  </w:r>
                  <w:r w:rsidRPr="00A17390">
                    <w:rPr>
                      <w:rFonts w:hint="eastAsia"/>
                      <w:szCs w:val="21"/>
                    </w:rPr>
                    <w:t>℃</w:t>
                  </w:r>
                  <w:r w:rsidRPr="00A17390">
                    <w:rPr>
                      <w:szCs w:val="21"/>
                    </w:rPr>
                    <w:t>)</w:t>
                  </w:r>
                </w:p>
              </w:tc>
              <w:tc>
                <w:tcPr>
                  <w:tcW w:w="426" w:type="pct"/>
                  <w:vAlign w:val="center"/>
                </w:tcPr>
                <w:p w:rsidR="003167BA" w:rsidRPr="00A17390" w:rsidRDefault="003167BA" w:rsidP="00E67326">
                  <w:pPr>
                    <w:widowControl/>
                    <w:jc w:val="center"/>
                    <w:rPr>
                      <w:szCs w:val="21"/>
                    </w:rPr>
                  </w:pPr>
                  <w:r w:rsidRPr="00A17390">
                    <w:rPr>
                      <w:rFonts w:hint="eastAsia"/>
                      <w:szCs w:val="21"/>
                    </w:rPr>
                    <w:t>湿度</w:t>
                  </w:r>
                </w:p>
                <w:p w:rsidR="003167BA" w:rsidRPr="00A17390" w:rsidRDefault="003167BA" w:rsidP="00E67326">
                  <w:pPr>
                    <w:widowControl/>
                    <w:jc w:val="center"/>
                    <w:rPr>
                      <w:szCs w:val="21"/>
                    </w:rPr>
                  </w:pPr>
                  <w:r w:rsidRPr="00A17390">
                    <w:rPr>
                      <w:szCs w:val="21"/>
                    </w:rPr>
                    <w:t>%</w:t>
                  </w:r>
                </w:p>
              </w:tc>
              <w:tc>
                <w:tcPr>
                  <w:tcW w:w="550" w:type="pct"/>
                  <w:vAlign w:val="center"/>
                </w:tcPr>
                <w:p w:rsidR="003167BA" w:rsidRPr="00A17390" w:rsidRDefault="003167BA" w:rsidP="00E67326">
                  <w:pPr>
                    <w:widowControl/>
                    <w:jc w:val="center"/>
                    <w:rPr>
                      <w:szCs w:val="21"/>
                    </w:rPr>
                  </w:pPr>
                  <w:r w:rsidRPr="00A17390">
                    <w:rPr>
                      <w:rFonts w:hint="eastAsia"/>
                      <w:szCs w:val="21"/>
                    </w:rPr>
                    <w:t>风速</w:t>
                  </w:r>
                  <w:r w:rsidRPr="00A17390">
                    <w:rPr>
                      <w:szCs w:val="21"/>
                    </w:rPr>
                    <w:t>(m/s)</w:t>
                  </w:r>
                </w:p>
              </w:tc>
              <w:tc>
                <w:tcPr>
                  <w:tcW w:w="695" w:type="pct"/>
                  <w:vAlign w:val="center"/>
                </w:tcPr>
                <w:p w:rsidR="003167BA" w:rsidRPr="00A17390" w:rsidRDefault="003167BA" w:rsidP="00E67326">
                  <w:pPr>
                    <w:widowControl/>
                    <w:jc w:val="center"/>
                    <w:rPr>
                      <w:szCs w:val="21"/>
                    </w:rPr>
                  </w:pPr>
                  <w:r w:rsidRPr="00A17390">
                    <w:rPr>
                      <w:rFonts w:hint="eastAsia"/>
                      <w:szCs w:val="21"/>
                    </w:rPr>
                    <w:t>风向</w:t>
                  </w:r>
                </w:p>
              </w:tc>
            </w:tr>
            <w:tr w:rsidR="003167BA" w:rsidRPr="008A2361" w:rsidTr="00FB05B3">
              <w:trPr>
                <w:trHeight w:val="340"/>
              </w:trPr>
              <w:tc>
                <w:tcPr>
                  <w:tcW w:w="728" w:type="pct"/>
                  <w:vMerge w:val="restart"/>
                  <w:vAlign w:val="center"/>
                </w:tcPr>
                <w:p w:rsidR="003167BA" w:rsidRPr="00A17390" w:rsidRDefault="003167BA" w:rsidP="00E67326">
                  <w:pPr>
                    <w:widowControl/>
                    <w:jc w:val="center"/>
                    <w:rPr>
                      <w:szCs w:val="21"/>
                    </w:rPr>
                  </w:pPr>
                  <w:r w:rsidRPr="00A17390">
                    <w:rPr>
                      <w:szCs w:val="21"/>
                    </w:rPr>
                    <w:t>201</w:t>
                  </w:r>
                  <w:r w:rsidRPr="00A17390">
                    <w:rPr>
                      <w:rFonts w:hint="eastAsia"/>
                      <w:szCs w:val="21"/>
                    </w:rPr>
                    <w:t>6</w:t>
                  </w:r>
                  <w:r w:rsidRPr="00A17390">
                    <w:rPr>
                      <w:rFonts w:hint="eastAsia"/>
                      <w:szCs w:val="21"/>
                    </w:rPr>
                    <w:t>年</w:t>
                  </w:r>
                  <w:r w:rsidRPr="00A17390">
                    <w:rPr>
                      <w:rFonts w:hint="eastAsia"/>
                      <w:szCs w:val="21"/>
                    </w:rPr>
                    <w:t>3</w:t>
                  </w:r>
                  <w:r w:rsidRPr="00A17390">
                    <w:rPr>
                      <w:rFonts w:hint="eastAsia"/>
                      <w:szCs w:val="21"/>
                    </w:rPr>
                    <w:t>月</w:t>
                  </w:r>
                  <w:r w:rsidRPr="00A17390">
                    <w:rPr>
                      <w:rFonts w:hint="eastAsia"/>
                      <w:szCs w:val="21"/>
                    </w:rPr>
                    <w:t>17</w:t>
                  </w:r>
                  <w:r w:rsidRPr="00A17390">
                    <w:rPr>
                      <w:rFonts w:hint="eastAsia"/>
                      <w:szCs w:val="21"/>
                    </w:rPr>
                    <w:t>日</w:t>
                  </w:r>
                </w:p>
              </w:tc>
              <w:tc>
                <w:tcPr>
                  <w:tcW w:w="834" w:type="pct"/>
                  <w:vAlign w:val="center"/>
                </w:tcPr>
                <w:p w:rsidR="003167BA" w:rsidRPr="00A17390" w:rsidRDefault="003167BA" w:rsidP="00E67326">
                  <w:pPr>
                    <w:widowControl/>
                    <w:jc w:val="center"/>
                    <w:rPr>
                      <w:szCs w:val="21"/>
                    </w:rPr>
                  </w:pPr>
                  <w:r w:rsidRPr="00A17390">
                    <w:rPr>
                      <w:szCs w:val="21"/>
                    </w:rPr>
                    <w:t>8:00-</w:t>
                  </w:r>
                  <w:r w:rsidRPr="00A17390">
                    <w:rPr>
                      <w:rFonts w:hint="eastAsia"/>
                      <w:szCs w:val="21"/>
                    </w:rPr>
                    <w:t>9</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晴</w:t>
                  </w:r>
                </w:p>
              </w:tc>
              <w:tc>
                <w:tcPr>
                  <w:tcW w:w="680" w:type="pct"/>
                  <w:vAlign w:val="center"/>
                </w:tcPr>
                <w:p w:rsidR="003167BA" w:rsidRPr="00A17390" w:rsidRDefault="003167BA" w:rsidP="00E67326">
                  <w:pPr>
                    <w:widowControl/>
                    <w:jc w:val="center"/>
                    <w:rPr>
                      <w:szCs w:val="21"/>
                    </w:rPr>
                  </w:pPr>
                  <w:r w:rsidRPr="00A17390">
                    <w:rPr>
                      <w:szCs w:val="21"/>
                    </w:rPr>
                    <w:t>101.</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17.6</w:t>
                  </w:r>
                </w:p>
              </w:tc>
              <w:tc>
                <w:tcPr>
                  <w:tcW w:w="426" w:type="pct"/>
                  <w:vAlign w:val="center"/>
                </w:tcPr>
                <w:p w:rsidR="003167BA" w:rsidRPr="00A17390" w:rsidRDefault="003167BA" w:rsidP="00E67326">
                  <w:pPr>
                    <w:widowControl/>
                    <w:jc w:val="center"/>
                    <w:rPr>
                      <w:szCs w:val="21"/>
                    </w:rPr>
                  </w:pPr>
                  <w:r w:rsidRPr="00A17390">
                    <w:rPr>
                      <w:rFonts w:hint="eastAsia"/>
                      <w:szCs w:val="21"/>
                    </w:rPr>
                    <w:t>49.6</w:t>
                  </w:r>
                </w:p>
              </w:tc>
              <w:tc>
                <w:tcPr>
                  <w:tcW w:w="550" w:type="pct"/>
                  <w:vAlign w:val="center"/>
                </w:tcPr>
                <w:p w:rsidR="003167BA" w:rsidRPr="00A17390" w:rsidRDefault="003167BA" w:rsidP="00E67326">
                  <w:pPr>
                    <w:widowControl/>
                    <w:jc w:val="center"/>
                    <w:rPr>
                      <w:szCs w:val="21"/>
                    </w:rPr>
                  </w:pPr>
                  <w:r w:rsidRPr="00A17390">
                    <w:rPr>
                      <w:rFonts w:hint="eastAsia"/>
                      <w:szCs w:val="21"/>
                    </w:rPr>
                    <w:t>3.1</w:t>
                  </w:r>
                </w:p>
              </w:tc>
              <w:tc>
                <w:tcPr>
                  <w:tcW w:w="695" w:type="pct"/>
                  <w:vAlign w:val="center"/>
                </w:tcPr>
                <w:p w:rsidR="003167BA" w:rsidRPr="00A17390" w:rsidRDefault="003167BA" w:rsidP="00E67326">
                  <w:pPr>
                    <w:widowControl/>
                    <w:jc w:val="center"/>
                    <w:rPr>
                      <w:szCs w:val="21"/>
                    </w:rPr>
                  </w:pPr>
                  <w:r w:rsidRPr="00A17390">
                    <w:rPr>
                      <w:rFonts w:hint="eastAsia"/>
                      <w:szCs w:val="21"/>
                    </w:rPr>
                    <w:t>东南</w:t>
                  </w:r>
                </w:p>
              </w:tc>
            </w:tr>
            <w:tr w:rsidR="003167BA" w:rsidRPr="008A2361" w:rsidTr="00FB05B3">
              <w:trPr>
                <w:trHeight w:val="340"/>
              </w:trPr>
              <w:tc>
                <w:tcPr>
                  <w:tcW w:w="728" w:type="pct"/>
                  <w:vMerge/>
                  <w:vAlign w:val="center"/>
                </w:tcPr>
                <w:p w:rsidR="003167BA" w:rsidRPr="00A17390" w:rsidRDefault="003167BA" w:rsidP="00E67326">
                  <w:pPr>
                    <w:widowControl/>
                    <w:jc w:val="center"/>
                    <w:rPr>
                      <w:szCs w:val="21"/>
                    </w:rPr>
                  </w:pPr>
                </w:p>
              </w:tc>
              <w:tc>
                <w:tcPr>
                  <w:tcW w:w="834" w:type="pct"/>
                  <w:vAlign w:val="center"/>
                </w:tcPr>
                <w:p w:rsidR="003167BA" w:rsidRPr="00A17390" w:rsidRDefault="003167BA" w:rsidP="00E67326">
                  <w:pPr>
                    <w:widowControl/>
                    <w:jc w:val="center"/>
                    <w:rPr>
                      <w:szCs w:val="21"/>
                    </w:rPr>
                  </w:pPr>
                  <w:r w:rsidRPr="00A17390">
                    <w:rPr>
                      <w:rFonts w:hint="eastAsia"/>
                      <w:szCs w:val="21"/>
                    </w:rPr>
                    <w:t>9</w:t>
                  </w:r>
                  <w:r w:rsidRPr="00A17390">
                    <w:rPr>
                      <w:szCs w:val="21"/>
                    </w:rPr>
                    <w:t>:00-1</w:t>
                  </w:r>
                  <w:r w:rsidRPr="00A17390">
                    <w:rPr>
                      <w:rFonts w:hint="eastAsia"/>
                      <w:szCs w:val="21"/>
                    </w:rPr>
                    <w:t>0</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晴</w:t>
                  </w:r>
                </w:p>
              </w:tc>
              <w:tc>
                <w:tcPr>
                  <w:tcW w:w="680" w:type="pct"/>
                  <w:vAlign w:val="center"/>
                </w:tcPr>
                <w:p w:rsidR="003167BA" w:rsidRPr="00A17390" w:rsidRDefault="003167BA" w:rsidP="00E67326">
                  <w:pPr>
                    <w:widowControl/>
                    <w:jc w:val="center"/>
                    <w:rPr>
                      <w:szCs w:val="21"/>
                    </w:rPr>
                  </w:pPr>
                  <w:r w:rsidRPr="00A17390">
                    <w:rPr>
                      <w:szCs w:val="21"/>
                    </w:rPr>
                    <w:t>101.</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17.5</w:t>
                  </w:r>
                </w:p>
              </w:tc>
              <w:tc>
                <w:tcPr>
                  <w:tcW w:w="426" w:type="pct"/>
                  <w:vAlign w:val="center"/>
                </w:tcPr>
                <w:p w:rsidR="003167BA" w:rsidRPr="00A17390" w:rsidRDefault="003167BA" w:rsidP="00E67326">
                  <w:pPr>
                    <w:widowControl/>
                    <w:jc w:val="center"/>
                    <w:rPr>
                      <w:szCs w:val="21"/>
                    </w:rPr>
                  </w:pPr>
                  <w:r w:rsidRPr="00A17390">
                    <w:rPr>
                      <w:rFonts w:hint="eastAsia"/>
                      <w:szCs w:val="21"/>
                    </w:rPr>
                    <w:t>49.7</w:t>
                  </w:r>
                </w:p>
              </w:tc>
              <w:tc>
                <w:tcPr>
                  <w:tcW w:w="550" w:type="pct"/>
                  <w:vAlign w:val="center"/>
                </w:tcPr>
                <w:p w:rsidR="003167BA" w:rsidRPr="00A17390" w:rsidRDefault="003167BA" w:rsidP="00E67326">
                  <w:pPr>
                    <w:widowControl/>
                    <w:jc w:val="center"/>
                    <w:rPr>
                      <w:szCs w:val="21"/>
                    </w:rPr>
                  </w:pPr>
                  <w:r w:rsidRPr="00A17390">
                    <w:rPr>
                      <w:rFonts w:hint="eastAsia"/>
                      <w:szCs w:val="21"/>
                    </w:rPr>
                    <w:t>3.3</w:t>
                  </w:r>
                </w:p>
              </w:tc>
              <w:tc>
                <w:tcPr>
                  <w:tcW w:w="695" w:type="pct"/>
                  <w:vAlign w:val="center"/>
                </w:tcPr>
                <w:p w:rsidR="003167BA" w:rsidRPr="00A17390" w:rsidRDefault="003167BA" w:rsidP="00E67326">
                  <w:pPr>
                    <w:widowControl/>
                    <w:jc w:val="center"/>
                    <w:rPr>
                      <w:szCs w:val="21"/>
                    </w:rPr>
                  </w:pPr>
                  <w:r w:rsidRPr="00A17390">
                    <w:rPr>
                      <w:rFonts w:hint="eastAsia"/>
                      <w:szCs w:val="21"/>
                    </w:rPr>
                    <w:t>东南</w:t>
                  </w:r>
                </w:p>
              </w:tc>
            </w:tr>
            <w:tr w:rsidR="003167BA" w:rsidRPr="008A2361" w:rsidTr="00FB05B3">
              <w:trPr>
                <w:trHeight w:val="340"/>
              </w:trPr>
              <w:tc>
                <w:tcPr>
                  <w:tcW w:w="728" w:type="pct"/>
                  <w:vMerge/>
                  <w:vAlign w:val="center"/>
                </w:tcPr>
                <w:p w:rsidR="003167BA" w:rsidRPr="00A17390" w:rsidRDefault="003167BA" w:rsidP="00E67326">
                  <w:pPr>
                    <w:widowControl/>
                    <w:jc w:val="center"/>
                    <w:rPr>
                      <w:szCs w:val="21"/>
                    </w:rPr>
                  </w:pPr>
                </w:p>
              </w:tc>
              <w:tc>
                <w:tcPr>
                  <w:tcW w:w="834" w:type="pct"/>
                  <w:vAlign w:val="center"/>
                </w:tcPr>
                <w:p w:rsidR="003167BA" w:rsidRPr="00A17390" w:rsidRDefault="003167BA" w:rsidP="00E67326">
                  <w:pPr>
                    <w:widowControl/>
                    <w:jc w:val="center"/>
                    <w:rPr>
                      <w:szCs w:val="21"/>
                    </w:rPr>
                  </w:pPr>
                  <w:r w:rsidRPr="00A17390">
                    <w:rPr>
                      <w:szCs w:val="21"/>
                    </w:rPr>
                    <w:t>1</w:t>
                  </w:r>
                  <w:r w:rsidRPr="00A17390">
                    <w:rPr>
                      <w:rFonts w:hint="eastAsia"/>
                      <w:szCs w:val="21"/>
                    </w:rPr>
                    <w:t>0</w:t>
                  </w:r>
                  <w:r w:rsidRPr="00A17390">
                    <w:rPr>
                      <w:szCs w:val="21"/>
                    </w:rPr>
                    <w:t>:00-1</w:t>
                  </w:r>
                  <w:r w:rsidRPr="00A17390">
                    <w:rPr>
                      <w:rFonts w:hint="eastAsia"/>
                      <w:szCs w:val="21"/>
                    </w:rPr>
                    <w:t>1</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晴</w:t>
                  </w:r>
                </w:p>
              </w:tc>
              <w:tc>
                <w:tcPr>
                  <w:tcW w:w="680" w:type="pct"/>
                  <w:vAlign w:val="center"/>
                </w:tcPr>
                <w:p w:rsidR="003167BA" w:rsidRPr="00A17390" w:rsidRDefault="003167BA" w:rsidP="00E67326">
                  <w:pPr>
                    <w:widowControl/>
                    <w:jc w:val="center"/>
                    <w:rPr>
                      <w:szCs w:val="21"/>
                    </w:rPr>
                  </w:pPr>
                  <w:r w:rsidRPr="00A17390">
                    <w:rPr>
                      <w:szCs w:val="21"/>
                    </w:rPr>
                    <w:t>101.</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18.7</w:t>
                  </w:r>
                </w:p>
              </w:tc>
              <w:tc>
                <w:tcPr>
                  <w:tcW w:w="426" w:type="pct"/>
                  <w:vAlign w:val="center"/>
                </w:tcPr>
                <w:p w:rsidR="003167BA" w:rsidRPr="00A17390" w:rsidRDefault="003167BA" w:rsidP="00E67326">
                  <w:pPr>
                    <w:widowControl/>
                    <w:jc w:val="center"/>
                    <w:rPr>
                      <w:szCs w:val="21"/>
                    </w:rPr>
                  </w:pPr>
                  <w:r w:rsidRPr="00A17390">
                    <w:rPr>
                      <w:szCs w:val="21"/>
                    </w:rPr>
                    <w:t>51.1</w:t>
                  </w:r>
                </w:p>
              </w:tc>
              <w:tc>
                <w:tcPr>
                  <w:tcW w:w="550" w:type="pct"/>
                  <w:vAlign w:val="center"/>
                </w:tcPr>
                <w:p w:rsidR="003167BA" w:rsidRPr="00A17390" w:rsidRDefault="003167BA" w:rsidP="00E67326">
                  <w:pPr>
                    <w:widowControl/>
                    <w:jc w:val="center"/>
                    <w:rPr>
                      <w:szCs w:val="21"/>
                    </w:rPr>
                  </w:pPr>
                  <w:r w:rsidRPr="00A17390">
                    <w:rPr>
                      <w:rFonts w:hint="eastAsia"/>
                      <w:szCs w:val="21"/>
                    </w:rPr>
                    <w:t>3.2</w:t>
                  </w:r>
                </w:p>
              </w:tc>
              <w:tc>
                <w:tcPr>
                  <w:tcW w:w="695" w:type="pct"/>
                  <w:vAlign w:val="center"/>
                </w:tcPr>
                <w:p w:rsidR="003167BA" w:rsidRPr="00A17390" w:rsidRDefault="003167BA" w:rsidP="00E67326">
                  <w:pPr>
                    <w:widowControl/>
                    <w:jc w:val="center"/>
                    <w:rPr>
                      <w:szCs w:val="21"/>
                    </w:rPr>
                  </w:pPr>
                  <w:r w:rsidRPr="00A17390">
                    <w:rPr>
                      <w:rFonts w:hint="eastAsia"/>
                      <w:szCs w:val="21"/>
                    </w:rPr>
                    <w:t>东南</w:t>
                  </w:r>
                </w:p>
              </w:tc>
            </w:tr>
            <w:tr w:rsidR="003167BA" w:rsidRPr="008A2361" w:rsidTr="00FB05B3">
              <w:trPr>
                <w:trHeight w:val="340"/>
              </w:trPr>
              <w:tc>
                <w:tcPr>
                  <w:tcW w:w="728" w:type="pct"/>
                  <w:vMerge w:val="restart"/>
                  <w:vAlign w:val="center"/>
                </w:tcPr>
                <w:p w:rsidR="003167BA" w:rsidRPr="00A17390" w:rsidRDefault="003167BA" w:rsidP="00E67326">
                  <w:pPr>
                    <w:widowControl/>
                    <w:jc w:val="center"/>
                    <w:rPr>
                      <w:szCs w:val="21"/>
                    </w:rPr>
                  </w:pPr>
                  <w:r w:rsidRPr="00A17390">
                    <w:rPr>
                      <w:szCs w:val="21"/>
                    </w:rPr>
                    <w:t>201</w:t>
                  </w:r>
                  <w:r w:rsidRPr="00A17390">
                    <w:rPr>
                      <w:rFonts w:hint="eastAsia"/>
                      <w:szCs w:val="21"/>
                    </w:rPr>
                    <w:t>6</w:t>
                  </w:r>
                  <w:r w:rsidRPr="00A17390">
                    <w:rPr>
                      <w:rFonts w:hint="eastAsia"/>
                      <w:szCs w:val="21"/>
                    </w:rPr>
                    <w:t>年</w:t>
                  </w:r>
                  <w:r w:rsidRPr="00A17390">
                    <w:rPr>
                      <w:rFonts w:hint="eastAsia"/>
                      <w:szCs w:val="21"/>
                    </w:rPr>
                    <w:t>3</w:t>
                  </w:r>
                  <w:r w:rsidRPr="00A17390">
                    <w:rPr>
                      <w:rFonts w:hint="eastAsia"/>
                      <w:szCs w:val="21"/>
                    </w:rPr>
                    <w:t>月</w:t>
                  </w:r>
                  <w:r w:rsidRPr="00A17390">
                    <w:rPr>
                      <w:szCs w:val="21"/>
                    </w:rPr>
                    <w:t>1</w:t>
                  </w:r>
                  <w:r w:rsidRPr="00A17390">
                    <w:rPr>
                      <w:rFonts w:hint="eastAsia"/>
                      <w:szCs w:val="21"/>
                    </w:rPr>
                    <w:t>8</w:t>
                  </w:r>
                  <w:r w:rsidRPr="00A17390">
                    <w:rPr>
                      <w:rFonts w:hint="eastAsia"/>
                      <w:szCs w:val="21"/>
                    </w:rPr>
                    <w:t>日</w:t>
                  </w:r>
                </w:p>
              </w:tc>
              <w:tc>
                <w:tcPr>
                  <w:tcW w:w="834" w:type="pct"/>
                  <w:vAlign w:val="center"/>
                </w:tcPr>
                <w:p w:rsidR="003167BA" w:rsidRPr="00A17390" w:rsidRDefault="003167BA" w:rsidP="00E67326">
                  <w:pPr>
                    <w:widowControl/>
                    <w:jc w:val="center"/>
                    <w:rPr>
                      <w:szCs w:val="21"/>
                    </w:rPr>
                  </w:pPr>
                  <w:r w:rsidRPr="00A17390">
                    <w:rPr>
                      <w:szCs w:val="21"/>
                    </w:rPr>
                    <w:t>8:00-</w:t>
                  </w:r>
                  <w:r w:rsidRPr="00A17390">
                    <w:rPr>
                      <w:rFonts w:hint="eastAsia"/>
                      <w:szCs w:val="21"/>
                    </w:rPr>
                    <w:t>9</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阴</w:t>
                  </w:r>
                </w:p>
              </w:tc>
              <w:tc>
                <w:tcPr>
                  <w:tcW w:w="680" w:type="pct"/>
                  <w:vAlign w:val="center"/>
                </w:tcPr>
                <w:p w:rsidR="003167BA" w:rsidRPr="00A17390" w:rsidRDefault="003167BA" w:rsidP="00E67326">
                  <w:pPr>
                    <w:widowControl/>
                    <w:jc w:val="center"/>
                    <w:rPr>
                      <w:szCs w:val="21"/>
                    </w:rPr>
                  </w:pPr>
                  <w:r w:rsidRPr="00A17390">
                    <w:rPr>
                      <w:szCs w:val="21"/>
                    </w:rPr>
                    <w:t>10</w:t>
                  </w:r>
                  <w:r w:rsidRPr="00A17390">
                    <w:rPr>
                      <w:rFonts w:hint="eastAsia"/>
                      <w:szCs w:val="21"/>
                    </w:rPr>
                    <w:t>0</w:t>
                  </w:r>
                  <w:r w:rsidRPr="00A17390">
                    <w:rPr>
                      <w:szCs w:val="21"/>
                    </w:rPr>
                    <w:t>.</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13.5</w:t>
                  </w:r>
                </w:p>
              </w:tc>
              <w:tc>
                <w:tcPr>
                  <w:tcW w:w="426" w:type="pct"/>
                  <w:vAlign w:val="center"/>
                </w:tcPr>
                <w:p w:rsidR="003167BA" w:rsidRPr="00A17390" w:rsidRDefault="003167BA" w:rsidP="00E67326">
                  <w:pPr>
                    <w:widowControl/>
                    <w:jc w:val="center"/>
                    <w:rPr>
                      <w:szCs w:val="21"/>
                    </w:rPr>
                  </w:pPr>
                  <w:r w:rsidRPr="00A17390">
                    <w:rPr>
                      <w:rFonts w:hint="eastAsia"/>
                      <w:szCs w:val="21"/>
                    </w:rPr>
                    <w:t>48.7</w:t>
                  </w:r>
                </w:p>
              </w:tc>
              <w:tc>
                <w:tcPr>
                  <w:tcW w:w="550" w:type="pct"/>
                  <w:vAlign w:val="center"/>
                </w:tcPr>
                <w:p w:rsidR="003167BA" w:rsidRPr="00A17390" w:rsidRDefault="003167BA" w:rsidP="00E67326">
                  <w:pPr>
                    <w:widowControl/>
                    <w:jc w:val="center"/>
                    <w:rPr>
                      <w:szCs w:val="21"/>
                    </w:rPr>
                  </w:pPr>
                  <w:r w:rsidRPr="00A17390">
                    <w:rPr>
                      <w:rFonts w:hint="eastAsia"/>
                      <w:szCs w:val="21"/>
                    </w:rPr>
                    <w:t>3.1</w:t>
                  </w:r>
                </w:p>
              </w:tc>
              <w:tc>
                <w:tcPr>
                  <w:tcW w:w="695" w:type="pct"/>
                  <w:vAlign w:val="center"/>
                </w:tcPr>
                <w:p w:rsidR="003167BA" w:rsidRPr="00A17390" w:rsidRDefault="003167BA" w:rsidP="00E67326">
                  <w:pPr>
                    <w:widowControl/>
                    <w:jc w:val="center"/>
                    <w:rPr>
                      <w:szCs w:val="21"/>
                    </w:rPr>
                  </w:pPr>
                  <w:r w:rsidRPr="00A17390">
                    <w:rPr>
                      <w:rFonts w:hint="eastAsia"/>
                      <w:szCs w:val="21"/>
                    </w:rPr>
                    <w:t>南</w:t>
                  </w:r>
                </w:p>
              </w:tc>
            </w:tr>
            <w:tr w:rsidR="003167BA" w:rsidRPr="008A2361" w:rsidTr="00FB05B3">
              <w:trPr>
                <w:trHeight w:val="340"/>
              </w:trPr>
              <w:tc>
                <w:tcPr>
                  <w:tcW w:w="728" w:type="pct"/>
                  <w:vMerge/>
                  <w:vAlign w:val="center"/>
                </w:tcPr>
                <w:p w:rsidR="003167BA" w:rsidRPr="00A17390" w:rsidRDefault="003167BA" w:rsidP="00E67326">
                  <w:pPr>
                    <w:widowControl/>
                    <w:jc w:val="center"/>
                    <w:rPr>
                      <w:szCs w:val="21"/>
                    </w:rPr>
                  </w:pPr>
                </w:p>
              </w:tc>
              <w:tc>
                <w:tcPr>
                  <w:tcW w:w="834" w:type="pct"/>
                  <w:vAlign w:val="center"/>
                </w:tcPr>
                <w:p w:rsidR="003167BA" w:rsidRPr="00A17390" w:rsidRDefault="003167BA" w:rsidP="00E67326">
                  <w:pPr>
                    <w:widowControl/>
                    <w:jc w:val="center"/>
                    <w:rPr>
                      <w:szCs w:val="21"/>
                    </w:rPr>
                  </w:pPr>
                  <w:r w:rsidRPr="00A17390">
                    <w:rPr>
                      <w:rFonts w:hint="eastAsia"/>
                      <w:szCs w:val="21"/>
                    </w:rPr>
                    <w:t>9</w:t>
                  </w:r>
                  <w:r w:rsidRPr="00A17390">
                    <w:rPr>
                      <w:szCs w:val="21"/>
                    </w:rPr>
                    <w:t>:00-1</w:t>
                  </w:r>
                  <w:r w:rsidRPr="00A17390">
                    <w:rPr>
                      <w:rFonts w:hint="eastAsia"/>
                      <w:szCs w:val="21"/>
                    </w:rPr>
                    <w:t>0</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阴</w:t>
                  </w:r>
                </w:p>
              </w:tc>
              <w:tc>
                <w:tcPr>
                  <w:tcW w:w="680" w:type="pct"/>
                  <w:vAlign w:val="center"/>
                </w:tcPr>
                <w:p w:rsidR="003167BA" w:rsidRPr="00A17390" w:rsidRDefault="003167BA" w:rsidP="00E67326">
                  <w:pPr>
                    <w:widowControl/>
                    <w:jc w:val="center"/>
                    <w:rPr>
                      <w:szCs w:val="21"/>
                    </w:rPr>
                  </w:pPr>
                  <w:r w:rsidRPr="00A17390">
                    <w:rPr>
                      <w:szCs w:val="21"/>
                    </w:rPr>
                    <w:t>10</w:t>
                  </w:r>
                  <w:r w:rsidRPr="00A17390">
                    <w:rPr>
                      <w:rFonts w:hint="eastAsia"/>
                      <w:szCs w:val="21"/>
                    </w:rPr>
                    <w:t>0</w:t>
                  </w:r>
                  <w:r w:rsidRPr="00A17390">
                    <w:rPr>
                      <w:szCs w:val="21"/>
                    </w:rPr>
                    <w:t>.</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13.6</w:t>
                  </w:r>
                </w:p>
              </w:tc>
              <w:tc>
                <w:tcPr>
                  <w:tcW w:w="426" w:type="pct"/>
                  <w:vAlign w:val="center"/>
                </w:tcPr>
                <w:p w:rsidR="003167BA" w:rsidRPr="00A17390" w:rsidRDefault="003167BA" w:rsidP="00E67326">
                  <w:pPr>
                    <w:widowControl/>
                    <w:jc w:val="center"/>
                    <w:rPr>
                      <w:szCs w:val="21"/>
                    </w:rPr>
                  </w:pPr>
                  <w:r w:rsidRPr="00A17390">
                    <w:rPr>
                      <w:rFonts w:hint="eastAsia"/>
                      <w:szCs w:val="21"/>
                    </w:rPr>
                    <w:t>48.5</w:t>
                  </w:r>
                </w:p>
              </w:tc>
              <w:tc>
                <w:tcPr>
                  <w:tcW w:w="550" w:type="pct"/>
                  <w:vAlign w:val="center"/>
                </w:tcPr>
                <w:p w:rsidR="003167BA" w:rsidRPr="00A17390" w:rsidRDefault="003167BA" w:rsidP="00E67326">
                  <w:pPr>
                    <w:widowControl/>
                    <w:jc w:val="center"/>
                    <w:rPr>
                      <w:szCs w:val="21"/>
                    </w:rPr>
                  </w:pPr>
                  <w:r w:rsidRPr="00A17390">
                    <w:rPr>
                      <w:rFonts w:hint="eastAsia"/>
                      <w:szCs w:val="21"/>
                    </w:rPr>
                    <w:t>3.3</w:t>
                  </w:r>
                </w:p>
              </w:tc>
              <w:tc>
                <w:tcPr>
                  <w:tcW w:w="695" w:type="pct"/>
                  <w:vAlign w:val="center"/>
                </w:tcPr>
                <w:p w:rsidR="003167BA" w:rsidRPr="00A17390" w:rsidRDefault="003167BA" w:rsidP="00E67326">
                  <w:pPr>
                    <w:widowControl/>
                    <w:jc w:val="center"/>
                    <w:rPr>
                      <w:szCs w:val="21"/>
                    </w:rPr>
                  </w:pPr>
                  <w:r w:rsidRPr="00A17390">
                    <w:rPr>
                      <w:rFonts w:hint="eastAsia"/>
                      <w:szCs w:val="21"/>
                    </w:rPr>
                    <w:t>南</w:t>
                  </w:r>
                </w:p>
              </w:tc>
            </w:tr>
            <w:tr w:rsidR="003167BA" w:rsidRPr="008A2361" w:rsidTr="00FB05B3">
              <w:trPr>
                <w:trHeight w:val="340"/>
              </w:trPr>
              <w:tc>
                <w:tcPr>
                  <w:tcW w:w="728" w:type="pct"/>
                  <w:vMerge/>
                  <w:vAlign w:val="center"/>
                </w:tcPr>
                <w:p w:rsidR="003167BA" w:rsidRPr="00A17390" w:rsidRDefault="003167BA" w:rsidP="00E67326">
                  <w:pPr>
                    <w:widowControl/>
                    <w:jc w:val="center"/>
                    <w:rPr>
                      <w:szCs w:val="21"/>
                    </w:rPr>
                  </w:pPr>
                </w:p>
              </w:tc>
              <w:tc>
                <w:tcPr>
                  <w:tcW w:w="834" w:type="pct"/>
                  <w:vAlign w:val="center"/>
                </w:tcPr>
                <w:p w:rsidR="003167BA" w:rsidRPr="00A17390" w:rsidRDefault="003167BA" w:rsidP="00E67326">
                  <w:pPr>
                    <w:widowControl/>
                    <w:jc w:val="center"/>
                    <w:rPr>
                      <w:szCs w:val="21"/>
                    </w:rPr>
                  </w:pPr>
                  <w:r w:rsidRPr="00A17390">
                    <w:rPr>
                      <w:szCs w:val="21"/>
                    </w:rPr>
                    <w:t>1</w:t>
                  </w:r>
                  <w:r w:rsidRPr="00A17390">
                    <w:rPr>
                      <w:rFonts w:hint="eastAsia"/>
                      <w:szCs w:val="21"/>
                    </w:rPr>
                    <w:t>0</w:t>
                  </w:r>
                  <w:r w:rsidRPr="00A17390">
                    <w:rPr>
                      <w:szCs w:val="21"/>
                    </w:rPr>
                    <w:t>:00-1</w:t>
                  </w:r>
                  <w:r w:rsidRPr="00A17390">
                    <w:rPr>
                      <w:rFonts w:hint="eastAsia"/>
                      <w:szCs w:val="21"/>
                    </w:rPr>
                    <w:t>1</w:t>
                  </w:r>
                  <w:r w:rsidRPr="00A17390">
                    <w:rPr>
                      <w:szCs w:val="21"/>
                    </w:rPr>
                    <w:t>:00</w:t>
                  </w:r>
                </w:p>
              </w:tc>
              <w:tc>
                <w:tcPr>
                  <w:tcW w:w="400" w:type="pct"/>
                  <w:vAlign w:val="center"/>
                </w:tcPr>
                <w:p w:rsidR="003167BA" w:rsidRPr="00A17390" w:rsidRDefault="003167BA" w:rsidP="00E67326">
                  <w:pPr>
                    <w:widowControl/>
                    <w:jc w:val="center"/>
                    <w:rPr>
                      <w:szCs w:val="21"/>
                    </w:rPr>
                  </w:pPr>
                  <w:r w:rsidRPr="00A17390">
                    <w:rPr>
                      <w:rFonts w:hint="eastAsia"/>
                      <w:szCs w:val="21"/>
                    </w:rPr>
                    <w:t>阴</w:t>
                  </w:r>
                </w:p>
              </w:tc>
              <w:tc>
                <w:tcPr>
                  <w:tcW w:w="680" w:type="pct"/>
                  <w:vAlign w:val="center"/>
                </w:tcPr>
                <w:p w:rsidR="003167BA" w:rsidRPr="00A17390" w:rsidRDefault="003167BA" w:rsidP="00E67326">
                  <w:pPr>
                    <w:widowControl/>
                    <w:jc w:val="center"/>
                    <w:rPr>
                      <w:szCs w:val="21"/>
                    </w:rPr>
                  </w:pPr>
                  <w:r w:rsidRPr="00A17390">
                    <w:rPr>
                      <w:szCs w:val="21"/>
                    </w:rPr>
                    <w:t>10</w:t>
                  </w:r>
                  <w:r w:rsidRPr="00A17390">
                    <w:rPr>
                      <w:rFonts w:hint="eastAsia"/>
                      <w:szCs w:val="21"/>
                    </w:rPr>
                    <w:t>0</w:t>
                  </w:r>
                  <w:r w:rsidRPr="00A17390">
                    <w:rPr>
                      <w:szCs w:val="21"/>
                    </w:rPr>
                    <w:t>.</w:t>
                  </w:r>
                  <w:r w:rsidRPr="00A17390">
                    <w:rPr>
                      <w:rFonts w:hint="eastAsia"/>
                      <w:szCs w:val="21"/>
                    </w:rPr>
                    <w:t>9</w:t>
                  </w:r>
                </w:p>
              </w:tc>
              <w:tc>
                <w:tcPr>
                  <w:tcW w:w="685" w:type="pct"/>
                  <w:vAlign w:val="center"/>
                </w:tcPr>
                <w:p w:rsidR="003167BA" w:rsidRPr="00A17390" w:rsidRDefault="003167BA" w:rsidP="00E67326">
                  <w:pPr>
                    <w:widowControl/>
                    <w:jc w:val="center"/>
                    <w:rPr>
                      <w:szCs w:val="21"/>
                    </w:rPr>
                  </w:pPr>
                  <w:r w:rsidRPr="00A17390">
                    <w:rPr>
                      <w:rFonts w:hint="eastAsia"/>
                      <w:szCs w:val="21"/>
                    </w:rPr>
                    <w:t>14.0</w:t>
                  </w:r>
                </w:p>
              </w:tc>
              <w:tc>
                <w:tcPr>
                  <w:tcW w:w="426" w:type="pct"/>
                  <w:vAlign w:val="center"/>
                </w:tcPr>
                <w:p w:rsidR="003167BA" w:rsidRPr="00A17390" w:rsidRDefault="003167BA" w:rsidP="00E67326">
                  <w:pPr>
                    <w:widowControl/>
                    <w:jc w:val="center"/>
                    <w:rPr>
                      <w:szCs w:val="21"/>
                    </w:rPr>
                  </w:pPr>
                  <w:r w:rsidRPr="00A17390">
                    <w:rPr>
                      <w:rFonts w:hint="eastAsia"/>
                      <w:szCs w:val="21"/>
                    </w:rPr>
                    <w:t>47.3</w:t>
                  </w:r>
                </w:p>
              </w:tc>
              <w:tc>
                <w:tcPr>
                  <w:tcW w:w="550" w:type="pct"/>
                  <w:vAlign w:val="center"/>
                </w:tcPr>
                <w:p w:rsidR="003167BA" w:rsidRPr="00A17390" w:rsidRDefault="003167BA" w:rsidP="00E67326">
                  <w:pPr>
                    <w:widowControl/>
                    <w:jc w:val="center"/>
                    <w:rPr>
                      <w:szCs w:val="21"/>
                    </w:rPr>
                  </w:pPr>
                  <w:r w:rsidRPr="00A17390">
                    <w:rPr>
                      <w:rFonts w:hint="eastAsia"/>
                      <w:szCs w:val="21"/>
                    </w:rPr>
                    <w:t>3.2</w:t>
                  </w:r>
                </w:p>
              </w:tc>
              <w:tc>
                <w:tcPr>
                  <w:tcW w:w="695" w:type="pct"/>
                  <w:vAlign w:val="center"/>
                </w:tcPr>
                <w:p w:rsidR="003167BA" w:rsidRPr="00A17390" w:rsidRDefault="003167BA" w:rsidP="00E67326">
                  <w:pPr>
                    <w:widowControl/>
                    <w:jc w:val="center"/>
                    <w:rPr>
                      <w:szCs w:val="21"/>
                    </w:rPr>
                  </w:pPr>
                  <w:r w:rsidRPr="00A17390">
                    <w:rPr>
                      <w:rFonts w:hint="eastAsia"/>
                      <w:szCs w:val="21"/>
                    </w:rPr>
                    <w:t>南</w:t>
                  </w:r>
                </w:p>
              </w:tc>
            </w:tr>
          </w:tbl>
          <w:p w:rsidR="003167BA" w:rsidRPr="00794A40" w:rsidRDefault="003167BA" w:rsidP="00BB305D">
            <w:pPr>
              <w:widowControl/>
              <w:rPr>
                <w:rFonts w:ascii="宋体" w:hAnsi="宋体"/>
                <w:b/>
                <w:sz w:val="24"/>
                <w:szCs w:val="24"/>
              </w:rPr>
            </w:pPr>
            <w:r w:rsidRPr="00794A40">
              <w:rPr>
                <w:rFonts w:ascii="宋体" w:hAnsi="宋体" w:hint="eastAsia"/>
                <w:b/>
                <w:sz w:val="24"/>
                <w:szCs w:val="24"/>
              </w:rPr>
              <w:t>4</w:t>
            </w:r>
            <w:r w:rsidRPr="00794A40">
              <w:rPr>
                <w:rFonts w:ascii="宋体" w:hAnsi="宋体"/>
                <w:b/>
                <w:sz w:val="24"/>
                <w:szCs w:val="24"/>
              </w:rPr>
              <w:t>、</w:t>
            </w:r>
            <w:r w:rsidRPr="00794A40">
              <w:rPr>
                <w:rFonts w:ascii="宋体" w:hAnsi="宋体" w:hint="eastAsia"/>
                <w:b/>
                <w:sz w:val="24"/>
                <w:szCs w:val="24"/>
              </w:rPr>
              <w:t>噪声</w:t>
            </w:r>
            <w:r w:rsidRPr="00794A40">
              <w:rPr>
                <w:rFonts w:ascii="宋体" w:hAnsi="宋体"/>
                <w:b/>
                <w:sz w:val="24"/>
                <w:szCs w:val="24"/>
              </w:rPr>
              <w:t>监测</w:t>
            </w:r>
          </w:p>
          <w:p w:rsidR="00FB05B3" w:rsidRDefault="003167BA" w:rsidP="00FB05B3">
            <w:pPr>
              <w:ind w:firstLineChars="200" w:firstLine="420"/>
              <w:rPr>
                <w:rFonts w:ascii="宋体" w:hAnsi="宋体"/>
                <w:szCs w:val="21"/>
              </w:rPr>
            </w:pPr>
            <w:r w:rsidRPr="005E39FC">
              <w:rPr>
                <w:rFonts w:ascii="宋体" w:hAnsi="宋体"/>
                <w:szCs w:val="21"/>
              </w:rPr>
              <w:t>2016年</w:t>
            </w:r>
            <w:r w:rsidRPr="005E39FC">
              <w:rPr>
                <w:rFonts w:ascii="宋体" w:hAnsi="宋体" w:hint="eastAsia"/>
                <w:szCs w:val="21"/>
              </w:rPr>
              <w:t>3</w:t>
            </w:r>
            <w:r w:rsidRPr="005E39FC">
              <w:rPr>
                <w:rFonts w:ascii="宋体" w:hAnsi="宋体"/>
                <w:szCs w:val="21"/>
              </w:rPr>
              <w:t>月</w:t>
            </w:r>
            <w:r w:rsidRPr="005E39FC">
              <w:rPr>
                <w:rFonts w:ascii="宋体" w:hAnsi="宋体" w:hint="eastAsia"/>
                <w:szCs w:val="21"/>
              </w:rPr>
              <w:t>17</w:t>
            </w:r>
            <w:r w:rsidRPr="005E39FC">
              <w:rPr>
                <w:rFonts w:ascii="宋体" w:hAnsi="宋体"/>
                <w:szCs w:val="21"/>
              </w:rPr>
              <w:t>日</w:t>
            </w:r>
            <w:r w:rsidRPr="005E39FC">
              <w:rPr>
                <w:rFonts w:ascii="宋体" w:hAnsi="宋体" w:hint="eastAsia"/>
                <w:szCs w:val="21"/>
              </w:rPr>
              <w:t>-</w:t>
            </w:r>
            <w:r w:rsidRPr="005E39FC">
              <w:rPr>
                <w:rFonts w:ascii="宋体" w:hAnsi="宋体"/>
                <w:szCs w:val="21"/>
              </w:rPr>
              <w:t>2016年</w:t>
            </w:r>
            <w:r w:rsidRPr="005E39FC">
              <w:rPr>
                <w:rFonts w:ascii="宋体" w:hAnsi="宋体" w:hint="eastAsia"/>
                <w:szCs w:val="21"/>
              </w:rPr>
              <w:t>3</w:t>
            </w:r>
            <w:r w:rsidRPr="005E39FC">
              <w:rPr>
                <w:rFonts w:ascii="宋体" w:hAnsi="宋体"/>
                <w:szCs w:val="21"/>
              </w:rPr>
              <w:t>月</w:t>
            </w:r>
            <w:r w:rsidRPr="005E39FC">
              <w:rPr>
                <w:rFonts w:ascii="宋体" w:hAnsi="宋体" w:hint="eastAsia"/>
                <w:szCs w:val="21"/>
              </w:rPr>
              <w:t>18</w:t>
            </w:r>
            <w:r w:rsidRPr="005E39FC">
              <w:rPr>
                <w:rFonts w:ascii="宋体" w:hAnsi="宋体"/>
                <w:szCs w:val="21"/>
              </w:rPr>
              <w:t>日验收监测期间，各噪声源运行正常。</w:t>
            </w:r>
            <w:r w:rsidR="00FB05B3" w:rsidRPr="00794A40">
              <w:rPr>
                <w:rFonts w:ascii="宋体" w:hAnsi="宋体" w:hint="eastAsia"/>
                <w:szCs w:val="21"/>
              </w:rPr>
              <w:t>该项目在厂界布设 4 个噪声监测点，</w:t>
            </w:r>
            <w:r w:rsidR="00FB05B3" w:rsidRPr="00794A40">
              <w:rPr>
                <w:rFonts w:ascii="宋体" w:hAnsi="宋体"/>
                <w:szCs w:val="21"/>
              </w:rPr>
              <w:t>各测点昼间厂界噪声为</w:t>
            </w:r>
            <w:r w:rsidR="00FB05B3" w:rsidRPr="00794A40">
              <w:rPr>
                <w:rFonts w:ascii="宋体" w:hAnsi="宋体" w:hint="eastAsia"/>
                <w:szCs w:val="21"/>
              </w:rPr>
              <w:t>51.2</w:t>
            </w:r>
            <w:r w:rsidR="00FB05B3" w:rsidRPr="00434B24">
              <w:rPr>
                <w:rFonts w:ascii="宋体" w:hAnsi="宋体"/>
                <w:szCs w:val="21"/>
              </w:rPr>
              <w:t xml:space="preserve"> dB（A）</w:t>
            </w:r>
            <w:r w:rsidR="00FB05B3" w:rsidRPr="00794A40">
              <w:rPr>
                <w:rFonts w:ascii="宋体" w:hAnsi="宋体" w:hint="eastAsia"/>
                <w:szCs w:val="21"/>
              </w:rPr>
              <w:t>～57.6</w:t>
            </w:r>
            <w:r w:rsidR="00FB05B3" w:rsidRPr="00434B24">
              <w:rPr>
                <w:rFonts w:ascii="宋体" w:hAnsi="宋体"/>
                <w:szCs w:val="21"/>
              </w:rPr>
              <w:t xml:space="preserve"> dB（A）</w:t>
            </w:r>
            <w:r w:rsidR="00FB05B3" w:rsidRPr="00434B24">
              <w:rPr>
                <w:rFonts w:ascii="宋体" w:hAnsi="宋体" w:hint="eastAsia"/>
                <w:szCs w:val="21"/>
              </w:rPr>
              <w:t>之间</w:t>
            </w:r>
            <w:r w:rsidR="00FB05B3" w:rsidRPr="00434B24">
              <w:rPr>
                <w:rFonts w:ascii="宋体" w:hAnsi="宋体"/>
                <w:szCs w:val="21"/>
              </w:rPr>
              <w:t>，</w:t>
            </w:r>
            <w:r w:rsidR="00FB05B3" w:rsidRPr="00794A40">
              <w:rPr>
                <w:rFonts w:ascii="宋体" w:hAnsi="宋体" w:hint="eastAsia"/>
                <w:szCs w:val="21"/>
              </w:rPr>
              <w:t>夜间</w:t>
            </w:r>
            <w:r w:rsidR="00FB05B3" w:rsidRPr="00794A40">
              <w:rPr>
                <w:rFonts w:ascii="宋体" w:hAnsi="宋体"/>
                <w:szCs w:val="21"/>
              </w:rPr>
              <w:t>厂界噪声为</w:t>
            </w:r>
            <w:r w:rsidR="00FB05B3" w:rsidRPr="00794A40">
              <w:rPr>
                <w:rFonts w:ascii="宋体" w:hAnsi="宋体" w:hint="eastAsia"/>
                <w:szCs w:val="21"/>
              </w:rPr>
              <w:t>45.2</w:t>
            </w:r>
            <w:r w:rsidR="00FB05B3" w:rsidRPr="003167BA">
              <w:rPr>
                <w:rFonts w:ascii="宋体" w:hAnsi="宋体"/>
                <w:szCs w:val="21"/>
              </w:rPr>
              <w:t>dB（A）</w:t>
            </w:r>
            <w:r w:rsidR="00FB05B3" w:rsidRPr="00794A40">
              <w:rPr>
                <w:rFonts w:ascii="宋体" w:hAnsi="宋体" w:hint="eastAsia"/>
                <w:szCs w:val="21"/>
              </w:rPr>
              <w:t>～51.3</w:t>
            </w:r>
            <w:r w:rsidR="00FB05B3" w:rsidRPr="003167BA">
              <w:rPr>
                <w:rFonts w:ascii="宋体" w:hAnsi="宋体"/>
                <w:szCs w:val="21"/>
              </w:rPr>
              <w:t xml:space="preserve"> dB（A）</w:t>
            </w:r>
            <w:r w:rsidR="00FB05B3" w:rsidRPr="003167BA">
              <w:rPr>
                <w:rFonts w:ascii="宋体" w:hAnsi="宋体" w:hint="eastAsia"/>
                <w:szCs w:val="21"/>
              </w:rPr>
              <w:t>之间</w:t>
            </w:r>
            <w:r w:rsidR="00FB05B3">
              <w:rPr>
                <w:rFonts w:ascii="宋体" w:hAnsi="宋体" w:hint="eastAsia"/>
                <w:szCs w:val="21"/>
              </w:rPr>
              <w:t>；该项目在西厂界加测敏感点噪声，昼间噪声为6</w:t>
            </w:r>
            <w:r w:rsidR="00FB05B3" w:rsidRPr="00794A40">
              <w:rPr>
                <w:rFonts w:ascii="宋体" w:hAnsi="宋体" w:hint="eastAsia"/>
                <w:szCs w:val="21"/>
              </w:rPr>
              <w:t>1.</w:t>
            </w:r>
            <w:r w:rsidR="00FB05B3">
              <w:rPr>
                <w:rFonts w:ascii="宋体" w:hAnsi="宋体" w:hint="eastAsia"/>
                <w:szCs w:val="21"/>
              </w:rPr>
              <w:t>5</w:t>
            </w:r>
            <w:r w:rsidR="00FB05B3" w:rsidRPr="00434B24">
              <w:rPr>
                <w:rFonts w:ascii="宋体" w:hAnsi="宋体"/>
                <w:szCs w:val="21"/>
              </w:rPr>
              <w:t>dB（A）</w:t>
            </w:r>
            <w:r w:rsidR="00FB05B3" w:rsidRPr="00794A40">
              <w:rPr>
                <w:rFonts w:ascii="宋体" w:hAnsi="宋体" w:hint="eastAsia"/>
                <w:szCs w:val="21"/>
              </w:rPr>
              <w:t>～</w:t>
            </w:r>
            <w:r w:rsidR="00FB05B3">
              <w:rPr>
                <w:rFonts w:ascii="宋体" w:hAnsi="宋体" w:hint="eastAsia"/>
                <w:szCs w:val="21"/>
              </w:rPr>
              <w:t>64</w:t>
            </w:r>
            <w:r w:rsidR="00FB05B3" w:rsidRPr="00794A40">
              <w:rPr>
                <w:rFonts w:ascii="宋体" w:hAnsi="宋体" w:hint="eastAsia"/>
                <w:szCs w:val="21"/>
              </w:rPr>
              <w:t>.</w:t>
            </w:r>
            <w:r w:rsidR="00FB05B3">
              <w:rPr>
                <w:rFonts w:ascii="宋体" w:hAnsi="宋体" w:hint="eastAsia"/>
                <w:szCs w:val="21"/>
              </w:rPr>
              <w:t>7</w:t>
            </w:r>
            <w:r w:rsidR="00FB05B3" w:rsidRPr="00434B24">
              <w:rPr>
                <w:rFonts w:ascii="宋体" w:hAnsi="宋体"/>
                <w:szCs w:val="21"/>
              </w:rPr>
              <w:t xml:space="preserve"> dB（A）</w:t>
            </w:r>
            <w:r w:rsidR="00FB05B3">
              <w:rPr>
                <w:rFonts w:ascii="宋体" w:hAnsi="宋体" w:hint="eastAsia"/>
                <w:szCs w:val="21"/>
              </w:rPr>
              <w:t>之间，夜间噪声为50.8</w:t>
            </w:r>
            <w:r w:rsidR="00FB05B3" w:rsidRPr="00434B24">
              <w:rPr>
                <w:rFonts w:ascii="宋体" w:hAnsi="宋体"/>
                <w:szCs w:val="21"/>
              </w:rPr>
              <w:t>dB（A）</w:t>
            </w:r>
            <w:r w:rsidR="00FB05B3" w:rsidRPr="00794A40">
              <w:rPr>
                <w:rFonts w:ascii="宋体" w:hAnsi="宋体" w:hint="eastAsia"/>
                <w:szCs w:val="21"/>
              </w:rPr>
              <w:t>～</w:t>
            </w:r>
            <w:r w:rsidR="00FB05B3">
              <w:rPr>
                <w:rFonts w:ascii="宋体" w:hAnsi="宋体" w:hint="eastAsia"/>
                <w:szCs w:val="21"/>
              </w:rPr>
              <w:t>54</w:t>
            </w:r>
            <w:r w:rsidR="00FB05B3" w:rsidRPr="00794A40">
              <w:rPr>
                <w:rFonts w:ascii="宋体" w:hAnsi="宋体" w:hint="eastAsia"/>
                <w:szCs w:val="21"/>
              </w:rPr>
              <w:t>.</w:t>
            </w:r>
            <w:r w:rsidR="00FB05B3">
              <w:rPr>
                <w:rFonts w:ascii="宋体" w:hAnsi="宋体" w:hint="eastAsia"/>
                <w:szCs w:val="21"/>
              </w:rPr>
              <w:t>7</w:t>
            </w:r>
            <w:r w:rsidR="00FB05B3" w:rsidRPr="00434B24">
              <w:rPr>
                <w:rFonts w:ascii="宋体" w:hAnsi="宋体"/>
                <w:szCs w:val="21"/>
              </w:rPr>
              <w:t xml:space="preserve"> dB（A）</w:t>
            </w:r>
            <w:r w:rsidR="00FB05B3">
              <w:rPr>
                <w:rFonts w:ascii="宋体" w:hAnsi="宋体" w:hint="eastAsia"/>
                <w:szCs w:val="21"/>
              </w:rPr>
              <w:t>之间。厂界噪声和敏感点噪声</w:t>
            </w:r>
            <w:r w:rsidR="00FB05B3" w:rsidRPr="00794A40">
              <w:rPr>
                <w:rFonts w:ascii="宋体" w:hAnsi="宋体"/>
                <w:szCs w:val="21"/>
              </w:rPr>
              <w:t>均符合《</w:t>
            </w:r>
            <w:r w:rsidR="00FB05B3" w:rsidRPr="003167BA">
              <w:rPr>
                <w:rFonts w:ascii="宋体" w:hAnsi="宋体" w:hint="eastAsia"/>
                <w:szCs w:val="21"/>
              </w:rPr>
              <w:t>工业企业厂界环境噪声排放标准》</w:t>
            </w:r>
            <w:r w:rsidR="00FB05B3">
              <w:rPr>
                <w:rFonts w:ascii="宋体" w:hAnsi="宋体" w:hint="eastAsia"/>
                <w:szCs w:val="21"/>
              </w:rPr>
              <w:t>GB 12348-2008）</w:t>
            </w:r>
            <w:r w:rsidR="00FB05B3" w:rsidRPr="003167BA">
              <w:rPr>
                <w:rFonts w:ascii="宋体" w:hAnsi="宋体" w:hint="eastAsia"/>
                <w:szCs w:val="21"/>
              </w:rPr>
              <w:t>3类</w:t>
            </w:r>
            <w:r w:rsidR="00FB05B3" w:rsidRPr="00794A40">
              <w:rPr>
                <w:rFonts w:ascii="宋体" w:hAnsi="宋体"/>
                <w:szCs w:val="21"/>
              </w:rPr>
              <w:t>标准。</w:t>
            </w:r>
          </w:p>
          <w:p w:rsidR="007C667F" w:rsidRPr="00FB05B3" w:rsidRDefault="00FB05B3" w:rsidP="00FB05B3">
            <w:pPr>
              <w:jc w:val="center"/>
              <w:rPr>
                <w:rFonts w:ascii="Times New Roman" w:hAnsi="Times New Roman"/>
                <w:b/>
                <w:sz w:val="24"/>
                <w:szCs w:val="24"/>
              </w:rPr>
            </w:pPr>
            <w:r w:rsidRPr="00FB05B3">
              <w:rPr>
                <w:rFonts w:ascii="Times New Roman" w:hAnsi="Times New Roman" w:hint="eastAsia"/>
                <w:b/>
                <w:sz w:val="24"/>
                <w:szCs w:val="24"/>
              </w:rPr>
              <w:t>噪声监测结果</w:t>
            </w:r>
          </w:p>
          <w:tbl>
            <w:tblPr>
              <w:tblStyle w:val="a7"/>
              <w:tblW w:w="0" w:type="auto"/>
              <w:tblBorders>
                <w:left w:val="none" w:sz="0" w:space="0" w:color="auto"/>
                <w:right w:val="none" w:sz="0" w:space="0" w:color="auto"/>
              </w:tblBorders>
              <w:tblLook w:val="04A0"/>
            </w:tblPr>
            <w:tblGrid>
              <w:gridCol w:w="1381"/>
              <w:gridCol w:w="1382"/>
              <w:gridCol w:w="1065"/>
              <w:gridCol w:w="1559"/>
              <w:gridCol w:w="1522"/>
              <w:gridCol w:w="1382"/>
            </w:tblGrid>
            <w:tr w:rsidR="0024262C" w:rsidTr="00FB05B3">
              <w:trPr>
                <w:trHeight w:val="284"/>
              </w:trPr>
              <w:tc>
                <w:tcPr>
                  <w:tcW w:w="1381" w:type="dxa"/>
                  <w:vAlign w:val="center"/>
                </w:tcPr>
                <w:p w:rsidR="0024262C" w:rsidRPr="007C667F" w:rsidRDefault="0024262C" w:rsidP="0024262C">
                  <w:pPr>
                    <w:widowControl/>
                    <w:jc w:val="center"/>
                    <w:rPr>
                      <w:szCs w:val="21"/>
                    </w:rPr>
                  </w:pPr>
                  <w:r w:rsidRPr="007C667F">
                    <w:rPr>
                      <w:szCs w:val="21"/>
                    </w:rPr>
                    <w:t>监测点位</w:t>
                  </w:r>
                </w:p>
              </w:tc>
              <w:tc>
                <w:tcPr>
                  <w:tcW w:w="1382" w:type="dxa"/>
                  <w:vAlign w:val="center"/>
                </w:tcPr>
                <w:p w:rsidR="0024262C" w:rsidRPr="007C667F" w:rsidRDefault="0024262C" w:rsidP="0024262C">
                  <w:pPr>
                    <w:widowControl/>
                    <w:jc w:val="center"/>
                    <w:rPr>
                      <w:szCs w:val="21"/>
                    </w:rPr>
                  </w:pPr>
                  <w:r w:rsidRPr="007C667F">
                    <w:rPr>
                      <w:szCs w:val="21"/>
                    </w:rPr>
                    <w:t>监测日期</w:t>
                  </w:r>
                </w:p>
              </w:tc>
              <w:tc>
                <w:tcPr>
                  <w:tcW w:w="1065" w:type="dxa"/>
                  <w:vAlign w:val="center"/>
                </w:tcPr>
                <w:p w:rsidR="0024262C" w:rsidRPr="007C667F" w:rsidRDefault="0024262C" w:rsidP="0024262C">
                  <w:pPr>
                    <w:widowControl/>
                    <w:jc w:val="center"/>
                    <w:rPr>
                      <w:szCs w:val="21"/>
                    </w:rPr>
                  </w:pPr>
                  <w:r w:rsidRPr="007C667F">
                    <w:rPr>
                      <w:szCs w:val="21"/>
                    </w:rPr>
                    <w:t>时段</w:t>
                  </w:r>
                </w:p>
              </w:tc>
              <w:tc>
                <w:tcPr>
                  <w:tcW w:w="1559" w:type="dxa"/>
                  <w:vAlign w:val="center"/>
                </w:tcPr>
                <w:p w:rsidR="0024262C" w:rsidRPr="007C667F" w:rsidRDefault="0024262C" w:rsidP="0024262C">
                  <w:pPr>
                    <w:widowControl/>
                    <w:jc w:val="center"/>
                    <w:rPr>
                      <w:szCs w:val="21"/>
                    </w:rPr>
                  </w:pPr>
                  <w:r w:rsidRPr="007C667F">
                    <w:rPr>
                      <w:szCs w:val="21"/>
                    </w:rPr>
                    <w:t>声级值</w:t>
                  </w:r>
                  <w:r w:rsidRPr="007C667F">
                    <w:rPr>
                      <w:szCs w:val="21"/>
                    </w:rPr>
                    <w:t>dB</w:t>
                  </w:r>
                  <w:r w:rsidRPr="007C667F">
                    <w:rPr>
                      <w:szCs w:val="21"/>
                    </w:rPr>
                    <w:t>（</w:t>
                  </w:r>
                  <w:r w:rsidRPr="007C667F">
                    <w:rPr>
                      <w:szCs w:val="21"/>
                    </w:rPr>
                    <w:t>A</w:t>
                  </w:r>
                  <w:r w:rsidRPr="007C667F">
                    <w:rPr>
                      <w:szCs w:val="21"/>
                    </w:rPr>
                    <w:t>）</w:t>
                  </w:r>
                </w:p>
              </w:tc>
              <w:tc>
                <w:tcPr>
                  <w:tcW w:w="1522" w:type="dxa"/>
                  <w:vAlign w:val="center"/>
                </w:tcPr>
                <w:p w:rsidR="0024262C" w:rsidRPr="007C667F" w:rsidRDefault="0024262C" w:rsidP="0024262C">
                  <w:pPr>
                    <w:widowControl/>
                    <w:jc w:val="center"/>
                    <w:rPr>
                      <w:szCs w:val="21"/>
                    </w:rPr>
                  </w:pPr>
                  <w:r w:rsidRPr="007C667F">
                    <w:rPr>
                      <w:szCs w:val="21"/>
                    </w:rPr>
                    <w:t>标准值</w:t>
                  </w:r>
                  <w:r w:rsidRPr="007C667F">
                    <w:rPr>
                      <w:szCs w:val="21"/>
                    </w:rPr>
                    <w:t>dB</w:t>
                  </w:r>
                  <w:r w:rsidRPr="007C667F">
                    <w:rPr>
                      <w:szCs w:val="21"/>
                    </w:rPr>
                    <w:t>（</w:t>
                  </w:r>
                  <w:r w:rsidRPr="007C667F">
                    <w:rPr>
                      <w:szCs w:val="21"/>
                    </w:rPr>
                    <w:t>A</w:t>
                  </w:r>
                  <w:r w:rsidRPr="007C667F">
                    <w:rPr>
                      <w:szCs w:val="21"/>
                    </w:rPr>
                    <w:t>）</w:t>
                  </w:r>
                </w:p>
              </w:tc>
              <w:tc>
                <w:tcPr>
                  <w:tcW w:w="1382" w:type="dxa"/>
                  <w:vAlign w:val="center"/>
                </w:tcPr>
                <w:p w:rsidR="0024262C" w:rsidRPr="007C667F" w:rsidRDefault="0024262C" w:rsidP="0024262C">
                  <w:pPr>
                    <w:widowControl/>
                    <w:jc w:val="center"/>
                    <w:rPr>
                      <w:szCs w:val="21"/>
                    </w:rPr>
                  </w:pPr>
                  <w:r w:rsidRPr="007C667F">
                    <w:rPr>
                      <w:rFonts w:hint="eastAsia"/>
                      <w:szCs w:val="21"/>
                    </w:rPr>
                    <w:t>是否达标</w:t>
                  </w:r>
                </w:p>
              </w:tc>
            </w:tr>
            <w:tr w:rsidR="0024262C" w:rsidTr="00FB05B3">
              <w:trPr>
                <w:trHeight w:val="284"/>
              </w:trPr>
              <w:tc>
                <w:tcPr>
                  <w:tcW w:w="1381" w:type="dxa"/>
                  <w:vMerge w:val="restart"/>
                  <w:vAlign w:val="center"/>
                </w:tcPr>
                <w:p w:rsidR="0024262C" w:rsidRDefault="0024262C" w:rsidP="0024262C">
                  <w:pPr>
                    <w:widowControl/>
                    <w:jc w:val="center"/>
                    <w:rPr>
                      <w:szCs w:val="21"/>
                    </w:rPr>
                  </w:pPr>
                  <w:r w:rsidRPr="003167BA">
                    <w:rPr>
                      <w:szCs w:val="21"/>
                    </w:rPr>
                    <w:t>东厂界</w:t>
                  </w:r>
                  <w:r w:rsidR="005E39FC">
                    <w:rPr>
                      <w:rFonts w:hint="eastAsia"/>
                      <w:szCs w:val="21"/>
                    </w:rPr>
                    <w:t>外</w:t>
                  </w:r>
                  <w:r w:rsidR="005E39FC">
                    <w:rPr>
                      <w:rFonts w:hint="eastAsia"/>
                      <w:szCs w:val="21"/>
                    </w:rPr>
                    <w:t>1m</w:t>
                  </w:r>
                </w:p>
                <w:p w:rsidR="00D32F91" w:rsidRDefault="00D32F91" w:rsidP="0024262C">
                  <w:pPr>
                    <w:widowControl/>
                    <w:jc w:val="center"/>
                    <w:rPr>
                      <w:rFonts w:ascii="宋体" w:hAnsi="宋体"/>
                      <w:szCs w:val="21"/>
                    </w:rPr>
                  </w:pPr>
                  <w:r>
                    <w:rPr>
                      <w:rFonts w:hint="eastAsia"/>
                      <w:szCs w:val="21"/>
                    </w:rPr>
                    <w:t>N1</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jc w:val="center"/>
                    <w:rPr>
                      <w:szCs w:val="21"/>
                    </w:rPr>
                  </w:pPr>
                  <w:r w:rsidRPr="003167BA">
                    <w:rPr>
                      <w:rFonts w:hint="eastAsia"/>
                      <w:szCs w:val="21"/>
                    </w:rPr>
                    <w:t>53.2</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jc w:val="center"/>
                    <w:rPr>
                      <w:szCs w:val="21"/>
                    </w:rPr>
                  </w:pPr>
                  <w:r w:rsidRPr="003167BA">
                    <w:rPr>
                      <w:rFonts w:hint="eastAsia"/>
                      <w:szCs w:val="21"/>
                    </w:rPr>
                    <w:t>48.2</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53.3</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48.3</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restart"/>
                  <w:vAlign w:val="center"/>
                </w:tcPr>
                <w:p w:rsidR="0024262C" w:rsidRDefault="0024262C" w:rsidP="0024262C">
                  <w:pPr>
                    <w:widowControl/>
                    <w:jc w:val="center"/>
                    <w:rPr>
                      <w:szCs w:val="21"/>
                    </w:rPr>
                  </w:pPr>
                  <w:r w:rsidRPr="003167BA">
                    <w:rPr>
                      <w:szCs w:val="21"/>
                    </w:rPr>
                    <w:t>南厂界</w:t>
                  </w:r>
                  <w:r w:rsidR="005E39FC">
                    <w:rPr>
                      <w:rFonts w:hint="eastAsia"/>
                      <w:szCs w:val="21"/>
                    </w:rPr>
                    <w:t>外</w:t>
                  </w:r>
                  <w:r w:rsidR="005E39FC">
                    <w:rPr>
                      <w:rFonts w:hint="eastAsia"/>
                      <w:szCs w:val="21"/>
                    </w:rPr>
                    <w:t>1m</w:t>
                  </w:r>
                </w:p>
                <w:p w:rsidR="00D32F91" w:rsidRDefault="00D32F91" w:rsidP="0024262C">
                  <w:pPr>
                    <w:widowControl/>
                    <w:jc w:val="center"/>
                    <w:rPr>
                      <w:rFonts w:ascii="宋体" w:hAnsi="宋体"/>
                      <w:szCs w:val="21"/>
                    </w:rPr>
                  </w:pPr>
                  <w:r>
                    <w:rPr>
                      <w:rFonts w:hint="eastAsia"/>
                      <w:szCs w:val="21"/>
                    </w:rPr>
                    <w:t>N2</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57.6</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51.3</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57.4</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51.2</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restart"/>
                  <w:vAlign w:val="center"/>
                </w:tcPr>
                <w:p w:rsidR="0024262C" w:rsidRDefault="0024262C" w:rsidP="0024262C">
                  <w:pPr>
                    <w:widowControl/>
                    <w:jc w:val="center"/>
                    <w:rPr>
                      <w:szCs w:val="21"/>
                    </w:rPr>
                  </w:pPr>
                  <w:r>
                    <w:rPr>
                      <w:rFonts w:ascii="宋体" w:hAnsi="宋体" w:hint="eastAsia"/>
                      <w:szCs w:val="21"/>
                    </w:rPr>
                    <w:t>西厂界</w:t>
                  </w:r>
                  <w:r w:rsidR="005E39FC">
                    <w:rPr>
                      <w:rFonts w:hint="eastAsia"/>
                      <w:szCs w:val="21"/>
                    </w:rPr>
                    <w:t>外</w:t>
                  </w:r>
                  <w:r w:rsidR="005E39FC">
                    <w:rPr>
                      <w:rFonts w:hint="eastAsia"/>
                      <w:szCs w:val="21"/>
                    </w:rPr>
                    <w:t>1m</w:t>
                  </w:r>
                </w:p>
                <w:p w:rsidR="00D32F91" w:rsidRDefault="00D32F91" w:rsidP="0024262C">
                  <w:pPr>
                    <w:widowControl/>
                    <w:jc w:val="center"/>
                    <w:rPr>
                      <w:rFonts w:ascii="宋体" w:hAnsi="宋体"/>
                      <w:szCs w:val="21"/>
                    </w:rPr>
                  </w:pPr>
                  <w:r>
                    <w:rPr>
                      <w:rFonts w:hint="eastAsia"/>
                      <w:szCs w:val="21"/>
                    </w:rPr>
                    <w:t>N3</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jc w:val="center"/>
                    <w:rPr>
                      <w:szCs w:val="21"/>
                    </w:rPr>
                  </w:pPr>
                  <w:r w:rsidRPr="003167BA">
                    <w:rPr>
                      <w:rFonts w:hint="eastAsia"/>
                      <w:szCs w:val="21"/>
                    </w:rPr>
                    <w:t>51.3</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jc w:val="center"/>
                    <w:rPr>
                      <w:szCs w:val="21"/>
                    </w:rPr>
                  </w:pPr>
                  <w:r w:rsidRPr="003167BA">
                    <w:rPr>
                      <w:rFonts w:hint="eastAsia"/>
                      <w:szCs w:val="21"/>
                    </w:rPr>
                    <w:t>45.3</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51.2</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45.2</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restart"/>
                  <w:vAlign w:val="center"/>
                </w:tcPr>
                <w:p w:rsidR="0024262C" w:rsidRDefault="0024262C" w:rsidP="0024262C">
                  <w:pPr>
                    <w:widowControl/>
                    <w:jc w:val="center"/>
                    <w:rPr>
                      <w:szCs w:val="21"/>
                    </w:rPr>
                  </w:pPr>
                  <w:r>
                    <w:rPr>
                      <w:rFonts w:ascii="宋体" w:hAnsi="宋体" w:hint="eastAsia"/>
                      <w:szCs w:val="21"/>
                    </w:rPr>
                    <w:t>北厂界</w:t>
                  </w:r>
                  <w:r w:rsidR="005E39FC">
                    <w:rPr>
                      <w:rFonts w:hint="eastAsia"/>
                      <w:szCs w:val="21"/>
                    </w:rPr>
                    <w:t>外</w:t>
                  </w:r>
                  <w:r w:rsidR="005E39FC">
                    <w:rPr>
                      <w:rFonts w:hint="eastAsia"/>
                      <w:szCs w:val="21"/>
                    </w:rPr>
                    <w:t>1m</w:t>
                  </w:r>
                </w:p>
                <w:p w:rsidR="00D32F91" w:rsidRDefault="00D32F91" w:rsidP="0024262C">
                  <w:pPr>
                    <w:widowControl/>
                    <w:jc w:val="center"/>
                    <w:rPr>
                      <w:rFonts w:ascii="宋体" w:hAnsi="宋体"/>
                      <w:szCs w:val="21"/>
                    </w:rPr>
                  </w:pPr>
                  <w:r>
                    <w:rPr>
                      <w:rFonts w:hint="eastAsia"/>
                      <w:szCs w:val="21"/>
                    </w:rPr>
                    <w:t>N4</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jc w:val="center"/>
                    <w:rPr>
                      <w:szCs w:val="21"/>
                    </w:rPr>
                  </w:pPr>
                  <w:r w:rsidRPr="003167BA">
                    <w:rPr>
                      <w:rFonts w:hint="eastAsia"/>
                      <w:szCs w:val="21"/>
                    </w:rPr>
                    <w:t>52.7</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jc w:val="center"/>
                    <w:rPr>
                      <w:szCs w:val="21"/>
                    </w:rPr>
                  </w:pPr>
                  <w:r w:rsidRPr="003167BA">
                    <w:rPr>
                      <w:rFonts w:hint="eastAsia"/>
                      <w:szCs w:val="21"/>
                    </w:rPr>
                    <w:t>47.6</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52.5</w:t>
                  </w:r>
                </w:p>
              </w:tc>
              <w:tc>
                <w:tcPr>
                  <w:tcW w:w="1522" w:type="dxa"/>
                  <w:vAlign w:val="center"/>
                </w:tcPr>
                <w:p w:rsidR="0024262C" w:rsidRPr="003167BA" w:rsidRDefault="0024262C" w:rsidP="0024262C">
                  <w:pPr>
                    <w:widowControl/>
                    <w:jc w:val="center"/>
                    <w:rPr>
                      <w:szCs w:val="21"/>
                    </w:rPr>
                  </w:pPr>
                  <w:r w:rsidRPr="003167BA">
                    <w:rPr>
                      <w:rFonts w:hint="eastAsia"/>
                      <w:szCs w:val="21"/>
                    </w:rPr>
                    <w:t>65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Default="0024262C" w:rsidP="0024262C">
                  <w:pPr>
                    <w:widowControl/>
                    <w:jc w:val="center"/>
                    <w:rPr>
                      <w:rFonts w:ascii="宋体" w:hAnsi="宋体"/>
                      <w:szCs w:val="21"/>
                    </w:rPr>
                  </w:pPr>
                </w:p>
              </w:tc>
              <w:tc>
                <w:tcPr>
                  <w:tcW w:w="1382" w:type="dxa"/>
                  <w:vMerge/>
                  <w:vAlign w:val="center"/>
                </w:tcPr>
                <w:p w:rsidR="0024262C" w:rsidRDefault="0024262C" w:rsidP="0024262C">
                  <w:pPr>
                    <w:widowControl/>
                    <w:jc w:val="center"/>
                    <w:rPr>
                      <w:rFonts w:ascii="宋体" w:hAnsi="宋体"/>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3167BA" w:rsidRDefault="0024262C" w:rsidP="0024262C">
                  <w:pPr>
                    <w:widowControl/>
                    <w:spacing w:line="240" w:lineRule="exact"/>
                    <w:jc w:val="center"/>
                    <w:rPr>
                      <w:szCs w:val="21"/>
                    </w:rPr>
                  </w:pPr>
                  <w:r w:rsidRPr="003167BA">
                    <w:rPr>
                      <w:rFonts w:hint="eastAsia"/>
                      <w:szCs w:val="21"/>
                    </w:rPr>
                    <w:t>47.4</w:t>
                  </w:r>
                </w:p>
              </w:tc>
              <w:tc>
                <w:tcPr>
                  <w:tcW w:w="1522" w:type="dxa"/>
                  <w:vAlign w:val="center"/>
                </w:tcPr>
                <w:p w:rsidR="0024262C" w:rsidRPr="003167BA" w:rsidRDefault="0024262C" w:rsidP="0024262C">
                  <w:pPr>
                    <w:widowControl/>
                    <w:jc w:val="center"/>
                    <w:rPr>
                      <w:szCs w:val="21"/>
                    </w:rPr>
                  </w:pPr>
                  <w:r w:rsidRPr="003167BA">
                    <w:rPr>
                      <w:rFonts w:hint="eastAsia"/>
                      <w:szCs w:val="21"/>
                    </w:rPr>
                    <w:t>55</w:t>
                  </w:r>
                </w:p>
              </w:tc>
              <w:tc>
                <w:tcPr>
                  <w:tcW w:w="1382" w:type="dxa"/>
                  <w:vAlign w:val="center"/>
                </w:tcPr>
                <w:p w:rsidR="0024262C" w:rsidRPr="003167BA" w:rsidRDefault="0024262C" w:rsidP="0024262C">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restart"/>
                  <w:vAlign w:val="center"/>
                </w:tcPr>
                <w:p w:rsidR="005E39FC" w:rsidRDefault="005E39FC" w:rsidP="005E39FC">
                  <w:pPr>
                    <w:widowControl/>
                    <w:jc w:val="center"/>
                    <w:rPr>
                      <w:szCs w:val="21"/>
                    </w:rPr>
                  </w:pPr>
                  <w:r>
                    <w:rPr>
                      <w:rFonts w:hint="eastAsia"/>
                      <w:szCs w:val="21"/>
                    </w:rPr>
                    <w:t>西厂界</w:t>
                  </w:r>
                </w:p>
                <w:p w:rsidR="0024262C" w:rsidRPr="005E39FC" w:rsidRDefault="0024262C" w:rsidP="00D32F91">
                  <w:pPr>
                    <w:widowControl/>
                    <w:jc w:val="center"/>
                    <w:rPr>
                      <w:szCs w:val="21"/>
                    </w:rPr>
                  </w:pPr>
                  <w:r w:rsidRPr="005E39FC">
                    <w:rPr>
                      <w:rFonts w:hint="eastAsia"/>
                      <w:szCs w:val="21"/>
                    </w:rPr>
                    <w:t>敏感点</w:t>
                  </w:r>
                  <w:r w:rsidR="00D32F91">
                    <w:rPr>
                      <w:rFonts w:hint="eastAsia"/>
                      <w:szCs w:val="21"/>
                    </w:rPr>
                    <w:t>N5</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5E39FC" w:rsidRDefault="005E39FC" w:rsidP="0024262C">
                  <w:pPr>
                    <w:widowControl/>
                    <w:jc w:val="center"/>
                    <w:rPr>
                      <w:szCs w:val="21"/>
                    </w:rPr>
                  </w:pPr>
                  <w:r w:rsidRPr="005E39FC">
                    <w:rPr>
                      <w:rFonts w:hint="eastAsia"/>
                      <w:szCs w:val="21"/>
                    </w:rPr>
                    <w:t>64.7</w:t>
                  </w:r>
                </w:p>
              </w:tc>
              <w:tc>
                <w:tcPr>
                  <w:tcW w:w="1522" w:type="dxa"/>
                  <w:vAlign w:val="center"/>
                </w:tcPr>
                <w:p w:rsidR="0024262C" w:rsidRPr="003167BA" w:rsidRDefault="0024262C" w:rsidP="00412105">
                  <w:pPr>
                    <w:widowControl/>
                    <w:jc w:val="center"/>
                    <w:rPr>
                      <w:szCs w:val="21"/>
                    </w:rPr>
                  </w:pPr>
                  <w:r w:rsidRPr="003167BA">
                    <w:rPr>
                      <w:rFonts w:hint="eastAsia"/>
                      <w:szCs w:val="21"/>
                    </w:rPr>
                    <w:t>65</w:t>
                  </w:r>
                </w:p>
              </w:tc>
              <w:tc>
                <w:tcPr>
                  <w:tcW w:w="1382" w:type="dxa"/>
                  <w:vAlign w:val="center"/>
                </w:tcPr>
                <w:p w:rsidR="0024262C" w:rsidRPr="003167BA" w:rsidRDefault="0024262C" w:rsidP="00412105">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5E39FC">
                  <w:pPr>
                    <w:widowControl/>
                    <w:jc w:val="center"/>
                    <w:rPr>
                      <w:szCs w:val="21"/>
                    </w:rPr>
                  </w:pPr>
                </w:p>
              </w:tc>
              <w:tc>
                <w:tcPr>
                  <w:tcW w:w="1382" w:type="dxa"/>
                  <w:vMerge/>
                  <w:vAlign w:val="center"/>
                </w:tcPr>
                <w:p w:rsidR="0024262C" w:rsidRPr="005E39FC" w:rsidRDefault="0024262C" w:rsidP="0024262C">
                  <w:pPr>
                    <w:widowControl/>
                    <w:jc w:val="center"/>
                    <w:rPr>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5E39FC" w:rsidRDefault="005E39FC" w:rsidP="0024262C">
                  <w:pPr>
                    <w:widowControl/>
                    <w:jc w:val="center"/>
                    <w:rPr>
                      <w:szCs w:val="21"/>
                    </w:rPr>
                  </w:pPr>
                  <w:r w:rsidRPr="005E39FC">
                    <w:rPr>
                      <w:rFonts w:hint="eastAsia"/>
                      <w:szCs w:val="21"/>
                    </w:rPr>
                    <w:t>54.7</w:t>
                  </w:r>
                </w:p>
              </w:tc>
              <w:tc>
                <w:tcPr>
                  <w:tcW w:w="1522" w:type="dxa"/>
                  <w:vAlign w:val="center"/>
                </w:tcPr>
                <w:p w:rsidR="0024262C" w:rsidRPr="003167BA" w:rsidRDefault="0024262C" w:rsidP="00412105">
                  <w:pPr>
                    <w:widowControl/>
                    <w:jc w:val="center"/>
                    <w:rPr>
                      <w:szCs w:val="21"/>
                    </w:rPr>
                  </w:pPr>
                  <w:r w:rsidRPr="003167BA">
                    <w:rPr>
                      <w:rFonts w:hint="eastAsia"/>
                      <w:szCs w:val="21"/>
                    </w:rPr>
                    <w:t>55</w:t>
                  </w:r>
                </w:p>
              </w:tc>
              <w:tc>
                <w:tcPr>
                  <w:tcW w:w="1382" w:type="dxa"/>
                  <w:vAlign w:val="center"/>
                </w:tcPr>
                <w:p w:rsidR="0024262C" w:rsidRPr="003167BA" w:rsidRDefault="0024262C" w:rsidP="00412105">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5E39FC">
                  <w:pPr>
                    <w:widowControl/>
                    <w:jc w:val="center"/>
                    <w:rPr>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5E39FC" w:rsidRDefault="0024262C" w:rsidP="0024262C">
                  <w:pPr>
                    <w:widowControl/>
                    <w:jc w:val="center"/>
                    <w:rPr>
                      <w:szCs w:val="21"/>
                    </w:rPr>
                  </w:pPr>
                  <w:r w:rsidRPr="005E39FC">
                    <w:rPr>
                      <w:rFonts w:hint="eastAsia"/>
                      <w:szCs w:val="21"/>
                    </w:rPr>
                    <w:t>64.4</w:t>
                  </w:r>
                </w:p>
              </w:tc>
              <w:tc>
                <w:tcPr>
                  <w:tcW w:w="1522" w:type="dxa"/>
                  <w:vAlign w:val="center"/>
                </w:tcPr>
                <w:p w:rsidR="0024262C" w:rsidRPr="003167BA" w:rsidRDefault="0024262C" w:rsidP="00412105">
                  <w:pPr>
                    <w:widowControl/>
                    <w:jc w:val="center"/>
                    <w:rPr>
                      <w:szCs w:val="21"/>
                    </w:rPr>
                  </w:pPr>
                  <w:r w:rsidRPr="003167BA">
                    <w:rPr>
                      <w:rFonts w:hint="eastAsia"/>
                      <w:szCs w:val="21"/>
                    </w:rPr>
                    <w:t>65</w:t>
                  </w:r>
                </w:p>
              </w:tc>
              <w:tc>
                <w:tcPr>
                  <w:tcW w:w="1382" w:type="dxa"/>
                  <w:vAlign w:val="center"/>
                </w:tcPr>
                <w:p w:rsidR="0024262C" w:rsidRPr="003167BA" w:rsidRDefault="0024262C" w:rsidP="00412105">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5E39FC">
                  <w:pPr>
                    <w:widowControl/>
                    <w:jc w:val="center"/>
                    <w:rPr>
                      <w:szCs w:val="21"/>
                    </w:rPr>
                  </w:pPr>
                </w:p>
              </w:tc>
              <w:tc>
                <w:tcPr>
                  <w:tcW w:w="1382" w:type="dxa"/>
                  <w:vMerge/>
                  <w:vAlign w:val="center"/>
                </w:tcPr>
                <w:p w:rsidR="0024262C" w:rsidRPr="005E39FC" w:rsidRDefault="0024262C" w:rsidP="0024262C">
                  <w:pPr>
                    <w:widowControl/>
                    <w:jc w:val="center"/>
                    <w:rPr>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5E39FC" w:rsidRDefault="0024262C" w:rsidP="0024262C">
                  <w:pPr>
                    <w:widowControl/>
                    <w:jc w:val="center"/>
                    <w:rPr>
                      <w:szCs w:val="21"/>
                    </w:rPr>
                  </w:pPr>
                  <w:r w:rsidRPr="005E39FC">
                    <w:rPr>
                      <w:rFonts w:hint="eastAsia"/>
                      <w:szCs w:val="21"/>
                    </w:rPr>
                    <w:t>54.5</w:t>
                  </w:r>
                </w:p>
              </w:tc>
              <w:tc>
                <w:tcPr>
                  <w:tcW w:w="1522" w:type="dxa"/>
                  <w:vAlign w:val="center"/>
                </w:tcPr>
                <w:p w:rsidR="0024262C" w:rsidRPr="003167BA" w:rsidRDefault="0024262C" w:rsidP="00412105">
                  <w:pPr>
                    <w:widowControl/>
                    <w:jc w:val="center"/>
                    <w:rPr>
                      <w:szCs w:val="21"/>
                    </w:rPr>
                  </w:pPr>
                  <w:r w:rsidRPr="003167BA">
                    <w:rPr>
                      <w:rFonts w:hint="eastAsia"/>
                      <w:szCs w:val="21"/>
                    </w:rPr>
                    <w:t>55</w:t>
                  </w:r>
                </w:p>
              </w:tc>
              <w:tc>
                <w:tcPr>
                  <w:tcW w:w="1382" w:type="dxa"/>
                  <w:vAlign w:val="center"/>
                </w:tcPr>
                <w:p w:rsidR="0024262C" w:rsidRPr="003167BA" w:rsidRDefault="0024262C" w:rsidP="00412105">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restart"/>
                  <w:vAlign w:val="center"/>
                </w:tcPr>
                <w:p w:rsidR="005E39FC" w:rsidRDefault="005E39FC" w:rsidP="005E39FC">
                  <w:pPr>
                    <w:widowControl/>
                    <w:jc w:val="center"/>
                    <w:rPr>
                      <w:szCs w:val="21"/>
                    </w:rPr>
                  </w:pPr>
                  <w:r>
                    <w:rPr>
                      <w:rFonts w:hint="eastAsia"/>
                      <w:szCs w:val="21"/>
                    </w:rPr>
                    <w:t>西厂界</w:t>
                  </w:r>
                </w:p>
                <w:p w:rsidR="0024262C" w:rsidRPr="005E39FC" w:rsidRDefault="0024262C" w:rsidP="00D32F91">
                  <w:pPr>
                    <w:widowControl/>
                    <w:jc w:val="center"/>
                    <w:rPr>
                      <w:szCs w:val="21"/>
                    </w:rPr>
                  </w:pPr>
                  <w:r w:rsidRPr="005E39FC">
                    <w:rPr>
                      <w:rFonts w:hint="eastAsia"/>
                      <w:szCs w:val="21"/>
                    </w:rPr>
                    <w:t>敏感点</w:t>
                  </w:r>
                  <w:r w:rsidR="00D32F91">
                    <w:rPr>
                      <w:rFonts w:hint="eastAsia"/>
                      <w:szCs w:val="21"/>
                    </w:rPr>
                    <w:t>N6</w:t>
                  </w: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.17</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5E39FC" w:rsidRDefault="005E39FC" w:rsidP="0024262C">
                  <w:pPr>
                    <w:widowControl/>
                    <w:jc w:val="center"/>
                    <w:rPr>
                      <w:szCs w:val="21"/>
                    </w:rPr>
                  </w:pPr>
                  <w:r w:rsidRPr="005E39FC">
                    <w:rPr>
                      <w:rFonts w:hint="eastAsia"/>
                      <w:szCs w:val="21"/>
                    </w:rPr>
                    <w:t>61.7</w:t>
                  </w:r>
                </w:p>
              </w:tc>
              <w:tc>
                <w:tcPr>
                  <w:tcW w:w="1522" w:type="dxa"/>
                  <w:vAlign w:val="center"/>
                </w:tcPr>
                <w:p w:rsidR="0024262C" w:rsidRPr="003167BA" w:rsidRDefault="0024262C" w:rsidP="00412105">
                  <w:pPr>
                    <w:widowControl/>
                    <w:jc w:val="center"/>
                    <w:rPr>
                      <w:szCs w:val="21"/>
                    </w:rPr>
                  </w:pPr>
                  <w:r w:rsidRPr="003167BA">
                    <w:rPr>
                      <w:rFonts w:hint="eastAsia"/>
                      <w:szCs w:val="21"/>
                    </w:rPr>
                    <w:t>65</w:t>
                  </w:r>
                </w:p>
              </w:tc>
              <w:tc>
                <w:tcPr>
                  <w:tcW w:w="1382" w:type="dxa"/>
                  <w:vAlign w:val="center"/>
                </w:tcPr>
                <w:p w:rsidR="0024262C" w:rsidRPr="003167BA" w:rsidRDefault="0024262C" w:rsidP="00412105">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24262C">
                  <w:pPr>
                    <w:widowControl/>
                    <w:jc w:val="center"/>
                    <w:rPr>
                      <w:szCs w:val="21"/>
                    </w:rPr>
                  </w:pPr>
                </w:p>
              </w:tc>
              <w:tc>
                <w:tcPr>
                  <w:tcW w:w="1382" w:type="dxa"/>
                  <w:vMerge/>
                  <w:vAlign w:val="center"/>
                </w:tcPr>
                <w:p w:rsidR="0024262C" w:rsidRPr="005E39FC" w:rsidRDefault="0024262C" w:rsidP="0024262C">
                  <w:pPr>
                    <w:widowControl/>
                    <w:jc w:val="center"/>
                    <w:rPr>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5E39FC" w:rsidRDefault="005E39FC" w:rsidP="0024262C">
                  <w:pPr>
                    <w:widowControl/>
                    <w:jc w:val="center"/>
                    <w:rPr>
                      <w:szCs w:val="21"/>
                    </w:rPr>
                  </w:pPr>
                  <w:r w:rsidRPr="005E39FC">
                    <w:rPr>
                      <w:rFonts w:hint="eastAsia"/>
                      <w:szCs w:val="21"/>
                    </w:rPr>
                    <w:t>51.8</w:t>
                  </w:r>
                </w:p>
              </w:tc>
              <w:tc>
                <w:tcPr>
                  <w:tcW w:w="1522" w:type="dxa"/>
                  <w:vAlign w:val="center"/>
                </w:tcPr>
                <w:p w:rsidR="0024262C" w:rsidRPr="003167BA" w:rsidRDefault="0024262C" w:rsidP="00412105">
                  <w:pPr>
                    <w:widowControl/>
                    <w:jc w:val="center"/>
                    <w:rPr>
                      <w:szCs w:val="21"/>
                    </w:rPr>
                  </w:pPr>
                  <w:r w:rsidRPr="003167BA">
                    <w:rPr>
                      <w:rFonts w:hint="eastAsia"/>
                      <w:szCs w:val="21"/>
                    </w:rPr>
                    <w:t>55</w:t>
                  </w:r>
                </w:p>
              </w:tc>
              <w:tc>
                <w:tcPr>
                  <w:tcW w:w="1382" w:type="dxa"/>
                  <w:vAlign w:val="center"/>
                </w:tcPr>
                <w:p w:rsidR="0024262C" w:rsidRPr="003167BA" w:rsidRDefault="0024262C" w:rsidP="00412105">
                  <w:pPr>
                    <w:widowControl/>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24262C">
                  <w:pPr>
                    <w:widowControl/>
                    <w:jc w:val="center"/>
                    <w:rPr>
                      <w:szCs w:val="21"/>
                    </w:rPr>
                  </w:pPr>
                </w:p>
              </w:tc>
              <w:tc>
                <w:tcPr>
                  <w:tcW w:w="1382" w:type="dxa"/>
                  <w:vMerge w:val="restart"/>
                  <w:vAlign w:val="center"/>
                </w:tcPr>
                <w:p w:rsidR="0024262C" w:rsidRPr="003167BA" w:rsidRDefault="0024262C" w:rsidP="0024262C">
                  <w:pPr>
                    <w:widowControl/>
                    <w:spacing w:line="240" w:lineRule="exact"/>
                    <w:jc w:val="center"/>
                    <w:rPr>
                      <w:szCs w:val="21"/>
                    </w:rPr>
                  </w:pPr>
                  <w:r w:rsidRPr="003167BA">
                    <w:rPr>
                      <w:szCs w:val="21"/>
                    </w:rPr>
                    <w:t>2016</w:t>
                  </w:r>
                  <w:r w:rsidRPr="003167BA">
                    <w:rPr>
                      <w:rFonts w:hint="eastAsia"/>
                      <w:szCs w:val="21"/>
                    </w:rPr>
                    <w:t>.</w:t>
                  </w:r>
                  <w:r w:rsidRPr="003167BA">
                    <w:rPr>
                      <w:szCs w:val="21"/>
                    </w:rPr>
                    <w:t>3</w:t>
                  </w:r>
                  <w:r w:rsidRPr="003167BA">
                    <w:rPr>
                      <w:rFonts w:hint="eastAsia"/>
                      <w:szCs w:val="21"/>
                    </w:rPr>
                    <w:t>.18</w:t>
                  </w:r>
                </w:p>
              </w:tc>
              <w:tc>
                <w:tcPr>
                  <w:tcW w:w="1065" w:type="dxa"/>
                  <w:vAlign w:val="center"/>
                </w:tcPr>
                <w:p w:rsidR="0024262C" w:rsidRPr="003167BA" w:rsidRDefault="0024262C" w:rsidP="0024262C">
                  <w:pPr>
                    <w:widowControl/>
                    <w:jc w:val="center"/>
                    <w:rPr>
                      <w:szCs w:val="21"/>
                    </w:rPr>
                  </w:pPr>
                  <w:r w:rsidRPr="003167BA">
                    <w:rPr>
                      <w:szCs w:val="21"/>
                    </w:rPr>
                    <w:t>昼</w:t>
                  </w:r>
                </w:p>
              </w:tc>
              <w:tc>
                <w:tcPr>
                  <w:tcW w:w="1559" w:type="dxa"/>
                  <w:vAlign w:val="center"/>
                </w:tcPr>
                <w:p w:rsidR="0024262C" w:rsidRPr="005E39FC" w:rsidRDefault="0024262C" w:rsidP="0024262C">
                  <w:pPr>
                    <w:widowControl/>
                    <w:jc w:val="center"/>
                    <w:rPr>
                      <w:szCs w:val="21"/>
                    </w:rPr>
                  </w:pPr>
                  <w:r w:rsidRPr="005E39FC">
                    <w:rPr>
                      <w:rFonts w:hint="eastAsia"/>
                      <w:szCs w:val="21"/>
                    </w:rPr>
                    <w:t>61.5</w:t>
                  </w:r>
                </w:p>
              </w:tc>
              <w:tc>
                <w:tcPr>
                  <w:tcW w:w="1522" w:type="dxa"/>
                  <w:vAlign w:val="center"/>
                </w:tcPr>
                <w:p w:rsidR="0024262C" w:rsidRPr="003167BA" w:rsidRDefault="0024262C" w:rsidP="00412105">
                  <w:pPr>
                    <w:widowControl/>
                    <w:jc w:val="center"/>
                    <w:rPr>
                      <w:szCs w:val="21"/>
                    </w:rPr>
                  </w:pPr>
                  <w:r w:rsidRPr="003167BA">
                    <w:rPr>
                      <w:rFonts w:hint="eastAsia"/>
                      <w:szCs w:val="21"/>
                    </w:rPr>
                    <w:t>65</w:t>
                  </w:r>
                </w:p>
              </w:tc>
              <w:tc>
                <w:tcPr>
                  <w:tcW w:w="1382" w:type="dxa"/>
                  <w:vAlign w:val="center"/>
                </w:tcPr>
                <w:p w:rsidR="0024262C" w:rsidRPr="003167BA" w:rsidRDefault="0024262C" w:rsidP="00412105">
                  <w:pPr>
                    <w:widowControl/>
                    <w:spacing w:line="240" w:lineRule="exact"/>
                    <w:jc w:val="center"/>
                    <w:rPr>
                      <w:szCs w:val="21"/>
                    </w:rPr>
                  </w:pPr>
                  <w:r w:rsidRPr="003167BA">
                    <w:rPr>
                      <w:rFonts w:hint="eastAsia"/>
                      <w:szCs w:val="21"/>
                    </w:rPr>
                    <w:t>达标</w:t>
                  </w:r>
                </w:p>
              </w:tc>
            </w:tr>
            <w:tr w:rsidR="0024262C" w:rsidTr="00FB05B3">
              <w:trPr>
                <w:trHeight w:val="284"/>
              </w:trPr>
              <w:tc>
                <w:tcPr>
                  <w:tcW w:w="1381" w:type="dxa"/>
                  <w:vMerge/>
                  <w:vAlign w:val="center"/>
                </w:tcPr>
                <w:p w:rsidR="0024262C" w:rsidRPr="005E39FC" w:rsidRDefault="0024262C" w:rsidP="0024262C">
                  <w:pPr>
                    <w:widowControl/>
                    <w:jc w:val="center"/>
                    <w:rPr>
                      <w:szCs w:val="21"/>
                    </w:rPr>
                  </w:pPr>
                </w:p>
              </w:tc>
              <w:tc>
                <w:tcPr>
                  <w:tcW w:w="1382" w:type="dxa"/>
                  <w:vMerge/>
                  <w:vAlign w:val="center"/>
                </w:tcPr>
                <w:p w:rsidR="0024262C" w:rsidRPr="005E39FC" w:rsidRDefault="0024262C" w:rsidP="0024262C">
                  <w:pPr>
                    <w:widowControl/>
                    <w:jc w:val="center"/>
                    <w:rPr>
                      <w:szCs w:val="21"/>
                    </w:rPr>
                  </w:pPr>
                </w:p>
              </w:tc>
              <w:tc>
                <w:tcPr>
                  <w:tcW w:w="1065" w:type="dxa"/>
                  <w:vAlign w:val="center"/>
                </w:tcPr>
                <w:p w:rsidR="0024262C" w:rsidRPr="003167BA" w:rsidRDefault="0024262C" w:rsidP="0024262C">
                  <w:pPr>
                    <w:widowControl/>
                    <w:jc w:val="center"/>
                    <w:rPr>
                      <w:szCs w:val="21"/>
                    </w:rPr>
                  </w:pPr>
                  <w:r w:rsidRPr="003167BA">
                    <w:rPr>
                      <w:szCs w:val="21"/>
                    </w:rPr>
                    <w:t>夜</w:t>
                  </w:r>
                </w:p>
              </w:tc>
              <w:tc>
                <w:tcPr>
                  <w:tcW w:w="1559" w:type="dxa"/>
                  <w:vAlign w:val="center"/>
                </w:tcPr>
                <w:p w:rsidR="0024262C" w:rsidRPr="005E39FC" w:rsidRDefault="0024262C" w:rsidP="0024262C">
                  <w:pPr>
                    <w:widowControl/>
                    <w:jc w:val="center"/>
                    <w:rPr>
                      <w:szCs w:val="21"/>
                    </w:rPr>
                  </w:pPr>
                  <w:r w:rsidRPr="005E39FC">
                    <w:rPr>
                      <w:rFonts w:hint="eastAsia"/>
                      <w:szCs w:val="21"/>
                    </w:rPr>
                    <w:t>50.8</w:t>
                  </w:r>
                </w:p>
              </w:tc>
              <w:tc>
                <w:tcPr>
                  <w:tcW w:w="1522" w:type="dxa"/>
                  <w:vAlign w:val="center"/>
                </w:tcPr>
                <w:p w:rsidR="0024262C" w:rsidRPr="003167BA" w:rsidRDefault="0024262C" w:rsidP="00412105">
                  <w:pPr>
                    <w:widowControl/>
                    <w:jc w:val="center"/>
                    <w:rPr>
                      <w:szCs w:val="21"/>
                    </w:rPr>
                  </w:pPr>
                  <w:r w:rsidRPr="003167BA">
                    <w:rPr>
                      <w:rFonts w:hint="eastAsia"/>
                      <w:szCs w:val="21"/>
                    </w:rPr>
                    <w:t>55</w:t>
                  </w:r>
                </w:p>
              </w:tc>
              <w:tc>
                <w:tcPr>
                  <w:tcW w:w="1382" w:type="dxa"/>
                  <w:vAlign w:val="center"/>
                </w:tcPr>
                <w:p w:rsidR="0024262C" w:rsidRPr="003167BA" w:rsidRDefault="0024262C" w:rsidP="00412105">
                  <w:pPr>
                    <w:widowControl/>
                    <w:spacing w:line="240" w:lineRule="exact"/>
                    <w:jc w:val="center"/>
                    <w:rPr>
                      <w:szCs w:val="21"/>
                    </w:rPr>
                  </w:pPr>
                  <w:r w:rsidRPr="003167BA">
                    <w:rPr>
                      <w:rFonts w:hint="eastAsia"/>
                      <w:szCs w:val="21"/>
                    </w:rPr>
                    <w:t>达标</w:t>
                  </w:r>
                </w:p>
              </w:tc>
            </w:tr>
          </w:tbl>
          <w:p w:rsidR="007C667F" w:rsidRPr="00BB305D" w:rsidRDefault="007C667F" w:rsidP="007C667F">
            <w:pPr>
              <w:widowControl/>
              <w:spacing w:line="360" w:lineRule="auto"/>
              <w:rPr>
                <w:rFonts w:ascii="宋体" w:hAnsi="宋体"/>
                <w:szCs w:val="21"/>
              </w:rPr>
            </w:pPr>
          </w:p>
        </w:tc>
      </w:tr>
    </w:tbl>
    <w:p w:rsidR="00F80C62" w:rsidRDefault="00F80C62" w:rsidP="008D3291">
      <w:pPr>
        <w:rPr>
          <w:rFonts w:ascii="Times New Roman" w:hAnsi="Times New Roman"/>
          <w:b/>
          <w:sz w:val="28"/>
          <w:szCs w:val="28"/>
        </w:rPr>
      </w:pPr>
      <w:r>
        <w:rPr>
          <w:rFonts w:ascii="Times New Roman" w:hAnsi="Times New Roman" w:hint="eastAsia"/>
          <w:b/>
          <w:sz w:val="28"/>
          <w:szCs w:val="28"/>
        </w:rPr>
        <w:lastRenderedPageBreak/>
        <w:t>表七（续）</w:t>
      </w:r>
    </w:p>
    <w:tbl>
      <w:tblPr>
        <w:tblStyle w:val="a7"/>
        <w:tblW w:w="0" w:type="auto"/>
        <w:tblLook w:val="04A0"/>
      </w:tblPr>
      <w:tblGrid>
        <w:gridCol w:w="8522"/>
      </w:tblGrid>
      <w:tr w:rsidR="00F80C62" w:rsidTr="00F80C62">
        <w:tc>
          <w:tcPr>
            <w:tcW w:w="8522" w:type="dxa"/>
          </w:tcPr>
          <w:p w:rsidR="001140F1" w:rsidRPr="009371D8" w:rsidRDefault="001140F1" w:rsidP="00BB305D">
            <w:pPr>
              <w:widowControl/>
              <w:spacing w:line="360" w:lineRule="auto"/>
              <w:rPr>
                <w:rFonts w:ascii="Times New Roman" w:hAnsi="Times New Roman"/>
                <w:b/>
                <w:sz w:val="24"/>
                <w:szCs w:val="24"/>
              </w:rPr>
            </w:pPr>
            <w:r>
              <w:rPr>
                <w:rFonts w:ascii="Times New Roman" w:hAnsi="Times New Roman" w:hint="eastAsia"/>
                <w:b/>
                <w:sz w:val="24"/>
                <w:szCs w:val="24"/>
              </w:rPr>
              <w:t>5</w:t>
            </w:r>
            <w:r w:rsidRPr="009371D8">
              <w:rPr>
                <w:rFonts w:ascii="Times New Roman" w:hAnsi="Times New Roman"/>
                <w:b/>
                <w:sz w:val="24"/>
                <w:szCs w:val="24"/>
              </w:rPr>
              <w:t>、总量核算</w:t>
            </w:r>
          </w:p>
          <w:p w:rsidR="007D0B40" w:rsidRPr="005B151A" w:rsidRDefault="001140F1" w:rsidP="00AF54C2">
            <w:pPr>
              <w:widowControl/>
              <w:spacing w:line="360" w:lineRule="auto"/>
              <w:ind w:firstLineChars="250" w:firstLine="525"/>
              <w:rPr>
                <w:rFonts w:ascii="宋体" w:hAnsi="宋体"/>
                <w:szCs w:val="21"/>
              </w:rPr>
            </w:pPr>
            <w:r w:rsidRPr="009371D8">
              <w:rPr>
                <w:rFonts w:ascii="宋体" w:hAnsi="宋体"/>
                <w:szCs w:val="21"/>
              </w:rPr>
              <w:t xml:space="preserve">根据 2016 年 </w:t>
            </w:r>
            <w:r>
              <w:rPr>
                <w:rFonts w:ascii="宋体" w:hAnsi="宋体" w:hint="eastAsia"/>
                <w:szCs w:val="21"/>
              </w:rPr>
              <w:t>3</w:t>
            </w:r>
            <w:r w:rsidRPr="009371D8">
              <w:rPr>
                <w:rFonts w:ascii="宋体" w:hAnsi="宋体"/>
                <w:szCs w:val="21"/>
              </w:rPr>
              <w:t xml:space="preserve"> 月 </w:t>
            </w:r>
            <w:r>
              <w:rPr>
                <w:rFonts w:ascii="宋体" w:hAnsi="宋体" w:hint="eastAsia"/>
                <w:szCs w:val="21"/>
              </w:rPr>
              <w:t>17</w:t>
            </w:r>
            <w:r w:rsidRPr="009371D8">
              <w:rPr>
                <w:rFonts w:ascii="宋体" w:hAnsi="宋体"/>
                <w:szCs w:val="21"/>
              </w:rPr>
              <w:t>-</w:t>
            </w:r>
            <w:r>
              <w:rPr>
                <w:rFonts w:ascii="宋体" w:hAnsi="宋体" w:hint="eastAsia"/>
                <w:szCs w:val="21"/>
              </w:rPr>
              <w:t>18</w:t>
            </w:r>
            <w:r w:rsidRPr="009371D8">
              <w:rPr>
                <w:rFonts w:ascii="宋体" w:hAnsi="宋体"/>
                <w:szCs w:val="21"/>
              </w:rPr>
              <w:t xml:space="preserve"> 日监测结果核定，本项目年排放废水污染物总量为化学需氧量</w:t>
            </w:r>
            <w:r w:rsidR="00AF54C2">
              <w:rPr>
                <w:rFonts w:ascii="宋体" w:hAnsi="宋体" w:hint="eastAsia"/>
                <w:szCs w:val="21"/>
              </w:rPr>
              <w:t>1.297</w:t>
            </w:r>
            <w:r w:rsidRPr="009371D8">
              <w:rPr>
                <w:rFonts w:ascii="宋体" w:hAnsi="宋体"/>
                <w:szCs w:val="21"/>
              </w:rPr>
              <w:t>吨/年、</w:t>
            </w:r>
            <w:r w:rsidR="00AF54C2" w:rsidRPr="009371D8">
              <w:rPr>
                <w:rFonts w:ascii="宋体" w:hAnsi="宋体"/>
                <w:szCs w:val="21"/>
              </w:rPr>
              <w:t>悬浮物</w:t>
            </w:r>
            <w:r w:rsidR="00AF54C2">
              <w:rPr>
                <w:rFonts w:ascii="宋体" w:hAnsi="宋体" w:hint="eastAsia"/>
                <w:szCs w:val="21"/>
              </w:rPr>
              <w:t>0.396</w:t>
            </w:r>
            <w:r w:rsidR="00AF54C2" w:rsidRPr="009371D8">
              <w:rPr>
                <w:rFonts w:ascii="宋体" w:hAnsi="宋体"/>
                <w:szCs w:val="21"/>
              </w:rPr>
              <w:t>吨/年、</w:t>
            </w:r>
            <w:r w:rsidR="00AF54C2">
              <w:rPr>
                <w:rFonts w:ascii="宋体" w:hAnsi="宋体" w:hint="eastAsia"/>
                <w:szCs w:val="21"/>
              </w:rPr>
              <w:t>动植物油0.003</w:t>
            </w:r>
            <w:r w:rsidRPr="009371D8">
              <w:rPr>
                <w:rFonts w:ascii="宋体" w:hAnsi="宋体"/>
                <w:szCs w:val="21"/>
              </w:rPr>
              <w:t>吨/年</w:t>
            </w:r>
            <w:r w:rsidRPr="00187580">
              <w:rPr>
                <w:rFonts w:ascii="宋体" w:hAnsi="宋体"/>
                <w:szCs w:val="21"/>
              </w:rPr>
              <w:t>、</w:t>
            </w:r>
            <w:r w:rsidR="00AF54C2">
              <w:rPr>
                <w:rFonts w:ascii="宋体" w:hAnsi="宋体" w:hint="eastAsia"/>
                <w:szCs w:val="21"/>
              </w:rPr>
              <w:t>总磷</w:t>
            </w:r>
            <w:r w:rsidRPr="00187580">
              <w:rPr>
                <w:rFonts w:ascii="宋体" w:hAnsi="宋体"/>
                <w:szCs w:val="21"/>
              </w:rPr>
              <w:t xml:space="preserve"> </w:t>
            </w:r>
            <w:r w:rsidR="00AF54C2">
              <w:rPr>
                <w:rFonts w:ascii="宋体" w:hAnsi="宋体" w:hint="eastAsia"/>
                <w:szCs w:val="21"/>
              </w:rPr>
              <w:t>0.014</w:t>
            </w:r>
            <w:r w:rsidRPr="00187580">
              <w:rPr>
                <w:rFonts w:ascii="宋体" w:hAnsi="宋体"/>
                <w:szCs w:val="21"/>
              </w:rPr>
              <w:t xml:space="preserve"> 吨/年</w:t>
            </w:r>
            <w:r w:rsidRPr="009371D8">
              <w:rPr>
                <w:rFonts w:ascii="宋体" w:hAnsi="宋体"/>
                <w:szCs w:val="21"/>
              </w:rPr>
              <w:t>、</w:t>
            </w:r>
            <w:r w:rsidR="00AF54C2">
              <w:rPr>
                <w:rFonts w:ascii="宋体" w:hAnsi="宋体" w:hint="eastAsia"/>
                <w:szCs w:val="21"/>
              </w:rPr>
              <w:t>氨氮</w:t>
            </w:r>
            <w:r w:rsidRPr="009371D8">
              <w:rPr>
                <w:rFonts w:ascii="宋体" w:hAnsi="宋体"/>
                <w:szCs w:val="21"/>
              </w:rPr>
              <w:t xml:space="preserve"> </w:t>
            </w:r>
            <w:r w:rsidR="00AF54C2">
              <w:rPr>
                <w:rFonts w:ascii="宋体" w:hAnsi="宋体" w:hint="eastAsia"/>
                <w:szCs w:val="21"/>
              </w:rPr>
              <w:t>0.107</w:t>
            </w:r>
            <w:r w:rsidRPr="009371D8">
              <w:rPr>
                <w:rFonts w:ascii="宋体" w:hAnsi="宋体"/>
                <w:szCs w:val="21"/>
              </w:rPr>
              <w:t>吨/年。</w:t>
            </w:r>
            <w:r w:rsidR="00AF54C2">
              <w:rPr>
                <w:rFonts w:ascii="宋体" w:hAnsi="宋体" w:hint="eastAsia"/>
                <w:szCs w:val="21"/>
              </w:rPr>
              <w:t>废气排放总量为</w:t>
            </w:r>
            <w:r w:rsidR="00046A6D">
              <w:rPr>
                <w:rFonts w:ascii="宋体" w:hAnsi="宋体" w:hint="eastAsia"/>
                <w:szCs w:val="21"/>
              </w:rPr>
              <w:t>粉尘</w:t>
            </w:r>
            <w:r w:rsidR="00AF54C2">
              <w:rPr>
                <w:rFonts w:ascii="宋体" w:hAnsi="宋体" w:hint="eastAsia"/>
                <w:szCs w:val="21"/>
              </w:rPr>
              <w:t>0.199吨/年、非甲烷总烃0.129吨/年。</w:t>
            </w:r>
            <w:r w:rsidRPr="009371D8">
              <w:rPr>
                <w:rFonts w:ascii="宋体" w:hAnsi="宋体"/>
                <w:szCs w:val="21"/>
              </w:rPr>
              <w:t>结果见下表。</w:t>
            </w:r>
          </w:p>
          <w:p w:rsidR="001140F1" w:rsidRPr="00187580" w:rsidRDefault="001140F1" w:rsidP="00DA495E">
            <w:pPr>
              <w:widowControl/>
              <w:spacing w:afterLines="50"/>
              <w:jc w:val="center"/>
              <w:rPr>
                <w:rFonts w:ascii="Times New Roman" w:hAnsi="Times New Roman"/>
                <w:szCs w:val="21"/>
              </w:rPr>
            </w:pPr>
            <w:r w:rsidRPr="00187580">
              <w:rPr>
                <w:rFonts w:ascii="Times New Roman" w:hAnsi="Times New Roman"/>
                <w:b/>
                <w:szCs w:val="21"/>
              </w:rPr>
              <w:t>废水污染物总量核定结果表</w:t>
            </w:r>
          </w:p>
          <w:tbl>
            <w:tblPr>
              <w:tblStyle w:val="a7"/>
              <w:tblW w:w="0" w:type="auto"/>
              <w:jc w:val="center"/>
              <w:tblBorders>
                <w:left w:val="none" w:sz="0" w:space="0" w:color="auto"/>
                <w:right w:val="none" w:sz="0" w:space="0" w:color="auto"/>
              </w:tblBorders>
              <w:tblLook w:val="04A0"/>
            </w:tblPr>
            <w:tblGrid>
              <w:gridCol w:w="1276"/>
              <w:gridCol w:w="1418"/>
              <w:gridCol w:w="3685"/>
              <w:gridCol w:w="1927"/>
            </w:tblGrid>
            <w:tr w:rsidR="001140F1" w:rsidRPr="00187580" w:rsidTr="00AF54C2">
              <w:trPr>
                <w:trHeight w:val="397"/>
                <w:jc w:val="center"/>
              </w:trPr>
              <w:tc>
                <w:tcPr>
                  <w:tcW w:w="1276" w:type="dxa"/>
                  <w:vAlign w:val="center"/>
                </w:tcPr>
                <w:p w:rsidR="001140F1" w:rsidRPr="003858B3" w:rsidRDefault="001140F1" w:rsidP="00E67326">
                  <w:pPr>
                    <w:widowControl/>
                    <w:jc w:val="center"/>
                    <w:rPr>
                      <w:rFonts w:ascii="Times New Roman" w:hAnsi="Times New Roman"/>
                      <w:kern w:val="0"/>
                      <w:sz w:val="20"/>
                      <w:szCs w:val="20"/>
                    </w:rPr>
                  </w:pPr>
                  <w:r w:rsidRPr="003858B3">
                    <w:rPr>
                      <w:rFonts w:ascii="Times New Roman" w:hAnsi="Times New Roman"/>
                      <w:kern w:val="0"/>
                      <w:sz w:val="20"/>
                      <w:szCs w:val="20"/>
                    </w:rPr>
                    <w:t>污染种类</w:t>
                  </w:r>
                </w:p>
              </w:tc>
              <w:tc>
                <w:tcPr>
                  <w:tcW w:w="1418" w:type="dxa"/>
                  <w:vAlign w:val="center"/>
                </w:tcPr>
                <w:p w:rsidR="001140F1" w:rsidRPr="003858B3" w:rsidRDefault="001140F1" w:rsidP="00E67326">
                  <w:pPr>
                    <w:widowControl/>
                    <w:jc w:val="center"/>
                    <w:rPr>
                      <w:rFonts w:ascii="Times New Roman" w:hAnsi="Times New Roman"/>
                      <w:kern w:val="0"/>
                      <w:sz w:val="20"/>
                      <w:szCs w:val="20"/>
                    </w:rPr>
                  </w:pPr>
                  <w:r w:rsidRPr="003858B3">
                    <w:rPr>
                      <w:rFonts w:ascii="Times New Roman" w:hAnsi="Times New Roman"/>
                      <w:kern w:val="0"/>
                      <w:sz w:val="20"/>
                      <w:szCs w:val="20"/>
                    </w:rPr>
                    <w:t>监测项目</w:t>
                  </w:r>
                </w:p>
              </w:tc>
              <w:tc>
                <w:tcPr>
                  <w:tcW w:w="3685" w:type="dxa"/>
                  <w:vAlign w:val="center"/>
                </w:tcPr>
                <w:p w:rsidR="001140F1" w:rsidRPr="003858B3" w:rsidRDefault="001140F1" w:rsidP="007D0B40">
                  <w:pPr>
                    <w:widowControl/>
                    <w:jc w:val="center"/>
                    <w:rPr>
                      <w:rFonts w:ascii="Times New Roman" w:hAnsi="Times New Roman"/>
                      <w:kern w:val="0"/>
                      <w:sz w:val="20"/>
                      <w:szCs w:val="20"/>
                    </w:rPr>
                  </w:pPr>
                  <w:r w:rsidRPr="003858B3">
                    <w:rPr>
                      <w:rFonts w:ascii="Times New Roman" w:hAnsi="Times New Roman"/>
                      <w:kern w:val="0"/>
                      <w:sz w:val="20"/>
                      <w:szCs w:val="20"/>
                    </w:rPr>
                    <w:t>平均排放浓度</w:t>
                  </w:r>
                </w:p>
              </w:tc>
              <w:tc>
                <w:tcPr>
                  <w:tcW w:w="1927" w:type="dxa"/>
                  <w:vAlign w:val="center"/>
                </w:tcPr>
                <w:p w:rsidR="001140F1" w:rsidRPr="003858B3" w:rsidRDefault="001140F1" w:rsidP="00E67326">
                  <w:pPr>
                    <w:widowControl/>
                    <w:jc w:val="center"/>
                    <w:rPr>
                      <w:rFonts w:ascii="Times New Roman" w:hAnsi="Times New Roman"/>
                      <w:kern w:val="0"/>
                      <w:sz w:val="20"/>
                      <w:szCs w:val="20"/>
                    </w:rPr>
                  </w:pPr>
                  <w:r w:rsidRPr="003858B3">
                    <w:rPr>
                      <w:rFonts w:ascii="Times New Roman" w:hAnsi="Times New Roman"/>
                      <w:kern w:val="0"/>
                      <w:sz w:val="20"/>
                      <w:szCs w:val="20"/>
                    </w:rPr>
                    <w:t>年排放量（</w:t>
                  </w:r>
                  <w:r w:rsidRPr="003858B3">
                    <w:rPr>
                      <w:rFonts w:ascii="Times New Roman" w:hAnsi="Times New Roman"/>
                      <w:kern w:val="0"/>
                      <w:sz w:val="20"/>
                      <w:szCs w:val="20"/>
                    </w:rPr>
                    <w:t>t/a)</w:t>
                  </w:r>
                </w:p>
              </w:tc>
            </w:tr>
            <w:tr w:rsidR="001140F1" w:rsidRPr="00187580" w:rsidTr="00AF54C2">
              <w:trPr>
                <w:trHeight w:val="397"/>
                <w:jc w:val="center"/>
              </w:trPr>
              <w:tc>
                <w:tcPr>
                  <w:tcW w:w="1276" w:type="dxa"/>
                  <w:vMerge w:val="restart"/>
                  <w:vAlign w:val="center"/>
                </w:tcPr>
                <w:p w:rsidR="001140F1" w:rsidRPr="003858B3" w:rsidRDefault="001140F1" w:rsidP="00971AD1">
                  <w:pPr>
                    <w:widowControl/>
                    <w:jc w:val="center"/>
                    <w:rPr>
                      <w:rFonts w:ascii="Times New Roman" w:hAnsi="Times New Roman"/>
                      <w:kern w:val="0"/>
                      <w:sz w:val="20"/>
                      <w:szCs w:val="20"/>
                    </w:rPr>
                  </w:pPr>
                  <w:r w:rsidRPr="003858B3">
                    <w:rPr>
                      <w:rFonts w:ascii="Times New Roman" w:hAnsi="Times New Roman"/>
                      <w:kern w:val="0"/>
                      <w:sz w:val="20"/>
                      <w:szCs w:val="20"/>
                    </w:rPr>
                    <w:t>废水</w:t>
                  </w:r>
                </w:p>
              </w:tc>
              <w:tc>
                <w:tcPr>
                  <w:tcW w:w="1418" w:type="dxa"/>
                  <w:vAlign w:val="center"/>
                </w:tcPr>
                <w:p w:rsidR="001140F1" w:rsidRPr="003858B3" w:rsidRDefault="001140F1" w:rsidP="00E67326">
                  <w:pPr>
                    <w:widowControl/>
                    <w:jc w:val="center"/>
                    <w:rPr>
                      <w:rFonts w:ascii="Times New Roman" w:hAnsi="Times New Roman"/>
                      <w:kern w:val="0"/>
                      <w:sz w:val="20"/>
                      <w:szCs w:val="20"/>
                    </w:rPr>
                  </w:pPr>
                  <w:r w:rsidRPr="003858B3">
                    <w:rPr>
                      <w:rFonts w:ascii="Times New Roman" w:hAnsi="Times New Roman"/>
                      <w:kern w:val="0"/>
                      <w:sz w:val="20"/>
                      <w:szCs w:val="20"/>
                    </w:rPr>
                    <w:t>水量</w:t>
                  </w:r>
                </w:p>
              </w:tc>
              <w:tc>
                <w:tcPr>
                  <w:tcW w:w="3685" w:type="dxa"/>
                  <w:vAlign w:val="center"/>
                </w:tcPr>
                <w:p w:rsidR="001140F1" w:rsidRPr="003858B3" w:rsidRDefault="000021C9" w:rsidP="00E67326">
                  <w:pPr>
                    <w:widowControl/>
                    <w:jc w:val="center"/>
                    <w:rPr>
                      <w:rFonts w:ascii="Times New Roman" w:hAnsi="Times New Roman"/>
                      <w:kern w:val="0"/>
                      <w:sz w:val="20"/>
                      <w:szCs w:val="20"/>
                    </w:rPr>
                  </w:pPr>
                  <w:r>
                    <w:rPr>
                      <w:rFonts w:ascii="Times New Roman" w:hAnsi="Times New Roman" w:hint="eastAsia"/>
                      <w:kern w:val="0"/>
                      <w:sz w:val="20"/>
                      <w:szCs w:val="20"/>
                    </w:rPr>
                    <w:t>/</w:t>
                  </w:r>
                </w:p>
              </w:tc>
              <w:tc>
                <w:tcPr>
                  <w:tcW w:w="1927" w:type="dxa"/>
                  <w:vAlign w:val="center"/>
                </w:tcPr>
                <w:p w:rsidR="001140F1" w:rsidRPr="003858B3" w:rsidRDefault="000021C9" w:rsidP="00E67326">
                  <w:pPr>
                    <w:widowControl/>
                    <w:jc w:val="center"/>
                    <w:rPr>
                      <w:rFonts w:ascii="Times New Roman" w:hAnsi="Times New Roman"/>
                      <w:kern w:val="0"/>
                      <w:sz w:val="20"/>
                      <w:szCs w:val="20"/>
                    </w:rPr>
                  </w:pPr>
                  <w:r>
                    <w:rPr>
                      <w:rFonts w:ascii="Times New Roman" w:hAnsi="Times New Roman" w:hint="eastAsia"/>
                      <w:kern w:val="0"/>
                      <w:sz w:val="20"/>
                      <w:szCs w:val="20"/>
                    </w:rPr>
                    <w:t>18019</w:t>
                  </w:r>
                </w:p>
              </w:tc>
            </w:tr>
            <w:tr w:rsidR="001140F1" w:rsidRPr="00187580" w:rsidTr="00AF54C2">
              <w:trPr>
                <w:trHeight w:val="397"/>
                <w:jc w:val="center"/>
              </w:trPr>
              <w:tc>
                <w:tcPr>
                  <w:tcW w:w="1276" w:type="dxa"/>
                  <w:vMerge/>
                  <w:vAlign w:val="center"/>
                </w:tcPr>
                <w:p w:rsidR="001140F1" w:rsidRPr="003858B3" w:rsidRDefault="001140F1" w:rsidP="00E67326">
                  <w:pPr>
                    <w:widowControl/>
                    <w:spacing w:line="400" w:lineRule="exact"/>
                    <w:jc w:val="center"/>
                    <w:rPr>
                      <w:rFonts w:ascii="Times New Roman" w:hAnsi="Times New Roman"/>
                      <w:szCs w:val="21"/>
                    </w:rPr>
                  </w:pPr>
                </w:p>
              </w:tc>
              <w:tc>
                <w:tcPr>
                  <w:tcW w:w="1418" w:type="dxa"/>
                  <w:vAlign w:val="center"/>
                </w:tcPr>
                <w:p w:rsidR="001140F1" w:rsidRPr="007527FF" w:rsidRDefault="001140F1" w:rsidP="00E67326">
                  <w:pPr>
                    <w:tabs>
                      <w:tab w:val="center" w:pos="4153"/>
                      <w:tab w:val="left" w:pos="5160"/>
                      <w:tab w:val="right" w:pos="8306"/>
                    </w:tabs>
                    <w:jc w:val="center"/>
                    <w:rPr>
                      <w:rFonts w:ascii="宋体" w:hAnsi="宋体"/>
                      <w:szCs w:val="21"/>
                    </w:rPr>
                  </w:pPr>
                  <w:proofErr w:type="spellStart"/>
                  <w:r w:rsidRPr="007527FF">
                    <w:rPr>
                      <w:rFonts w:ascii="宋体" w:hAnsi="宋体"/>
                      <w:szCs w:val="21"/>
                    </w:rPr>
                    <w:t>COD</w:t>
                  </w:r>
                  <w:r w:rsidRPr="007527FF">
                    <w:rPr>
                      <w:rFonts w:ascii="宋体" w:hAnsi="宋体"/>
                      <w:szCs w:val="21"/>
                      <w:vertAlign w:val="subscript"/>
                    </w:rPr>
                    <w:t>Cr</w:t>
                  </w:r>
                  <w:proofErr w:type="spellEnd"/>
                </w:p>
              </w:tc>
              <w:tc>
                <w:tcPr>
                  <w:tcW w:w="3685" w:type="dxa"/>
                  <w:vAlign w:val="center"/>
                </w:tcPr>
                <w:p w:rsidR="001140F1" w:rsidRPr="003858B3" w:rsidRDefault="000F16FD" w:rsidP="00E67326">
                  <w:pPr>
                    <w:widowControl/>
                    <w:jc w:val="center"/>
                    <w:rPr>
                      <w:rFonts w:ascii="Times New Roman" w:hAnsi="Times New Roman"/>
                      <w:kern w:val="0"/>
                      <w:sz w:val="20"/>
                      <w:szCs w:val="20"/>
                    </w:rPr>
                  </w:pPr>
                  <w:r>
                    <w:rPr>
                      <w:rFonts w:ascii="Times New Roman" w:hAnsi="Times New Roman" w:hint="eastAsia"/>
                      <w:kern w:val="0"/>
                      <w:sz w:val="20"/>
                      <w:szCs w:val="20"/>
                    </w:rPr>
                    <w:t>72</w:t>
                  </w:r>
                  <w:r w:rsidR="007D0B40" w:rsidRPr="003858B3">
                    <w:rPr>
                      <w:rFonts w:ascii="Times New Roman" w:hAnsi="Times New Roman"/>
                      <w:kern w:val="0"/>
                      <w:sz w:val="20"/>
                      <w:szCs w:val="20"/>
                    </w:rPr>
                    <w:t xml:space="preserve"> mg/L</w:t>
                  </w:r>
                </w:p>
              </w:tc>
              <w:tc>
                <w:tcPr>
                  <w:tcW w:w="1927" w:type="dxa"/>
                  <w:vAlign w:val="center"/>
                </w:tcPr>
                <w:p w:rsidR="001140F1" w:rsidRPr="003858B3" w:rsidRDefault="00971AD1" w:rsidP="00E67326">
                  <w:pPr>
                    <w:widowControl/>
                    <w:jc w:val="center"/>
                    <w:rPr>
                      <w:rFonts w:ascii="Times New Roman" w:hAnsi="Times New Roman"/>
                      <w:kern w:val="0"/>
                      <w:sz w:val="20"/>
                      <w:szCs w:val="20"/>
                    </w:rPr>
                  </w:pPr>
                  <w:r>
                    <w:rPr>
                      <w:rFonts w:ascii="Times New Roman" w:hAnsi="Times New Roman" w:hint="eastAsia"/>
                      <w:kern w:val="0"/>
                      <w:sz w:val="20"/>
                      <w:szCs w:val="20"/>
                    </w:rPr>
                    <w:t>1.297</w:t>
                  </w:r>
                </w:p>
              </w:tc>
            </w:tr>
            <w:tr w:rsidR="001140F1" w:rsidRPr="00187580" w:rsidTr="00AF54C2">
              <w:trPr>
                <w:trHeight w:val="397"/>
                <w:jc w:val="center"/>
              </w:trPr>
              <w:tc>
                <w:tcPr>
                  <w:tcW w:w="1276" w:type="dxa"/>
                  <w:vMerge/>
                  <w:vAlign w:val="center"/>
                </w:tcPr>
                <w:p w:rsidR="001140F1" w:rsidRPr="003858B3" w:rsidRDefault="001140F1" w:rsidP="00E67326">
                  <w:pPr>
                    <w:widowControl/>
                    <w:spacing w:line="400" w:lineRule="exact"/>
                    <w:jc w:val="center"/>
                    <w:rPr>
                      <w:rFonts w:ascii="Times New Roman" w:hAnsi="Times New Roman"/>
                      <w:szCs w:val="21"/>
                    </w:rPr>
                  </w:pPr>
                </w:p>
              </w:tc>
              <w:tc>
                <w:tcPr>
                  <w:tcW w:w="1418" w:type="dxa"/>
                  <w:vAlign w:val="center"/>
                </w:tcPr>
                <w:p w:rsidR="001140F1" w:rsidRPr="007527FF" w:rsidRDefault="001140F1" w:rsidP="00E67326">
                  <w:pPr>
                    <w:tabs>
                      <w:tab w:val="center" w:pos="4153"/>
                      <w:tab w:val="left" w:pos="5160"/>
                      <w:tab w:val="right" w:pos="8306"/>
                    </w:tabs>
                    <w:jc w:val="center"/>
                    <w:rPr>
                      <w:rFonts w:ascii="宋体" w:hAnsi="宋体"/>
                      <w:szCs w:val="21"/>
                    </w:rPr>
                  </w:pPr>
                  <w:r w:rsidRPr="007527FF">
                    <w:rPr>
                      <w:rFonts w:ascii="宋体" w:hAnsi="宋体"/>
                      <w:szCs w:val="21"/>
                    </w:rPr>
                    <w:t>SS</w:t>
                  </w:r>
                </w:p>
              </w:tc>
              <w:tc>
                <w:tcPr>
                  <w:tcW w:w="3685" w:type="dxa"/>
                  <w:vAlign w:val="center"/>
                </w:tcPr>
                <w:p w:rsidR="001140F1" w:rsidRPr="003858B3" w:rsidRDefault="000F16FD" w:rsidP="00E67326">
                  <w:pPr>
                    <w:widowControl/>
                    <w:jc w:val="center"/>
                    <w:rPr>
                      <w:rFonts w:ascii="Times New Roman" w:hAnsi="Times New Roman"/>
                      <w:kern w:val="0"/>
                      <w:sz w:val="20"/>
                      <w:szCs w:val="20"/>
                    </w:rPr>
                  </w:pPr>
                  <w:r>
                    <w:rPr>
                      <w:rFonts w:ascii="Times New Roman" w:hAnsi="Times New Roman" w:hint="eastAsia"/>
                      <w:kern w:val="0"/>
                      <w:sz w:val="20"/>
                      <w:szCs w:val="20"/>
                    </w:rPr>
                    <w:t>22</w:t>
                  </w:r>
                  <w:r w:rsidR="007D0B40" w:rsidRPr="003858B3">
                    <w:rPr>
                      <w:rFonts w:ascii="Times New Roman" w:hAnsi="Times New Roman"/>
                      <w:kern w:val="0"/>
                      <w:sz w:val="20"/>
                      <w:szCs w:val="20"/>
                    </w:rPr>
                    <w:t xml:space="preserve"> mg/L</w:t>
                  </w:r>
                </w:p>
              </w:tc>
              <w:tc>
                <w:tcPr>
                  <w:tcW w:w="1927" w:type="dxa"/>
                  <w:vAlign w:val="center"/>
                </w:tcPr>
                <w:p w:rsidR="001140F1" w:rsidRPr="003858B3" w:rsidRDefault="00971AD1" w:rsidP="00E67326">
                  <w:pPr>
                    <w:widowControl/>
                    <w:jc w:val="center"/>
                    <w:rPr>
                      <w:rFonts w:ascii="Times New Roman" w:hAnsi="Times New Roman"/>
                      <w:kern w:val="0"/>
                      <w:sz w:val="20"/>
                      <w:szCs w:val="20"/>
                    </w:rPr>
                  </w:pPr>
                  <w:r>
                    <w:rPr>
                      <w:rFonts w:ascii="Times New Roman" w:hAnsi="Times New Roman" w:hint="eastAsia"/>
                      <w:kern w:val="0"/>
                      <w:sz w:val="20"/>
                      <w:szCs w:val="20"/>
                    </w:rPr>
                    <w:t>0.396</w:t>
                  </w:r>
                </w:p>
              </w:tc>
            </w:tr>
            <w:tr w:rsidR="001140F1" w:rsidRPr="00187580" w:rsidTr="00AF54C2">
              <w:trPr>
                <w:trHeight w:val="397"/>
                <w:jc w:val="center"/>
              </w:trPr>
              <w:tc>
                <w:tcPr>
                  <w:tcW w:w="1276" w:type="dxa"/>
                  <w:vMerge/>
                  <w:vAlign w:val="center"/>
                </w:tcPr>
                <w:p w:rsidR="001140F1" w:rsidRPr="003858B3" w:rsidRDefault="001140F1" w:rsidP="00E67326">
                  <w:pPr>
                    <w:widowControl/>
                    <w:spacing w:line="400" w:lineRule="exact"/>
                    <w:jc w:val="center"/>
                    <w:rPr>
                      <w:rFonts w:ascii="Times New Roman" w:hAnsi="Times New Roman"/>
                      <w:szCs w:val="21"/>
                    </w:rPr>
                  </w:pPr>
                </w:p>
              </w:tc>
              <w:tc>
                <w:tcPr>
                  <w:tcW w:w="1418" w:type="dxa"/>
                  <w:vAlign w:val="center"/>
                </w:tcPr>
                <w:p w:rsidR="001140F1" w:rsidRPr="007527FF" w:rsidRDefault="001140F1" w:rsidP="00E67326">
                  <w:pPr>
                    <w:tabs>
                      <w:tab w:val="center" w:pos="4153"/>
                      <w:tab w:val="left" w:pos="5160"/>
                      <w:tab w:val="right" w:pos="8306"/>
                    </w:tabs>
                    <w:snapToGrid w:val="0"/>
                    <w:jc w:val="center"/>
                    <w:rPr>
                      <w:rFonts w:ascii="宋体" w:hAnsi="宋体"/>
                      <w:szCs w:val="21"/>
                    </w:rPr>
                  </w:pPr>
                  <w:r w:rsidRPr="007527FF">
                    <w:rPr>
                      <w:rFonts w:ascii="宋体" w:hAnsi="宋体"/>
                      <w:szCs w:val="21"/>
                    </w:rPr>
                    <w:t>动植物油</w:t>
                  </w:r>
                </w:p>
              </w:tc>
              <w:tc>
                <w:tcPr>
                  <w:tcW w:w="3685" w:type="dxa"/>
                  <w:vAlign w:val="center"/>
                </w:tcPr>
                <w:p w:rsidR="001140F1" w:rsidRPr="003858B3" w:rsidRDefault="000F16FD" w:rsidP="00E67326">
                  <w:pPr>
                    <w:widowControl/>
                    <w:jc w:val="center"/>
                    <w:rPr>
                      <w:rFonts w:ascii="Times New Roman" w:hAnsi="Times New Roman"/>
                      <w:kern w:val="0"/>
                      <w:sz w:val="20"/>
                      <w:szCs w:val="20"/>
                    </w:rPr>
                  </w:pPr>
                  <w:r>
                    <w:rPr>
                      <w:rFonts w:ascii="Times New Roman" w:hAnsi="Times New Roman" w:hint="eastAsia"/>
                      <w:kern w:val="0"/>
                      <w:sz w:val="20"/>
                      <w:szCs w:val="20"/>
                    </w:rPr>
                    <w:t>0.18</w:t>
                  </w:r>
                  <w:r w:rsidR="007D0B40" w:rsidRPr="003858B3">
                    <w:rPr>
                      <w:rFonts w:ascii="Times New Roman" w:hAnsi="Times New Roman"/>
                      <w:kern w:val="0"/>
                      <w:sz w:val="20"/>
                      <w:szCs w:val="20"/>
                    </w:rPr>
                    <w:t xml:space="preserve"> mg/L</w:t>
                  </w:r>
                </w:p>
              </w:tc>
              <w:tc>
                <w:tcPr>
                  <w:tcW w:w="1927" w:type="dxa"/>
                  <w:vAlign w:val="center"/>
                </w:tcPr>
                <w:p w:rsidR="001140F1" w:rsidRPr="003858B3" w:rsidRDefault="00971AD1" w:rsidP="00E67326">
                  <w:pPr>
                    <w:widowControl/>
                    <w:jc w:val="center"/>
                    <w:rPr>
                      <w:rFonts w:ascii="Times New Roman" w:hAnsi="Times New Roman"/>
                      <w:kern w:val="0"/>
                      <w:sz w:val="20"/>
                      <w:szCs w:val="20"/>
                    </w:rPr>
                  </w:pPr>
                  <w:r>
                    <w:rPr>
                      <w:rFonts w:ascii="Times New Roman" w:hAnsi="Times New Roman" w:hint="eastAsia"/>
                      <w:kern w:val="0"/>
                      <w:sz w:val="20"/>
                      <w:szCs w:val="20"/>
                    </w:rPr>
                    <w:t>0.003</w:t>
                  </w:r>
                </w:p>
              </w:tc>
            </w:tr>
            <w:tr w:rsidR="001140F1" w:rsidRPr="00187580" w:rsidTr="00AF54C2">
              <w:trPr>
                <w:trHeight w:val="397"/>
                <w:jc w:val="center"/>
              </w:trPr>
              <w:tc>
                <w:tcPr>
                  <w:tcW w:w="1276" w:type="dxa"/>
                  <w:vMerge/>
                  <w:vAlign w:val="center"/>
                </w:tcPr>
                <w:p w:rsidR="001140F1" w:rsidRPr="003858B3" w:rsidRDefault="001140F1" w:rsidP="00E67326">
                  <w:pPr>
                    <w:widowControl/>
                    <w:spacing w:line="400" w:lineRule="exact"/>
                    <w:jc w:val="center"/>
                    <w:rPr>
                      <w:rFonts w:ascii="Times New Roman" w:hAnsi="Times New Roman"/>
                      <w:szCs w:val="21"/>
                    </w:rPr>
                  </w:pPr>
                </w:p>
              </w:tc>
              <w:tc>
                <w:tcPr>
                  <w:tcW w:w="1418" w:type="dxa"/>
                  <w:vAlign w:val="center"/>
                </w:tcPr>
                <w:p w:rsidR="001140F1" w:rsidRPr="007527FF" w:rsidRDefault="001140F1" w:rsidP="00E67326">
                  <w:pPr>
                    <w:tabs>
                      <w:tab w:val="center" w:pos="4153"/>
                      <w:tab w:val="left" w:pos="5160"/>
                      <w:tab w:val="right" w:pos="8306"/>
                    </w:tabs>
                    <w:jc w:val="center"/>
                    <w:rPr>
                      <w:rFonts w:ascii="宋体" w:hAnsi="宋体"/>
                      <w:szCs w:val="21"/>
                    </w:rPr>
                  </w:pPr>
                  <w:r w:rsidRPr="007527FF">
                    <w:rPr>
                      <w:rFonts w:ascii="宋体" w:hAnsi="宋体"/>
                      <w:szCs w:val="21"/>
                    </w:rPr>
                    <w:t>TP</w:t>
                  </w:r>
                </w:p>
              </w:tc>
              <w:tc>
                <w:tcPr>
                  <w:tcW w:w="3685" w:type="dxa"/>
                  <w:vAlign w:val="center"/>
                </w:tcPr>
                <w:p w:rsidR="001140F1" w:rsidRPr="003858B3" w:rsidRDefault="000F16FD" w:rsidP="00E67326">
                  <w:pPr>
                    <w:widowControl/>
                    <w:jc w:val="center"/>
                    <w:rPr>
                      <w:rFonts w:ascii="Times New Roman" w:hAnsi="Times New Roman"/>
                      <w:kern w:val="0"/>
                      <w:sz w:val="20"/>
                      <w:szCs w:val="20"/>
                    </w:rPr>
                  </w:pPr>
                  <w:r>
                    <w:rPr>
                      <w:rFonts w:ascii="Times New Roman" w:hAnsi="Times New Roman" w:hint="eastAsia"/>
                      <w:kern w:val="0"/>
                      <w:sz w:val="20"/>
                      <w:szCs w:val="20"/>
                    </w:rPr>
                    <w:t>0.77</w:t>
                  </w:r>
                  <w:r w:rsidR="007D0B40" w:rsidRPr="003858B3">
                    <w:rPr>
                      <w:rFonts w:ascii="Times New Roman" w:hAnsi="Times New Roman"/>
                      <w:kern w:val="0"/>
                      <w:sz w:val="20"/>
                      <w:szCs w:val="20"/>
                    </w:rPr>
                    <w:t xml:space="preserve"> mg/L</w:t>
                  </w:r>
                </w:p>
              </w:tc>
              <w:tc>
                <w:tcPr>
                  <w:tcW w:w="1927" w:type="dxa"/>
                  <w:vAlign w:val="center"/>
                </w:tcPr>
                <w:p w:rsidR="001140F1" w:rsidRPr="003858B3" w:rsidRDefault="00971AD1" w:rsidP="00E67326">
                  <w:pPr>
                    <w:widowControl/>
                    <w:jc w:val="center"/>
                    <w:rPr>
                      <w:rFonts w:ascii="Times New Roman" w:hAnsi="Times New Roman"/>
                      <w:kern w:val="0"/>
                      <w:sz w:val="20"/>
                      <w:szCs w:val="20"/>
                    </w:rPr>
                  </w:pPr>
                  <w:r>
                    <w:rPr>
                      <w:rFonts w:ascii="Times New Roman" w:hAnsi="Times New Roman" w:hint="eastAsia"/>
                      <w:kern w:val="0"/>
                      <w:sz w:val="20"/>
                      <w:szCs w:val="20"/>
                    </w:rPr>
                    <w:t>0.014</w:t>
                  </w:r>
                </w:p>
              </w:tc>
            </w:tr>
            <w:tr w:rsidR="001140F1" w:rsidRPr="00187580" w:rsidTr="00AF54C2">
              <w:trPr>
                <w:trHeight w:val="397"/>
                <w:jc w:val="center"/>
              </w:trPr>
              <w:tc>
                <w:tcPr>
                  <w:tcW w:w="1276" w:type="dxa"/>
                  <w:vMerge/>
                  <w:vAlign w:val="center"/>
                </w:tcPr>
                <w:p w:rsidR="001140F1" w:rsidRPr="003858B3" w:rsidRDefault="001140F1" w:rsidP="00E67326">
                  <w:pPr>
                    <w:widowControl/>
                    <w:spacing w:line="400" w:lineRule="exact"/>
                    <w:jc w:val="center"/>
                    <w:rPr>
                      <w:rFonts w:ascii="Times New Roman" w:hAnsi="Times New Roman"/>
                      <w:szCs w:val="21"/>
                    </w:rPr>
                  </w:pPr>
                </w:p>
              </w:tc>
              <w:tc>
                <w:tcPr>
                  <w:tcW w:w="1418" w:type="dxa"/>
                  <w:vAlign w:val="center"/>
                </w:tcPr>
                <w:p w:rsidR="001140F1" w:rsidRPr="007527FF" w:rsidRDefault="001140F1" w:rsidP="00E67326">
                  <w:pPr>
                    <w:tabs>
                      <w:tab w:val="center" w:pos="4153"/>
                      <w:tab w:val="left" w:pos="5160"/>
                      <w:tab w:val="right" w:pos="8306"/>
                    </w:tabs>
                    <w:jc w:val="center"/>
                    <w:rPr>
                      <w:rFonts w:ascii="宋体" w:hAnsi="宋体"/>
                      <w:szCs w:val="21"/>
                    </w:rPr>
                  </w:pPr>
                  <w:r w:rsidRPr="007527FF">
                    <w:rPr>
                      <w:rFonts w:ascii="宋体" w:hAnsi="宋体"/>
                      <w:szCs w:val="21"/>
                    </w:rPr>
                    <w:t>NH</w:t>
                  </w:r>
                  <w:r w:rsidRPr="007527FF">
                    <w:rPr>
                      <w:rFonts w:ascii="宋体" w:hAnsi="宋体"/>
                      <w:szCs w:val="21"/>
                      <w:vertAlign w:val="subscript"/>
                    </w:rPr>
                    <w:t>3</w:t>
                  </w:r>
                  <w:r w:rsidRPr="007527FF">
                    <w:rPr>
                      <w:rFonts w:ascii="宋体" w:hAnsi="宋体"/>
                      <w:szCs w:val="21"/>
                    </w:rPr>
                    <w:t>-N</w:t>
                  </w:r>
                </w:p>
              </w:tc>
              <w:tc>
                <w:tcPr>
                  <w:tcW w:w="3685" w:type="dxa"/>
                  <w:vAlign w:val="center"/>
                </w:tcPr>
                <w:p w:rsidR="001140F1" w:rsidRPr="003858B3" w:rsidRDefault="000F16FD" w:rsidP="00E67326">
                  <w:pPr>
                    <w:widowControl/>
                    <w:jc w:val="center"/>
                    <w:rPr>
                      <w:rFonts w:ascii="Times New Roman" w:hAnsi="Times New Roman"/>
                      <w:kern w:val="0"/>
                      <w:sz w:val="20"/>
                      <w:szCs w:val="20"/>
                    </w:rPr>
                  </w:pPr>
                  <w:r>
                    <w:rPr>
                      <w:rFonts w:ascii="Times New Roman" w:hAnsi="Times New Roman" w:hint="eastAsia"/>
                      <w:kern w:val="0"/>
                      <w:sz w:val="20"/>
                      <w:szCs w:val="20"/>
                    </w:rPr>
                    <w:t>5.95</w:t>
                  </w:r>
                  <w:r w:rsidR="007D0B40" w:rsidRPr="003858B3">
                    <w:rPr>
                      <w:rFonts w:ascii="Times New Roman" w:hAnsi="Times New Roman"/>
                      <w:kern w:val="0"/>
                      <w:sz w:val="20"/>
                      <w:szCs w:val="20"/>
                    </w:rPr>
                    <w:t xml:space="preserve"> mg/L</w:t>
                  </w:r>
                </w:p>
              </w:tc>
              <w:tc>
                <w:tcPr>
                  <w:tcW w:w="1927" w:type="dxa"/>
                  <w:vAlign w:val="center"/>
                </w:tcPr>
                <w:p w:rsidR="001140F1" w:rsidRPr="003858B3" w:rsidRDefault="00971AD1" w:rsidP="00E67326">
                  <w:pPr>
                    <w:widowControl/>
                    <w:jc w:val="center"/>
                    <w:rPr>
                      <w:rFonts w:ascii="Times New Roman" w:hAnsi="Times New Roman"/>
                      <w:kern w:val="0"/>
                      <w:sz w:val="20"/>
                      <w:szCs w:val="20"/>
                    </w:rPr>
                  </w:pPr>
                  <w:r>
                    <w:rPr>
                      <w:rFonts w:ascii="Times New Roman" w:hAnsi="Times New Roman" w:hint="eastAsia"/>
                      <w:kern w:val="0"/>
                      <w:sz w:val="20"/>
                      <w:szCs w:val="20"/>
                    </w:rPr>
                    <w:t>0.107</w:t>
                  </w:r>
                </w:p>
              </w:tc>
            </w:tr>
          </w:tbl>
          <w:p w:rsidR="00AF54C2" w:rsidRPr="00AF54C2" w:rsidRDefault="00AF54C2" w:rsidP="002B5583">
            <w:pPr>
              <w:spacing w:line="360" w:lineRule="auto"/>
              <w:rPr>
                <w:rFonts w:ascii="Times New Roman" w:hAnsi="Times New Roman"/>
                <w:sz w:val="18"/>
                <w:szCs w:val="18"/>
              </w:rPr>
            </w:pPr>
            <w:r w:rsidRPr="00AF54C2">
              <w:rPr>
                <w:rFonts w:ascii="Times New Roman" w:hAnsi="Times New Roman"/>
                <w:sz w:val="18"/>
                <w:szCs w:val="18"/>
              </w:rPr>
              <w:t>注：</w:t>
            </w:r>
            <w:r w:rsidRPr="00AF54C2">
              <w:rPr>
                <w:rFonts w:ascii="Times New Roman" w:hAnsi="Times New Roman" w:hint="eastAsia"/>
                <w:sz w:val="18"/>
                <w:szCs w:val="18"/>
              </w:rPr>
              <w:t>1</w:t>
            </w:r>
            <w:r w:rsidRPr="00AF54C2">
              <w:rPr>
                <w:rFonts w:ascii="Times New Roman" w:hAnsi="Times New Roman" w:hint="eastAsia"/>
                <w:sz w:val="18"/>
                <w:szCs w:val="18"/>
              </w:rPr>
              <w:t>、企业污水年排放</w:t>
            </w:r>
            <w:r w:rsidRPr="00AF54C2">
              <w:rPr>
                <w:rFonts w:ascii="Times New Roman" w:hAnsi="Times New Roman"/>
                <w:sz w:val="18"/>
                <w:szCs w:val="18"/>
              </w:rPr>
              <w:t>量为</w:t>
            </w:r>
            <w:r w:rsidRPr="00AF54C2">
              <w:rPr>
                <w:rFonts w:ascii="Times New Roman" w:hAnsi="Times New Roman" w:hint="eastAsia"/>
                <w:sz w:val="18"/>
                <w:szCs w:val="18"/>
              </w:rPr>
              <w:t>18019</w:t>
            </w:r>
            <w:r w:rsidRPr="00AF54C2">
              <w:rPr>
                <w:rFonts w:ascii="Times New Roman" w:hAnsi="Times New Roman"/>
                <w:sz w:val="18"/>
                <w:szCs w:val="18"/>
              </w:rPr>
              <w:t>吨</w:t>
            </w:r>
            <w:r w:rsidRPr="00AF54C2">
              <w:rPr>
                <w:rFonts w:ascii="Times New Roman" w:hAnsi="Times New Roman"/>
                <w:sz w:val="18"/>
                <w:szCs w:val="18"/>
              </w:rPr>
              <w:t>/</w:t>
            </w:r>
            <w:r w:rsidRPr="00AF54C2">
              <w:rPr>
                <w:rFonts w:ascii="Times New Roman" w:hAnsi="Times New Roman"/>
                <w:sz w:val="18"/>
                <w:szCs w:val="18"/>
              </w:rPr>
              <w:t>年。数据</w:t>
            </w:r>
            <w:r w:rsidRPr="00AF54C2">
              <w:rPr>
                <w:rFonts w:ascii="Times New Roman" w:hAnsi="Times New Roman" w:hint="eastAsia"/>
                <w:sz w:val="18"/>
                <w:szCs w:val="18"/>
              </w:rPr>
              <w:t>来自环评。</w:t>
            </w:r>
          </w:p>
          <w:p w:rsidR="00AF54C2" w:rsidRPr="00AF54C2" w:rsidRDefault="00AF54C2" w:rsidP="00AF54C2">
            <w:pPr>
              <w:jc w:val="center"/>
              <w:rPr>
                <w:rFonts w:ascii="Times New Roman" w:hAnsi="Times New Roman"/>
                <w:b/>
                <w:szCs w:val="21"/>
              </w:rPr>
            </w:pPr>
            <w:r w:rsidRPr="00AF54C2">
              <w:rPr>
                <w:rFonts w:ascii="Times New Roman" w:hAnsi="Times New Roman" w:hint="eastAsia"/>
                <w:b/>
                <w:szCs w:val="21"/>
              </w:rPr>
              <w:t>废气</w:t>
            </w:r>
            <w:r w:rsidRPr="00187580">
              <w:rPr>
                <w:rFonts w:ascii="Times New Roman" w:hAnsi="Times New Roman"/>
                <w:b/>
                <w:szCs w:val="21"/>
              </w:rPr>
              <w:t>污染物总量核定结果表</w:t>
            </w:r>
          </w:p>
          <w:tbl>
            <w:tblPr>
              <w:tblStyle w:val="a7"/>
              <w:tblW w:w="0" w:type="auto"/>
              <w:jc w:val="center"/>
              <w:tblBorders>
                <w:left w:val="none" w:sz="0" w:space="0" w:color="auto"/>
                <w:right w:val="none" w:sz="0" w:space="0" w:color="auto"/>
              </w:tblBorders>
              <w:tblLook w:val="04A0"/>
            </w:tblPr>
            <w:tblGrid>
              <w:gridCol w:w="1276"/>
              <w:gridCol w:w="1418"/>
              <w:gridCol w:w="1842"/>
              <w:gridCol w:w="1843"/>
              <w:gridCol w:w="1927"/>
            </w:tblGrid>
            <w:tr w:rsidR="00AF54C2" w:rsidRPr="003858B3" w:rsidTr="00AF54C2">
              <w:trPr>
                <w:trHeight w:val="397"/>
                <w:jc w:val="center"/>
              </w:trPr>
              <w:tc>
                <w:tcPr>
                  <w:tcW w:w="1276" w:type="dxa"/>
                  <w:vAlign w:val="center"/>
                </w:tcPr>
                <w:p w:rsidR="00AF54C2" w:rsidRPr="003858B3" w:rsidRDefault="00AF54C2" w:rsidP="00412105">
                  <w:pPr>
                    <w:widowControl/>
                    <w:jc w:val="center"/>
                    <w:rPr>
                      <w:rFonts w:ascii="Times New Roman" w:hAnsi="Times New Roman"/>
                      <w:kern w:val="0"/>
                      <w:sz w:val="20"/>
                      <w:szCs w:val="20"/>
                    </w:rPr>
                  </w:pPr>
                  <w:r w:rsidRPr="003858B3">
                    <w:rPr>
                      <w:rFonts w:ascii="Times New Roman" w:hAnsi="Times New Roman"/>
                      <w:kern w:val="0"/>
                      <w:sz w:val="20"/>
                      <w:szCs w:val="20"/>
                    </w:rPr>
                    <w:t>污染种类</w:t>
                  </w:r>
                </w:p>
              </w:tc>
              <w:tc>
                <w:tcPr>
                  <w:tcW w:w="1418" w:type="dxa"/>
                  <w:vAlign w:val="center"/>
                </w:tcPr>
                <w:p w:rsidR="00AF54C2" w:rsidRPr="003858B3" w:rsidRDefault="00AF54C2" w:rsidP="00412105">
                  <w:pPr>
                    <w:widowControl/>
                    <w:jc w:val="center"/>
                    <w:rPr>
                      <w:rFonts w:ascii="Times New Roman" w:hAnsi="Times New Roman"/>
                      <w:kern w:val="0"/>
                      <w:sz w:val="20"/>
                      <w:szCs w:val="20"/>
                    </w:rPr>
                  </w:pPr>
                  <w:r w:rsidRPr="003858B3">
                    <w:rPr>
                      <w:rFonts w:ascii="Times New Roman" w:hAnsi="Times New Roman"/>
                      <w:kern w:val="0"/>
                      <w:sz w:val="20"/>
                      <w:szCs w:val="20"/>
                    </w:rPr>
                    <w:t>监测项目</w:t>
                  </w:r>
                </w:p>
              </w:tc>
              <w:tc>
                <w:tcPr>
                  <w:tcW w:w="1842" w:type="dxa"/>
                  <w:vAlign w:val="center"/>
                </w:tcPr>
                <w:p w:rsidR="00AF54C2" w:rsidRPr="003858B3"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点位</w:t>
                  </w:r>
                </w:p>
              </w:tc>
              <w:tc>
                <w:tcPr>
                  <w:tcW w:w="1843" w:type="dxa"/>
                  <w:vAlign w:val="center"/>
                </w:tcPr>
                <w:p w:rsidR="00AF54C2" w:rsidRPr="003858B3" w:rsidRDefault="00AF54C2" w:rsidP="00412105">
                  <w:pPr>
                    <w:widowControl/>
                    <w:jc w:val="center"/>
                    <w:rPr>
                      <w:rFonts w:ascii="Times New Roman" w:hAnsi="Times New Roman"/>
                      <w:kern w:val="0"/>
                      <w:sz w:val="20"/>
                      <w:szCs w:val="20"/>
                    </w:rPr>
                  </w:pPr>
                  <w:r w:rsidRPr="003858B3">
                    <w:rPr>
                      <w:rFonts w:ascii="Times New Roman" w:hAnsi="Times New Roman"/>
                      <w:kern w:val="0"/>
                      <w:sz w:val="20"/>
                      <w:szCs w:val="20"/>
                    </w:rPr>
                    <w:t>平均排放浓度</w:t>
                  </w:r>
                </w:p>
              </w:tc>
              <w:tc>
                <w:tcPr>
                  <w:tcW w:w="1927" w:type="dxa"/>
                  <w:vAlign w:val="center"/>
                </w:tcPr>
                <w:p w:rsidR="00AF54C2" w:rsidRDefault="00AF54C2" w:rsidP="00412105">
                  <w:pPr>
                    <w:widowControl/>
                    <w:jc w:val="center"/>
                    <w:rPr>
                      <w:rFonts w:ascii="Times New Roman" w:hAnsi="Times New Roman"/>
                      <w:kern w:val="0"/>
                      <w:sz w:val="20"/>
                      <w:szCs w:val="20"/>
                    </w:rPr>
                  </w:pPr>
                  <w:r w:rsidRPr="003858B3">
                    <w:rPr>
                      <w:rFonts w:ascii="Times New Roman" w:hAnsi="Times New Roman"/>
                      <w:kern w:val="0"/>
                      <w:sz w:val="20"/>
                      <w:szCs w:val="20"/>
                    </w:rPr>
                    <w:t>年排放量（</w:t>
                  </w:r>
                  <w:r w:rsidRPr="003858B3">
                    <w:rPr>
                      <w:rFonts w:ascii="Times New Roman" w:hAnsi="Times New Roman"/>
                      <w:kern w:val="0"/>
                      <w:sz w:val="20"/>
                      <w:szCs w:val="20"/>
                    </w:rPr>
                    <w:t>t/a)</w:t>
                  </w:r>
                </w:p>
              </w:tc>
            </w:tr>
            <w:tr w:rsidR="00AF54C2" w:rsidRPr="007D0B40" w:rsidTr="00AF54C2">
              <w:trPr>
                <w:trHeight w:val="397"/>
                <w:jc w:val="center"/>
              </w:trPr>
              <w:tc>
                <w:tcPr>
                  <w:tcW w:w="1276" w:type="dxa"/>
                  <w:vMerge w:val="restart"/>
                  <w:vAlign w:val="center"/>
                </w:tcPr>
                <w:p w:rsidR="00AF54C2" w:rsidRPr="003858B3" w:rsidRDefault="00AF54C2" w:rsidP="00412105">
                  <w:pPr>
                    <w:widowControl/>
                    <w:spacing w:line="400" w:lineRule="exact"/>
                    <w:jc w:val="center"/>
                    <w:rPr>
                      <w:rFonts w:ascii="Times New Roman" w:hAnsi="Times New Roman"/>
                      <w:szCs w:val="21"/>
                    </w:rPr>
                  </w:pPr>
                  <w:r>
                    <w:rPr>
                      <w:rFonts w:ascii="Times New Roman" w:hAnsi="Times New Roman" w:hint="eastAsia"/>
                      <w:szCs w:val="21"/>
                    </w:rPr>
                    <w:t>废气</w:t>
                  </w:r>
                </w:p>
              </w:tc>
              <w:tc>
                <w:tcPr>
                  <w:tcW w:w="1418" w:type="dxa"/>
                  <w:vMerge w:val="restart"/>
                  <w:vAlign w:val="center"/>
                </w:tcPr>
                <w:p w:rsidR="00AF54C2" w:rsidRPr="007527FF" w:rsidRDefault="00046A6D" w:rsidP="00412105">
                  <w:pPr>
                    <w:tabs>
                      <w:tab w:val="center" w:pos="4153"/>
                      <w:tab w:val="left" w:pos="5160"/>
                      <w:tab w:val="right" w:pos="8306"/>
                    </w:tabs>
                    <w:jc w:val="center"/>
                    <w:rPr>
                      <w:rFonts w:ascii="宋体" w:hAnsi="宋体"/>
                      <w:szCs w:val="21"/>
                    </w:rPr>
                  </w:pPr>
                  <w:r>
                    <w:rPr>
                      <w:rFonts w:ascii="宋体" w:hAnsi="宋体" w:hint="eastAsia"/>
                      <w:szCs w:val="21"/>
                    </w:rPr>
                    <w:t>粉尘</w:t>
                  </w: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车间</w:t>
                  </w:r>
                  <w:r w:rsidR="00AF54C2">
                    <w:rPr>
                      <w:rFonts w:ascii="Times New Roman" w:hAnsi="Times New Roman" w:hint="eastAsia"/>
                      <w:kern w:val="0"/>
                      <w:sz w:val="20"/>
                      <w:szCs w:val="20"/>
                    </w:rPr>
                    <w:t>FC-1</w:t>
                  </w:r>
                </w:p>
              </w:tc>
              <w:tc>
                <w:tcPr>
                  <w:tcW w:w="1843" w:type="dxa"/>
                  <w:vAlign w:val="center"/>
                </w:tcPr>
                <w:p w:rsidR="00AF54C2" w:rsidRPr="007D0B40" w:rsidRDefault="00AF54C2" w:rsidP="00412105">
                  <w:pPr>
                    <w:widowControl/>
                    <w:jc w:val="center"/>
                    <w:rPr>
                      <w:rFonts w:ascii="Times New Roman" w:hAnsi="Times New Roman"/>
                      <w:kern w:val="0"/>
                      <w:sz w:val="20"/>
                      <w:szCs w:val="20"/>
                    </w:rPr>
                  </w:pPr>
                  <w:r w:rsidRPr="007D0B40">
                    <w:rPr>
                      <w:rFonts w:ascii="Times New Roman" w:hAnsi="Times New Roman" w:hint="eastAsia"/>
                      <w:kern w:val="0"/>
                      <w:sz w:val="20"/>
                      <w:szCs w:val="20"/>
                    </w:rPr>
                    <w:t>1.7</w:t>
                  </w:r>
                  <w:r>
                    <w:rPr>
                      <w:rFonts w:ascii="Times New Roman" w:hAnsi="Times New Roman" w:hint="eastAsia"/>
                      <w:kern w:val="0"/>
                      <w:sz w:val="20"/>
                      <w:szCs w:val="20"/>
                    </w:rPr>
                    <w:t>9</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-2</w:t>
                  </w:r>
                  <w:r>
                    <w:rPr>
                      <w:rFonts w:ascii="Times New Roman" w:hAnsi="Times New Roman" w:hint="eastAsia"/>
                      <w:kern w:val="0"/>
                      <w:sz w:val="20"/>
                      <w:szCs w:val="20"/>
                    </w:rPr>
                    <w:t>kg/h</w:t>
                  </w:r>
                </w:p>
              </w:tc>
              <w:tc>
                <w:tcPr>
                  <w:tcW w:w="1927" w:type="dxa"/>
                  <w:vMerge w:val="restart"/>
                  <w:vAlign w:val="center"/>
                </w:tcPr>
                <w:p w:rsidR="00AF54C2"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0.199</w:t>
                  </w:r>
                </w:p>
              </w:tc>
            </w:tr>
            <w:tr w:rsidR="00AF54C2" w:rsidTr="00AF54C2">
              <w:trPr>
                <w:trHeight w:val="397"/>
                <w:jc w:val="center"/>
              </w:trPr>
              <w:tc>
                <w:tcPr>
                  <w:tcW w:w="1276" w:type="dxa"/>
                  <w:vMerge/>
                  <w:vAlign w:val="center"/>
                </w:tcPr>
                <w:p w:rsidR="00AF54C2" w:rsidRDefault="00AF54C2" w:rsidP="00412105">
                  <w:pPr>
                    <w:widowControl/>
                    <w:spacing w:line="400" w:lineRule="exact"/>
                    <w:jc w:val="center"/>
                    <w:rPr>
                      <w:rFonts w:ascii="Times New Roman" w:hAnsi="Times New Roman"/>
                      <w:szCs w:val="21"/>
                    </w:rPr>
                  </w:pPr>
                </w:p>
              </w:tc>
              <w:tc>
                <w:tcPr>
                  <w:tcW w:w="1418" w:type="dxa"/>
                  <w:vMerge/>
                  <w:vAlign w:val="center"/>
                </w:tcPr>
                <w:p w:rsidR="00AF54C2" w:rsidRDefault="00AF54C2" w:rsidP="00412105">
                  <w:pPr>
                    <w:tabs>
                      <w:tab w:val="center" w:pos="4153"/>
                      <w:tab w:val="left" w:pos="5160"/>
                      <w:tab w:val="right" w:pos="8306"/>
                    </w:tabs>
                    <w:jc w:val="center"/>
                    <w:rPr>
                      <w:rFonts w:ascii="宋体" w:hAnsi="宋体"/>
                      <w:szCs w:val="21"/>
                    </w:rPr>
                  </w:pP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车间</w:t>
                  </w:r>
                  <w:r w:rsidR="00AF54C2">
                    <w:rPr>
                      <w:rFonts w:ascii="Times New Roman" w:hAnsi="Times New Roman" w:hint="eastAsia"/>
                      <w:kern w:val="0"/>
                      <w:sz w:val="20"/>
                      <w:szCs w:val="20"/>
                    </w:rPr>
                    <w:t>FC-2</w:t>
                  </w:r>
                </w:p>
              </w:tc>
              <w:tc>
                <w:tcPr>
                  <w:tcW w:w="1843" w:type="dxa"/>
                  <w:vAlign w:val="center"/>
                </w:tcPr>
                <w:p w:rsidR="00AF54C2"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4.90</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w:t>
                  </w:r>
                  <w:r>
                    <w:rPr>
                      <w:rFonts w:ascii="Times New Roman" w:hAnsi="Times New Roman" w:hint="eastAsia"/>
                      <w:kern w:val="0"/>
                      <w:sz w:val="20"/>
                      <w:szCs w:val="20"/>
                      <w:vertAlign w:val="superscript"/>
                    </w:rPr>
                    <w:t>3</w:t>
                  </w:r>
                  <w:r>
                    <w:rPr>
                      <w:rFonts w:ascii="Times New Roman" w:hAnsi="Times New Roman" w:hint="eastAsia"/>
                      <w:kern w:val="0"/>
                      <w:sz w:val="20"/>
                      <w:szCs w:val="20"/>
                    </w:rPr>
                    <w:t>kg/h</w:t>
                  </w:r>
                </w:p>
              </w:tc>
              <w:tc>
                <w:tcPr>
                  <w:tcW w:w="1927" w:type="dxa"/>
                  <w:vMerge/>
                  <w:vAlign w:val="center"/>
                </w:tcPr>
                <w:p w:rsidR="00AF54C2" w:rsidRDefault="00AF54C2" w:rsidP="00412105">
                  <w:pPr>
                    <w:widowControl/>
                    <w:jc w:val="center"/>
                    <w:rPr>
                      <w:rFonts w:ascii="Times New Roman" w:hAnsi="Times New Roman"/>
                      <w:kern w:val="0"/>
                      <w:sz w:val="20"/>
                      <w:szCs w:val="20"/>
                    </w:rPr>
                  </w:pPr>
                </w:p>
              </w:tc>
            </w:tr>
            <w:tr w:rsidR="00AF54C2" w:rsidRPr="007D0B40" w:rsidTr="00AF54C2">
              <w:trPr>
                <w:trHeight w:val="397"/>
                <w:jc w:val="center"/>
              </w:trPr>
              <w:tc>
                <w:tcPr>
                  <w:tcW w:w="1276" w:type="dxa"/>
                  <w:vMerge/>
                  <w:vAlign w:val="center"/>
                </w:tcPr>
                <w:p w:rsidR="00AF54C2" w:rsidRDefault="00AF54C2" w:rsidP="00412105">
                  <w:pPr>
                    <w:widowControl/>
                    <w:spacing w:line="400" w:lineRule="exact"/>
                    <w:jc w:val="center"/>
                    <w:rPr>
                      <w:rFonts w:ascii="Times New Roman" w:hAnsi="Times New Roman"/>
                      <w:szCs w:val="21"/>
                    </w:rPr>
                  </w:pPr>
                </w:p>
              </w:tc>
              <w:tc>
                <w:tcPr>
                  <w:tcW w:w="1418" w:type="dxa"/>
                  <w:vMerge/>
                  <w:vAlign w:val="center"/>
                </w:tcPr>
                <w:p w:rsidR="00AF54C2" w:rsidRDefault="00AF54C2" w:rsidP="00412105">
                  <w:pPr>
                    <w:tabs>
                      <w:tab w:val="center" w:pos="4153"/>
                      <w:tab w:val="left" w:pos="5160"/>
                      <w:tab w:val="right" w:pos="8306"/>
                    </w:tabs>
                    <w:jc w:val="center"/>
                    <w:rPr>
                      <w:rFonts w:ascii="宋体" w:hAnsi="宋体"/>
                      <w:szCs w:val="21"/>
                    </w:rPr>
                  </w:pP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车间</w:t>
                  </w:r>
                  <w:r w:rsidR="00AF54C2">
                    <w:rPr>
                      <w:rFonts w:ascii="Times New Roman" w:hAnsi="Times New Roman" w:hint="eastAsia"/>
                      <w:kern w:val="0"/>
                      <w:sz w:val="20"/>
                      <w:szCs w:val="20"/>
                    </w:rPr>
                    <w:t>FC-</w:t>
                  </w:r>
                  <w:r>
                    <w:rPr>
                      <w:rFonts w:ascii="Times New Roman" w:hAnsi="Times New Roman" w:hint="eastAsia"/>
                      <w:kern w:val="0"/>
                      <w:sz w:val="20"/>
                      <w:szCs w:val="20"/>
                    </w:rPr>
                    <w:t>4</w:t>
                  </w:r>
                </w:p>
              </w:tc>
              <w:tc>
                <w:tcPr>
                  <w:tcW w:w="1843" w:type="dxa"/>
                  <w:vAlign w:val="center"/>
                </w:tcPr>
                <w:p w:rsidR="00AF54C2" w:rsidRPr="007D0B40" w:rsidRDefault="00AF54C2" w:rsidP="00412105">
                  <w:pPr>
                    <w:widowControl/>
                    <w:jc w:val="center"/>
                    <w:rPr>
                      <w:rFonts w:ascii="Times New Roman" w:hAnsi="Times New Roman"/>
                      <w:kern w:val="0"/>
                      <w:sz w:val="20"/>
                      <w:szCs w:val="20"/>
                    </w:rPr>
                  </w:pPr>
                  <w:r w:rsidRPr="007D0B40">
                    <w:rPr>
                      <w:rFonts w:ascii="Times New Roman" w:hAnsi="Times New Roman" w:hint="eastAsia"/>
                      <w:kern w:val="0"/>
                      <w:sz w:val="20"/>
                      <w:szCs w:val="20"/>
                    </w:rPr>
                    <w:t>1.</w:t>
                  </w:r>
                  <w:r>
                    <w:rPr>
                      <w:rFonts w:ascii="Times New Roman" w:hAnsi="Times New Roman" w:hint="eastAsia"/>
                      <w:kern w:val="0"/>
                      <w:sz w:val="20"/>
                      <w:szCs w:val="20"/>
                    </w:rPr>
                    <w:t>54</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-2</w:t>
                  </w:r>
                  <w:r>
                    <w:rPr>
                      <w:rFonts w:ascii="Times New Roman" w:hAnsi="Times New Roman" w:hint="eastAsia"/>
                      <w:kern w:val="0"/>
                      <w:sz w:val="20"/>
                      <w:szCs w:val="20"/>
                    </w:rPr>
                    <w:t>kg/h</w:t>
                  </w:r>
                </w:p>
              </w:tc>
              <w:tc>
                <w:tcPr>
                  <w:tcW w:w="1927" w:type="dxa"/>
                  <w:vMerge/>
                  <w:vAlign w:val="center"/>
                </w:tcPr>
                <w:p w:rsidR="00AF54C2" w:rsidRDefault="00AF54C2" w:rsidP="00412105">
                  <w:pPr>
                    <w:widowControl/>
                    <w:jc w:val="center"/>
                    <w:rPr>
                      <w:rFonts w:ascii="Times New Roman" w:hAnsi="Times New Roman"/>
                      <w:kern w:val="0"/>
                      <w:sz w:val="20"/>
                      <w:szCs w:val="20"/>
                    </w:rPr>
                  </w:pPr>
                </w:p>
              </w:tc>
            </w:tr>
            <w:tr w:rsidR="00AF54C2" w:rsidTr="00AF54C2">
              <w:trPr>
                <w:trHeight w:val="397"/>
                <w:jc w:val="center"/>
              </w:trPr>
              <w:tc>
                <w:tcPr>
                  <w:tcW w:w="1276" w:type="dxa"/>
                  <w:vMerge/>
                  <w:vAlign w:val="center"/>
                </w:tcPr>
                <w:p w:rsidR="00AF54C2" w:rsidRPr="003858B3" w:rsidRDefault="00AF54C2" w:rsidP="00412105">
                  <w:pPr>
                    <w:widowControl/>
                    <w:spacing w:line="400" w:lineRule="exact"/>
                    <w:jc w:val="center"/>
                    <w:rPr>
                      <w:rFonts w:ascii="Times New Roman" w:hAnsi="Times New Roman"/>
                      <w:szCs w:val="21"/>
                    </w:rPr>
                  </w:pPr>
                </w:p>
              </w:tc>
              <w:tc>
                <w:tcPr>
                  <w:tcW w:w="1418" w:type="dxa"/>
                  <w:vMerge w:val="restart"/>
                  <w:vAlign w:val="center"/>
                </w:tcPr>
                <w:p w:rsidR="00AF54C2" w:rsidRPr="007527FF" w:rsidRDefault="00AF54C2" w:rsidP="00412105">
                  <w:pPr>
                    <w:tabs>
                      <w:tab w:val="center" w:pos="4153"/>
                      <w:tab w:val="left" w:pos="5160"/>
                      <w:tab w:val="right" w:pos="8306"/>
                    </w:tabs>
                    <w:jc w:val="center"/>
                    <w:rPr>
                      <w:rFonts w:ascii="宋体" w:hAnsi="宋体"/>
                      <w:szCs w:val="21"/>
                    </w:rPr>
                  </w:pPr>
                  <w:r>
                    <w:rPr>
                      <w:rFonts w:ascii="宋体" w:hAnsi="宋体" w:hint="eastAsia"/>
                      <w:szCs w:val="21"/>
                    </w:rPr>
                    <w:t>非甲烷总烃</w:t>
                  </w: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hint="eastAsia"/>
                      <w:kern w:val="0"/>
                      <w:sz w:val="20"/>
                      <w:szCs w:val="20"/>
                    </w:rPr>
                    <w:t>车间</w:t>
                  </w:r>
                  <w:r w:rsidR="00AF54C2">
                    <w:rPr>
                      <w:rFonts w:ascii="Times New Roman" w:hAnsi="Times New Roman" w:hint="eastAsia"/>
                      <w:kern w:val="0"/>
                      <w:sz w:val="20"/>
                      <w:szCs w:val="20"/>
                    </w:rPr>
                    <w:t>FQ-1</w:t>
                  </w:r>
                </w:p>
              </w:tc>
              <w:tc>
                <w:tcPr>
                  <w:tcW w:w="1843" w:type="dxa"/>
                  <w:vAlign w:val="center"/>
                </w:tcPr>
                <w:p w:rsidR="00AF54C2"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1.65</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-2</w:t>
                  </w:r>
                  <w:r>
                    <w:rPr>
                      <w:rFonts w:ascii="Times New Roman" w:hAnsi="Times New Roman" w:hint="eastAsia"/>
                      <w:kern w:val="0"/>
                      <w:sz w:val="20"/>
                      <w:szCs w:val="20"/>
                    </w:rPr>
                    <w:t>kg/h</w:t>
                  </w:r>
                </w:p>
              </w:tc>
              <w:tc>
                <w:tcPr>
                  <w:tcW w:w="1927" w:type="dxa"/>
                  <w:vMerge w:val="restart"/>
                  <w:vAlign w:val="center"/>
                </w:tcPr>
                <w:p w:rsidR="00AF54C2"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0.129</w:t>
                  </w:r>
                </w:p>
              </w:tc>
            </w:tr>
            <w:tr w:rsidR="00AF54C2" w:rsidRPr="007D0B40" w:rsidTr="00AF54C2">
              <w:trPr>
                <w:trHeight w:val="397"/>
                <w:jc w:val="center"/>
              </w:trPr>
              <w:tc>
                <w:tcPr>
                  <w:tcW w:w="1276" w:type="dxa"/>
                  <w:vMerge/>
                  <w:vAlign w:val="center"/>
                </w:tcPr>
                <w:p w:rsidR="00AF54C2" w:rsidRPr="003858B3" w:rsidRDefault="00AF54C2" w:rsidP="00412105">
                  <w:pPr>
                    <w:widowControl/>
                    <w:spacing w:line="400" w:lineRule="exact"/>
                    <w:jc w:val="center"/>
                    <w:rPr>
                      <w:rFonts w:ascii="Times New Roman" w:hAnsi="Times New Roman"/>
                      <w:szCs w:val="21"/>
                    </w:rPr>
                  </w:pPr>
                </w:p>
              </w:tc>
              <w:tc>
                <w:tcPr>
                  <w:tcW w:w="1418" w:type="dxa"/>
                  <w:vMerge/>
                  <w:vAlign w:val="center"/>
                </w:tcPr>
                <w:p w:rsidR="00AF54C2" w:rsidRDefault="00AF54C2" w:rsidP="00412105">
                  <w:pPr>
                    <w:tabs>
                      <w:tab w:val="center" w:pos="4153"/>
                      <w:tab w:val="left" w:pos="5160"/>
                      <w:tab w:val="right" w:pos="8306"/>
                    </w:tabs>
                    <w:jc w:val="center"/>
                    <w:rPr>
                      <w:rFonts w:ascii="宋体" w:hAnsi="宋体"/>
                      <w:szCs w:val="21"/>
                    </w:rPr>
                  </w:pP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2#</w:t>
                  </w:r>
                  <w:r>
                    <w:rPr>
                      <w:rFonts w:ascii="Times New Roman" w:hAnsi="Times New Roman" w:hint="eastAsia"/>
                      <w:kern w:val="0"/>
                      <w:sz w:val="20"/>
                      <w:szCs w:val="20"/>
                    </w:rPr>
                    <w:t>车间</w:t>
                  </w:r>
                  <w:r w:rsidR="00AF54C2">
                    <w:rPr>
                      <w:rFonts w:ascii="Times New Roman" w:hAnsi="Times New Roman" w:hint="eastAsia"/>
                      <w:kern w:val="0"/>
                      <w:sz w:val="20"/>
                      <w:szCs w:val="20"/>
                    </w:rPr>
                    <w:t>FQ-2</w:t>
                  </w:r>
                </w:p>
              </w:tc>
              <w:tc>
                <w:tcPr>
                  <w:tcW w:w="1843" w:type="dxa"/>
                  <w:vAlign w:val="center"/>
                </w:tcPr>
                <w:p w:rsidR="00AF54C2" w:rsidRPr="007D0B40"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6.27</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w:t>
                  </w:r>
                  <w:r>
                    <w:rPr>
                      <w:rFonts w:ascii="Times New Roman" w:hAnsi="Times New Roman" w:hint="eastAsia"/>
                      <w:kern w:val="0"/>
                      <w:sz w:val="20"/>
                      <w:szCs w:val="20"/>
                      <w:vertAlign w:val="superscript"/>
                    </w:rPr>
                    <w:t>4</w:t>
                  </w:r>
                  <w:r>
                    <w:rPr>
                      <w:rFonts w:ascii="Times New Roman" w:hAnsi="Times New Roman" w:hint="eastAsia"/>
                      <w:kern w:val="0"/>
                      <w:sz w:val="20"/>
                      <w:szCs w:val="20"/>
                    </w:rPr>
                    <w:t>kg/h</w:t>
                  </w:r>
                </w:p>
              </w:tc>
              <w:tc>
                <w:tcPr>
                  <w:tcW w:w="1927" w:type="dxa"/>
                  <w:vMerge/>
                  <w:vAlign w:val="center"/>
                </w:tcPr>
                <w:p w:rsidR="00AF54C2" w:rsidRDefault="00AF54C2" w:rsidP="00412105">
                  <w:pPr>
                    <w:widowControl/>
                    <w:jc w:val="center"/>
                    <w:rPr>
                      <w:rFonts w:ascii="Times New Roman" w:hAnsi="Times New Roman"/>
                      <w:kern w:val="0"/>
                      <w:sz w:val="20"/>
                      <w:szCs w:val="20"/>
                    </w:rPr>
                  </w:pPr>
                </w:p>
              </w:tc>
            </w:tr>
            <w:tr w:rsidR="00AF54C2" w:rsidTr="00AF54C2">
              <w:trPr>
                <w:trHeight w:val="397"/>
                <w:jc w:val="center"/>
              </w:trPr>
              <w:tc>
                <w:tcPr>
                  <w:tcW w:w="1276" w:type="dxa"/>
                  <w:vMerge/>
                  <w:vAlign w:val="center"/>
                </w:tcPr>
                <w:p w:rsidR="00AF54C2" w:rsidRPr="003858B3" w:rsidRDefault="00AF54C2" w:rsidP="00412105">
                  <w:pPr>
                    <w:widowControl/>
                    <w:spacing w:line="400" w:lineRule="exact"/>
                    <w:jc w:val="center"/>
                    <w:rPr>
                      <w:rFonts w:ascii="Times New Roman" w:hAnsi="Times New Roman"/>
                      <w:szCs w:val="21"/>
                    </w:rPr>
                  </w:pPr>
                </w:p>
              </w:tc>
              <w:tc>
                <w:tcPr>
                  <w:tcW w:w="1418" w:type="dxa"/>
                  <w:vMerge/>
                  <w:vAlign w:val="center"/>
                </w:tcPr>
                <w:p w:rsidR="00AF54C2" w:rsidRDefault="00AF54C2" w:rsidP="00412105">
                  <w:pPr>
                    <w:tabs>
                      <w:tab w:val="center" w:pos="4153"/>
                      <w:tab w:val="left" w:pos="5160"/>
                      <w:tab w:val="right" w:pos="8306"/>
                    </w:tabs>
                    <w:jc w:val="center"/>
                    <w:rPr>
                      <w:rFonts w:ascii="宋体" w:hAnsi="宋体"/>
                      <w:szCs w:val="21"/>
                    </w:rPr>
                  </w:pP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hint="eastAsia"/>
                      <w:kern w:val="0"/>
                      <w:sz w:val="20"/>
                      <w:szCs w:val="20"/>
                    </w:rPr>
                    <w:t>车间</w:t>
                  </w:r>
                  <w:r w:rsidR="00AF54C2">
                    <w:rPr>
                      <w:rFonts w:ascii="Times New Roman" w:hAnsi="Times New Roman" w:hint="eastAsia"/>
                      <w:kern w:val="0"/>
                      <w:sz w:val="20"/>
                      <w:szCs w:val="20"/>
                    </w:rPr>
                    <w:t>FQ-3</w:t>
                  </w:r>
                </w:p>
              </w:tc>
              <w:tc>
                <w:tcPr>
                  <w:tcW w:w="1843" w:type="dxa"/>
                  <w:vAlign w:val="center"/>
                </w:tcPr>
                <w:p w:rsidR="00AF54C2" w:rsidRDefault="00AF54C2" w:rsidP="00412105">
                  <w:pPr>
                    <w:widowControl/>
                    <w:jc w:val="center"/>
                    <w:rPr>
                      <w:rFonts w:ascii="Times New Roman" w:hAnsi="Times New Roman"/>
                      <w:kern w:val="0"/>
                      <w:sz w:val="20"/>
                      <w:szCs w:val="20"/>
                    </w:rPr>
                  </w:pPr>
                  <w:r>
                    <w:rPr>
                      <w:rFonts w:ascii="Times New Roman" w:hAnsi="Times New Roman" w:hint="eastAsia"/>
                      <w:kern w:val="0"/>
                      <w:sz w:val="20"/>
                      <w:szCs w:val="20"/>
                    </w:rPr>
                    <w:t>6.60</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w:t>
                  </w:r>
                  <w:r>
                    <w:rPr>
                      <w:rFonts w:ascii="Times New Roman" w:hAnsi="Times New Roman" w:hint="eastAsia"/>
                      <w:kern w:val="0"/>
                      <w:sz w:val="20"/>
                      <w:szCs w:val="20"/>
                      <w:vertAlign w:val="superscript"/>
                    </w:rPr>
                    <w:t>3</w:t>
                  </w:r>
                  <w:r>
                    <w:rPr>
                      <w:rFonts w:ascii="Times New Roman" w:hAnsi="Times New Roman" w:hint="eastAsia"/>
                      <w:kern w:val="0"/>
                      <w:sz w:val="20"/>
                      <w:szCs w:val="20"/>
                    </w:rPr>
                    <w:t>kg/h</w:t>
                  </w:r>
                </w:p>
              </w:tc>
              <w:tc>
                <w:tcPr>
                  <w:tcW w:w="1927" w:type="dxa"/>
                  <w:vMerge/>
                  <w:vAlign w:val="center"/>
                </w:tcPr>
                <w:p w:rsidR="00AF54C2" w:rsidRDefault="00AF54C2" w:rsidP="00412105">
                  <w:pPr>
                    <w:widowControl/>
                    <w:jc w:val="center"/>
                    <w:rPr>
                      <w:rFonts w:ascii="Times New Roman" w:hAnsi="Times New Roman"/>
                      <w:kern w:val="0"/>
                      <w:sz w:val="20"/>
                      <w:szCs w:val="20"/>
                    </w:rPr>
                  </w:pPr>
                </w:p>
              </w:tc>
            </w:tr>
            <w:tr w:rsidR="00AF54C2" w:rsidRPr="007D0B40" w:rsidTr="00AF54C2">
              <w:trPr>
                <w:trHeight w:val="397"/>
                <w:jc w:val="center"/>
              </w:trPr>
              <w:tc>
                <w:tcPr>
                  <w:tcW w:w="1276" w:type="dxa"/>
                  <w:vMerge/>
                  <w:vAlign w:val="center"/>
                </w:tcPr>
                <w:p w:rsidR="00AF54C2" w:rsidRPr="003858B3" w:rsidRDefault="00AF54C2" w:rsidP="00412105">
                  <w:pPr>
                    <w:widowControl/>
                    <w:spacing w:line="400" w:lineRule="exact"/>
                    <w:jc w:val="center"/>
                    <w:rPr>
                      <w:rFonts w:ascii="Times New Roman" w:hAnsi="Times New Roman"/>
                      <w:szCs w:val="21"/>
                    </w:rPr>
                  </w:pPr>
                </w:p>
              </w:tc>
              <w:tc>
                <w:tcPr>
                  <w:tcW w:w="1418" w:type="dxa"/>
                  <w:vMerge/>
                  <w:vAlign w:val="center"/>
                </w:tcPr>
                <w:p w:rsidR="00AF54C2" w:rsidRDefault="00AF54C2" w:rsidP="00412105">
                  <w:pPr>
                    <w:tabs>
                      <w:tab w:val="center" w:pos="4153"/>
                      <w:tab w:val="left" w:pos="5160"/>
                      <w:tab w:val="right" w:pos="8306"/>
                    </w:tabs>
                    <w:jc w:val="center"/>
                    <w:rPr>
                      <w:rFonts w:ascii="宋体" w:hAnsi="宋体"/>
                      <w:szCs w:val="21"/>
                    </w:rPr>
                  </w:pPr>
                </w:p>
              </w:tc>
              <w:tc>
                <w:tcPr>
                  <w:tcW w:w="1842" w:type="dxa"/>
                  <w:vAlign w:val="center"/>
                </w:tcPr>
                <w:p w:rsidR="00AF54C2" w:rsidRDefault="002B7AC3" w:rsidP="00412105">
                  <w:pPr>
                    <w:widowControl/>
                    <w:jc w:val="center"/>
                    <w:rPr>
                      <w:rFonts w:ascii="Times New Roman" w:hAnsi="Times New Roman"/>
                      <w:kern w:val="0"/>
                      <w:sz w:val="20"/>
                      <w:szCs w:val="20"/>
                    </w:rPr>
                  </w:pPr>
                  <w:r>
                    <w:rPr>
                      <w:rFonts w:ascii="Times New Roman" w:hAnsi="Times New Roman" w:hint="eastAsia"/>
                      <w:kern w:val="0"/>
                      <w:sz w:val="20"/>
                      <w:szCs w:val="20"/>
                    </w:rPr>
                    <w:t>4#</w:t>
                  </w:r>
                  <w:r>
                    <w:rPr>
                      <w:rFonts w:ascii="Times New Roman" w:hAnsi="Times New Roman" w:hint="eastAsia"/>
                      <w:kern w:val="0"/>
                      <w:sz w:val="20"/>
                      <w:szCs w:val="20"/>
                    </w:rPr>
                    <w:t>车间</w:t>
                  </w:r>
                  <w:r w:rsidR="00AF54C2">
                    <w:rPr>
                      <w:rFonts w:ascii="Times New Roman" w:hAnsi="Times New Roman" w:hint="eastAsia"/>
                      <w:kern w:val="0"/>
                      <w:sz w:val="20"/>
                      <w:szCs w:val="20"/>
                    </w:rPr>
                    <w:t>FQ-4</w:t>
                  </w:r>
                </w:p>
              </w:tc>
              <w:tc>
                <w:tcPr>
                  <w:tcW w:w="1843" w:type="dxa"/>
                  <w:vAlign w:val="center"/>
                </w:tcPr>
                <w:p w:rsidR="00AF54C2" w:rsidRPr="007D0B40" w:rsidRDefault="00AF54C2" w:rsidP="00412105">
                  <w:pPr>
                    <w:widowControl/>
                    <w:jc w:val="center"/>
                    <w:rPr>
                      <w:rFonts w:ascii="Times New Roman" w:hAnsi="Times New Roman"/>
                      <w:kern w:val="0"/>
                      <w:sz w:val="20"/>
                      <w:szCs w:val="20"/>
                    </w:rPr>
                  </w:pPr>
                  <w:r w:rsidRPr="007D0B40">
                    <w:rPr>
                      <w:rFonts w:ascii="Times New Roman" w:hAnsi="Times New Roman" w:hint="eastAsia"/>
                      <w:kern w:val="0"/>
                      <w:sz w:val="20"/>
                      <w:szCs w:val="20"/>
                    </w:rPr>
                    <w:t>1.</w:t>
                  </w:r>
                  <w:r>
                    <w:rPr>
                      <w:rFonts w:ascii="Times New Roman" w:hAnsi="Times New Roman" w:hint="eastAsia"/>
                      <w:kern w:val="0"/>
                      <w:sz w:val="20"/>
                      <w:szCs w:val="20"/>
                    </w:rPr>
                    <w:t>04</w:t>
                  </w:r>
                  <w:r w:rsidRPr="007D0B40">
                    <w:rPr>
                      <w:rFonts w:ascii="Times New Roman" w:hAnsi="Times New Roman" w:hint="eastAsia"/>
                      <w:kern w:val="0"/>
                      <w:sz w:val="20"/>
                      <w:szCs w:val="20"/>
                    </w:rPr>
                    <w:t>×</w:t>
                  </w:r>
                  <w:r w:rsidRPr="007D0B40">
                    <w:rPr>
                      <w:rFonts w:ascii="Times New Roman" w:hAnsi="Times New Roman" w:hint="eastAsia"/>
                      <w:kern w:val="0"/>
                      <w:sz w:val="20"/>
                      <w:szCs w:val="20"/>
                    </w:rPr>
                    <w:t>10</w:t>
                  </w:r>
                  <w:r w:rsidRPr="007D0B40">
                    <w:rPr>
                      <w:rFonts w:ascii="Times New Roman" w:hAnsi="Times New Roman" w:hint="eastAsia"/>
                      <w:kern w:val="0"/>
                      <w:sz w:val="20"/>
                      <w:szCs w:val="20"/>
                      <w:vertAlign w:val="superscript"/>
                    </w:rPr>
                    <w:t>-</w:t>
                  </w:r>
                  <w:r>
                    <w:rPr>
                      <w:rFonts w:ascii="Times New Roman" w:hAnsi="Times New Roman" w:hint="eastAsia"/>
                      <w:kern w:val="0"/>
                      <w:sz w:val="20"/>
                      <w:szCs w:val="20"/>
                      <w:vertAlign w:val="superscript"/>
                    </w:rPr>
                    <w:t>3</w:t>
                  </w:r>
                  <w:r>
                    <w:rPr>
                      <w:rFonts w:ascii="Times New Roman" w:hAnsi="Times New Roman" w:hint="eastAsia"/>
                      <w:kern w:val="0"/>
                      <w:sz w:val="20"/>
                      <w:szCs w:val="20"/>
                    </w:rPr>
                    <w:t>kg/h</w:t>
                  </w:r>
                </w:p>
              </w:tc>
              <w:tc>
                <w:tcPr>
                  <w:tcW w:w="1927" w:type="dxa"/>
                  <w:vMerge/>
                  <w:vAlign w:val="center"/>
                </w:tcPr>
                <w:p w:rsidR="00AF54C2" w:rsidRDefault="00AF54C2" w:rsidP="00412105">
                  <w:pPr>
                    <w:widowControl/>
                    <w:jc w:val="center"/>
                    <w:rPr>
                      <w:rFonts w:ascii="Times New Roman" w:hAnsi="Times New Roman"/>
                      <w:kern w:val="0"/>
                      <w:sz w:val="20"/>
                      <w:szCs w:val="20"/>
                    </w:rPr>
                  </w:pPr>
                </w:p>
              </w:tc>
            </w:tr>
          </w:tbl>
          <w:p w:rsidR="00F80C62" w:rsidRDefault="001140F1" w:rsidP="002B5583">
            <w:pPr>
              <w:spacing w:line="360" w:lineRule="auto"/>
              <w:rPr>
                <w:rFonts w:ascii="Times New Roman" w:hAnsi="Times New Roman"/>
                <w:sz w:val="18"/>
                <w:szCs w:val="18"/>
              </w:rPr>
            </w:pPr>
            <w:r w:rsidRPr="00187580">
              <w:rPr>
                <w:rFonts w:ascii="Times New Roman" w:hAnsi="Times New Roman"/>
                <w:sz w:val="18"/>
                <w:szCs w:val="18"/>
              </w:rPr>
              <w:t>注：</w:t>
            </w:r>
            <w:r w:rsidR="00441D5F">
              <w:rPr>
                <w:rFonts w:ascii="Times New Roman" w:hAnsi="Times New Roman" w:hint="eastAsia"/>
                <w:sz w:val="18"/>
                <w:szCs w:val="18"/>
              </w:rPr>
              <w:t>2</w:t>
            </w:r>
            <w:r w:rsidR="00441D5F">
              <w:rPr>
                <w:rFonts w:ascii="Times New Roman" w:hAnsi="Times New Roman" w:hint="eastAsia"/>
                <w:sz w:val="18"/>
                <w:szCs w:val="18"/>
              </w:rPr>
              <w:t>、企业年</w:t>
            </w:r>
            <w:r w:rsidR="00AF54C2">
              <w:rPr>
                <w:rFonts w:ascii="Times New Roman" w:hAnsi="Times New Roman" w:hint="eastAsia"/>
                <w:sz w:val="18"/>
                <w:szCs w:val="18"/>
              </w:rPr>
              <w:t>工作天数</w:t>
            </w:r>
            <w:r w:rsidR="00441D5F">
              <w:rPr>
                <w:rFonts w:ascii="Times New Roman" w:hAnsi="Times New Roman" w:hint="eastAsia"/>
                <w:sz w:val="18"/>
                <w:szCs w:val="18"/>
              </w:rPr>
              <w:t>260</w:t>
            </w:r>
            <w:r w:rsidR="00441D5F">
              <w:rPr>
                <w:rFonts w:ascii="Times New Roman" w:hAnsi="Times New Roman" w:hint="eastAsia"/>
                <w:sz w:val="18"/>
                <w:szCs w:val="18"/>
              </w:rPr>
              <w:t>天，</w:t>
            </w:r>
            <w:r w:rsidR="00AF54C2">
              <w:rPr>
                <w:rFonts w:ascii="Times New Roman" w:hAnsi="Times New Roman" w:hint="eastAsia"/>
                <w:sz w:val="18"/>
                <w:szCs w:val="18"/>
              </w:rPr>
              <w:t>两班制工作制，每班</w:t>
            </w:r>
            <w:r w:rsidR="00AF54C2">
              <w:rPr>
                <w:rFonts w:ascii="Times New Roman" w:hAnsi="Times New Roman" w:hint="eastAsia"/>
                <w:sz w:val="18"/>
                <w:szCs w:val="18"/>
              </w:rPr>
              <w:t>12</w:t>
            </w:r>
            <w:r w:rsidR="00AF54C2">
              <w:rPr>
                <w:rFonts w:ascii="Times New Roman" w:hAnsi="Times New Roman" w:hint="eastAsia"/>
                <w:sz w:val="18"/>
                <w:szCs w:val="18"/>
              </w:rPr>
              <w:t>小时，每班实际工作时间</w:t>
            </w:r>
            <w:r w:rsidR="00AF54C2">
              <w:rPr>
                <w:rFonts w:ascii="Times New Roman" w:hAnsi="Times New Roman" w:hint="eastAsia"/>
                <w:sz w:val="18"/>
                <w:szCs w:val="18"/>
              </w:rPr>
              <w:t>10</w:t>
            </w:r>
            <w:r w:rsidR="00AF54C2">
              <w:rPr>
                <w:rFonts w:ascii="Times New Roman" w:hAnsi="Times New Roman" w:hint="eastAsia"/>
                <w:sz w:val="18"/>
                <w:szCs w:val="18"/>
              </w:rPr>
              <w:t>小时。</w:t>
            </w:r>
            <w:r w:rsidR="00441D5F">
              <w:rPr>
                <w:rFonts w:ascii="Times New Roman" w:hAnsi="Times New Roman" w:hint="eastAsia"/>
                <w:sz w:val="18"/>
                <w:szCs w:val="18"/>
              </w:rPr>
              <w:t>数据企业提供。</w:t>
            </w:r>
          </w:p>
          <w:p w:rsidR="007D0B40" w:rsidRDefault="007D0B40" w:rsidP="007D0B40">
            <w:pPr>
              <w:ind w:firstLine="345"/>
              <w:rPr>
                <w:rFonts w:ascii="Times New Roman" w:hAnsi="Times New Roman"/>
                <w:sz w:val="18"/>
                <w:szCs w:val="18"/>
              </w:rPr>
            </w:pPr>
          </w:p>
          <w:p w:rsidR="007D0B40" w:rsidRDefault="007D0B40" w:rsidP="007D0B40">
            <w:pPr>
              <w:ind w:firstLine="345"/>
              <w:rPr>
                <w:rFonts w:ascii="Times New Roman" w:hAnsi="Times New Roman"/>
                <w:sz w:val="18"/>
                <w:szCs w:val="18"/>
              </w:rPr>
            </w:pPr>
          </w:p>
          <w:p w:rsidR="007D0B40" w:rsidRDefault="007D0B40" w:rsidP="007D0B40">
            <w:pPr>
              <w:ind w:firstLine="345"/>
              <w:rPr>
                <w:rFonts w:ascii="Times New Roman" w:hAnsi="Times New Roman"/>
                <w:sz w:val="18"/>
                <w:szCs w:val="18"/>
              </w:rPr>
            </w:pPr>
          </w:p>
          <w:p w:rsidR="007D0B40" w:rsidRDefault="007D0B40"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DD5B3F" w:rsidRDefault="00DD5B3F" w:rsidP="007D0B40">
            <w:pPr>
              <w:ind w:firstLine="345"/>
              <w:rPr>
                <w:rFonts w:ascii="Times New Roman" w:hAnsi="Times New Roman"/>
                <w:sz w:val="18"/>
                <w:szCs w:val="18"/>
              </w:rPr>
            </w:pPr>
          </w:p>
          <w:p w:rsidR="007D0B40" w:rsidRPr="00BB305D" w:rsidRDefault="007D0B40" w:rsidP="00AF54C2">
            <w:pPr>
              <w:rPr>
                <w:rFonts w:ascii="Times New Roman" w:hAnsi="Times New Roman"/>
                <w:sz w:val="18"/>
                <w:szCs w:val="18"/>
              </w:rPr>
            </w:pPr>
          </w:p>
        </w:tc>
      </w:tr>
    </w:tbl>
    <w:p w:rsidR="006B680C" w:rsidRPr="00236B8F" w:rsidRDefault="006B680C" w:rsidP="008D3291">
      <w:pPr>
        <w:rPr>
          <w:rFonts w:ascii="Times New Roman" w:hAnsi="Times New Roman"/>
          <w:b/>
          <w:sz w:val="28"/>
          <w:szCs w:val="28"/>
        </w:rPr>
      </w:pPr>
      <w:r>
        <w:rPr>
          <w:rFonts w:ascii="Times New Roman" w:hAnsi="Times New Roman" w:hint="eastAsia"/>
          <w:b/>
          <w:sz w:val="28"/>
          <w:szCs w:val="28"/>
        </w:rPr>
        <w:lastRenderedPageBreak/>
        <w:t>表八</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2"/>
      </w:tblGrid>
      <w:tr w:rsidR="000A614C" w:rsidRPr="00236B8F" w:rsidTr="00121763">
        <w:trPr>
          <w:trHeight w:val="690"/>
        </w:trPr>
        <w:tc>
          <w:tcPr>
            <w:tcW w:w="5000" w:type="pct"/>
          </w:tcPr>
          <w:p w:rsidR="000A614C" w:rsidRPr="00236B8F" w:rsidRDefault="000A614C" w:rsidP="008A44AD">
            <w:pPr>
              <w:spacing w:line="480" w:lineRule="auto"/>
              <w:jc w:val="left"/>
              <w:rPr>
                <w:rFonts w:ascii="Times New Roman" w:hAnsi="Times New Roman"/>
                <w:szCs w:val="21"/>
              </w:rPr>
            </w:pPr>
            <w:r w:rsidRPr="00236B8F">
              <w:rPr>
                <w:rFonts w:ascii="Times New Roman" w:hAnsi="Times New Roman"/>
                <w:b/>
                <w:sz w:val="24"/>
                <w:szCs w:val="24"/>
              </w:rPr>
              <w:t>环保检查结果</w:t>
            </w:r>
          </w:p>
        </w:tc>
      </w:tr>
      <w:tr w:rsidR="000A614C" w:rsidRPr="00236B8F" w:rsidTr="00121763">
        <w:trPr>
          <w:trHeight w:val="3496"/>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w:t>
            </w:r>
            <w:r w:rsidRPr="00236B8F">
              <w:rPr>
                <w:rFonts w:ascii="Times New Roman" w:hAnsi="Times New Roman"/>
                <w:szCs w:val="21"/>
              </w:rPr>
              <w:t>三同时</w:t>
            </w:r>
            <w:r w:rsidRPr="00236B8F">
              <w:rPr>
                <w:rFonts w:ascii="Times New Roman" w:hAnsi="Times New Roman"/>
                <w:szCs w:val="21"/>
              </w:rPr>
              <w:t>”</w:t>
            </w:r>
            <w:r w:rsidRPr="00236B8F">
              <w:rPr>
                <w:rFonts w:ascii="Times New Roman" w:hAnsi="Times New Roman"/>
                <w:szCs w:val="21"/>
              </w:rPr>
              <w:t>执行情况：</w:t>
            </w:r>
          </w:p>
          <w:p w:rsidR="000A614C" w:rsidRPr="00236B8F" w:rsidRDefault="001B235E" w:rsidP="00FA3AFD">
            <w:pPr>
              <w:spacing w:line="440" w:lineRule="exact"/>
              <w:ind w:firstLineChars="200" w:firstLine="420"/>
              <w:rPr>
                <w:rFonts w:ascii="Times New Roman" w:hAnsi="Times New Roman"/>
                <w:szCs w:val="21"/>
              </w:rPr>
            </w:pPr>
            <w:r w:rsidRPr="00F05DE9">
              <w:rPr>
                <w:rFonts w:hAnsi="宋体" w:hint="eastAsia"/>
                <w:bCs/>
              </w:rPr>
              <w:t>原有项目未进行环境保护设施竣工验收；扩建项目也未办理环评等环保手续，因此企业存在未进行环保竣工验收即投入生产和未批先建等环境违法行为，雨花环保局</w:t>
            </w:r>
            <w:r w:rsidRPr="00F05DE9">
              <w:rPr>
                <w:rFonts w:hAnsi="宋体" w:hint="eastAsia"/>
                <w:bCs/>
              </w:rPr>
              <w:t>2014</w:t>
            </w:r>
            <w:r w:rsidRPr="00F05DE9">
              <w:rPr>
                <w:rFonts w:hAnsi="宋体" w:hint="eastAsia"/>
                <w:bCs/>
              </w:rPr>
              <w:t>年</w:t>
            </w:r>
            <w:r w:rsidRPr="00F05DE9">
              <w:rPr>
                <w:rFonts w:hAnsi="宋体" w:hint="eastAsia"/>
                <w:bCs/>
              </w:rPr>
              <w:t>8</w:t>
            </w:r>
            <w:r w:rsidRPr="00F05DE9">
              <w:rPr>
                <w:rFonts w:hAnsi="宋体" w:hint="eastAsia"/>
                <w:bCs/>
              </w:rPr>
              <w:t>月对企业进行的行政处罚（雨环罚字【</w:t>
            </w:r>
            <w:r w:rsidRPr="00F05DE9">
              <w:rPr>
                <w:rFonts w:hAnsi="宋体" w:hint="eastAsia"/>
                <w:bCs/>
              </w:rPr>
              <w:t>2014</w:t>
            </w:r>
            <w:r w:rsidRPr="00F05DE9">
              <w:rPr>
                <w:rFonts w:hAnsi="宋体" w:hint="eastAsia"/>
                <w:bCs/>
              </w:rPr>
              <w:t>】</w:t>
            </w:r>
            <w:r w:rsidRPr="00F05DE9">
              <w:rPr>
                <w:rFonts w:hAnsi="宋体" w:hint="eastAsia"/>
                <w:bCs/>
              </w:rPr>
              <w:t>98</w:t>
            </w:r>
            <w:r w:rsidRPr="00F05DE9">
              <w:rPr>
                <w:rFonts w:hAnsi="宋体" w:hint="eastAsia"/>
                <w:bCs/>
              </w:rPr>
              <w:t>号）</w:t>
            </w:r>
            <w:r>
              <w:rPr>
                <w:rFonts w:hAnsi="宋体" w:hint="eastAsia"/>
                <w:bCs/>
              </w:rPr>
              <w:t>，</w:t>
            </w:r>
            <w:r w:rsidRPr="00F05DE9">
              <w:rPr>
                <w:rFonts w:hAnsi="宋体" w:hint="eastAsia"/>
                <w:bCs/>
              </w:rPr>
              <w:t>公司在收到本决定书之日起立即停止生产，十五日内携带该项目相关资料到雨花台区环保局重新报批新增生产线及生产工艺的环评文件，补办</w:t>
            </w:r>
            <w:r w:rsidRPr="00F05DE9">
              <w:rPr>
                <w:rFonts w:hAnsi="宋体" w:hint="eastAsia"/>
                <w:bCs/>
              </w:rPr>
              <w:t>2006</w:t>
            </w:r>
            <w:r w:rsidRPr="00F05DE9">
              <w:rPr>
                <w:rFonts w:hAnsi="宋体" w:hint="eastAsia"/>
                <w:bCs/>
              </w:rPr>
              <w:t>年</w:t>
            </w:r>
            <w:r w:rsidRPr="00F05DE9">
              <w:rPr>
                <w:rFonts w:hAnsi="宋体" w:hint="eastAsia"/>
                <w:bCs/>
              </w:rPr>
              <w:t>4</w:t>
            </w:r>
            <w:r w:rsidRPr="00F05DE9">
              <w:rPr>
                <w:rFonts w:hAnsi="宋体" w:hint="eastAsia"/>
                <w:bCs/>
              </w:rPr>
              <w:t>月报批环评的建设项目的环保验收手续。建设单位根据行政处罚决定书进行了整改。</w:t>
            </w:r>
            <w:r>
              <w:rPr>
                <w:rFonts w:hAnsi="宋体" w:hint="eastAsia"/>
                <w:bCs/>
              </w:rPr>
              <w:t>补做了环境影响评价</w:t>
            </w:r>
            <w:r w:rsidR="00FA3AFD">
              <w:rPr>
                <w:rFonts w:hAnsi="宋体" w:hint="eastAsia"/>
                <w:bCs/>
              </w:rPr>
              <w:t>,</w:t>
            </w:r>
            <w:r w:rsidR="004B7CD4" w:rsidRPr="00236B8F">
              <w:rPr>
                <w:rFonts w:ascii="Times New Roman" w:hAnsi="Times New Roman"/>
                <w:szCs w:val="21"/>
              </w:rPr>
              <w:t>工程相应的环保设施</w:t>
            </w:r>
            <w:r w:rsidR="00FA3AFD">
              <w:rPr>
                <w:rFonts w:ascii="Times New Roman" w:hAnsi="Times New Roman" w:hint="eastAsia"/>
                <w:szCs w:val="21"/>
              </w:rPr>
              <w:t>现已</w:t>
            </w:r>
            <w:r w:rsidR="004B7CD4" w:rsidRPr="00236B8F">
              <w:rPr>
                <w:rFonts w:ascii="Times New Roman" w:hAnsi="Times New Roman"/>
                <w:szCs w:val="21"/>
              </w:rPr>
              <w:t>投入使用</w:t>
            </w:r>
            <w:r w:rsidR="00FA3AFD" w:rsidRPr="00F05DE9">
              <w:rPr>
                <w:rFonts w:hAnsi="宋体" w:hint="eastAsia"/>
                <w:bCs/>
              </w:rPr>
              <w:t>。</w:t>
            </w:r>
          </w:p>
        </w:tc>
      </w:tr>
      <w:tr w:rsidR="000A614C" w:rsidRPr="00236B8F" w:rsidTr="004B7CD4">
        <w:trPr>
          <w:trHeight w:val="1213"/>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污染处理设施建设管理及运行情况：</w:t>
            </w:r>
          </w:p>
          <w:p w:rsidR="000A614C" w:rsidRPr="00236B8F" w:rsidRDefault="000A614C" w:rsidP="006F3880">
            <w:pPr>
              <w:spacing w:line="440" w:lineRule="exact"/>
              <w:ind w:firstLineChars="200" w:firstLine="420"/>
              <w:rPr>
                <w:rFonts w:ascii="Times New Roman" w:hAnsi="Times New Roman"/>
                <w:szCs w:val="21"/>
              </w:rPr>
            </w:pPr>
            <w:r w:rsidRPr="00236B8F">
              <w:rPr>
                <w:rFonts w:ascii="Times New Roman" w:hAnsi="Times New Roman"/>
                <w:szCs w:val="21"/>
              </w:rPr>
              <w:t>本项目污水处理设施运行正常。</w:t>
            </w:r>
          </w:p>
        </w:tc>
      </w:tr>
      <w:tr w:rsidR="000A614C" w:rsidRPr="00236B8F" w:rsidTr="004B7CD4">
        <w:trPr>
          <w:trHeight w:val="1415"/>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环保管理制度及人员责任分工：</w:t>
            </w:r>
          </w:p>
          <w:p w:rsidR="000A614C" w:rsidRPr="00236B8F" w:rsidRDefault="000A614C" w:rsidP="00356F9A">
            <w:pPr>
              <w:spacing w:line="440" w:lineRule="exact"/>
              <w:ind w:firstLineChars="200" w:firstLine="420"/>
              <w:rPr>
                <w:rFonts w:ascii="Times New Roman" w:hAnsi="Times New Roman"/>
                <w:szCs w:val="21"/>
              </w:rPr>
            </w:pPr>
            <w:r w:rsidRPr="00236B8F">
              <w:rPr>
                <w:rFonts w:ascii="Times New Roman" w:hAnsi="Times New Roman"/>
                <w:szCs w:val="21"/>
              </w:rPr>
              <w:t>该项目日常环保工作由专人负责日常管理。</w:t>
            </w:r>
          </w:p>
        </w:tc>
      </w:tr>
      <w:tr w:rsidR="000A614C" w:rsidRPr="00236B8F" w:rsidTr="004B7CD4">
        <w:trPr>
          <w:trHeight w:val="1407"/>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排污口规范化、污染源在线监测仪的安装、测试情况检查：</w:t>
            </w:r>
          </w:p>
          <w:p w:rsidR="000A614C" w:rsidRPr="00236B8F" w:rsidRDefault="00A1380D" w:rsidP="00A1380D">
            <w:pPr>
              <w:spacing w:line="440" w:lineRule="exact"/>
              <w:ind w:firstLineChars="200" w:firstLine="420"/>
              <w:rPr>
                <w:rFonts w:ascii="Times New Roman" w:hAnsi="Times New Roman"/>
                <w:szCs w:val="21"/>
              </w:rPr>
            </w:pPr>
            <w:r w:rsidRPr="00236B8F">
              <w:rPr>
                <w:rFonts w:ascii="Times New Roman" w:hAnsi="Times New Roman"/>
                <w:szCs w:val="21"/>
              </w:rPr>
              <w:t>无</w:t>
            </w:r>
          </w:p>
        </w:tc>
      </w:tr>
      <w:tr w:rsidR="000A614C" w:rsidRPr="00236B8F" w:rsidTr="00121763">
        <w:trPr>
          <w:trHeight w:val="1273"/>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试运行期扰民情况：</w:t>
            </w:r>
          </w:p>
          <w:p w:rsidR="000A614C" w:rsidRPr="00236B8F" w:rsidRDefault="000A614C" w:rsidP="00356F9A">
            <w:pPr>
              <w:spacing w:line="440" w:lineRule="exact"/>
              <w:ind w:firstLineChars="200" w:firstLine="420"/>
              <w:rPr>
                <w:rFonts w:ascii="Times New Roman" w:hAnsi="Times New Roman"/>
                <w:szCs w:val="21"/>
              </w:rPr>
            </w:pPr>
            <w:r w:rsidRPr="00236B8F">
              <w:rPr>
                <w:rFonts w:ascii="Times New Roman" w:hAnsi="Times New Roman"/>
                <w:szCs w:val="21"/>
              </w:rPr>
              <w:t>无</w:t>
            </w:r>
          </w:p>
        </w:tc>
      </w:tr>
      <w:tr w:rsidR="000A614C" w:rsidRPr="00236B8F" w:rsidTr="004B7CD4">
        <w:trPr>
          <w:trHeight w:val="1542"/>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其它（根据行业特点，开展清洁生产情况，生态保护措施等特殊内容）</w:t>
            </w:r>
            <w:r w:rsidRPr="00236B8F">
              <w:rPr>
                <w:rFonts w:ascii="Times New Roman" w:hAnsi="Times New Roman"/>
                <w:szCs w:val="21"/>
              </w:rPr>
              <w:t xml:space="preserve"> </w:t>
            </w:r>
            <w:r w:rsidRPr="00236B8F">
              <w:rPr>
                <w:rFonts w:ascii="Times New Roman" w:hAnsi="Times New Roman"/>
                <w:szCs w:val="21"/>
              </w:rPr>
              <w:t>：</w:t>
            </w:r>
          </w:p>
          <w:p w:rsidR="000A614C" w:rsidRPr="00236B8F" w:rsidRDefault="000A614C" w:rsidP="00356F9A">
            <w:pPr>
              <w:spacing w:line="440" w:lineRule="exact"/>
              <w:ind w:firstLineChars="200" w:firstLine="420"/>
              <w:rPr>
                <w:rFonts w:ascii="Times New Roman" w:hAnsi="Times New Roman"/>
                <w:szCs w:val="21"/>
              </w:rPr>
            </w:pPr>
            <w:r w:rsidRPr="00236B8F">
              <w:rPr>
                <w:rFonts w:ascii="Times New Roman" w:hAnsi="Times New Roman"/>
                <w:szCs w:val="21"/>
              </w:rPr>
              <w:t>无</w:t>
            </w:r>
          </w:p>
        </w:tc>
      </w:tr>
      <w:tr w:rsidR="000A614C" w:rsidRPr="00236B8F" w:rsidTr="00FA3AFD">
        <w:trPr>
          <w:trHeight w:val="2000"/>
        </w:trPr>
        <w:tc>
          <w:tcPr>
            <w:tcW w:w="5000" w:type="pct"/>
          </w:tcPr>
          <w:p w:rsidR="000A614C" w:rsidRPr="00236B8F" w:rsidRDefault="000A614C" w:rsidP="000424D4">
            <w:pPr>
              <w:spacing w:line="440" w:lineRule="exact"/>
              <w:rPr>
                <w:rFonts w:ascii="Times New Roman" w:hAnsi="Times New Roman"/>
                <w:szCs w:val="21"/>
              </w:rPr>
            </w:pPr>
            <w:r w:rsidRPr="00236B8F">
              <w:rPr>
                <w:rFonts w:ascii="Times New Roman" w:hAnsi="Times New Roman"/>
                <w:szCs w:val="21"/>
              </w:rPr>
              <w:t>存在的问题及整改要求：</w:t>
            </w:r>
          </w:p>
          <w:p w:rsidR="000A614C" w:rsidRPr="00236B8F" w:rsidRDefault="000A614C" w:rsidP="00356F9A">
            <w:pPr>
              <w:spacing w:line="440" w:lineRule="exact"/>
              <w:ind w:firstLineChars="200" w:firstLine="420"/>
              <w:rPr>
                <w:rFonts w:ascii="Times New Roman" w:hAnsi="Times New Roman"/>
                <w:szCs w:val="21"/>
              </w:rPr>
            </w:pPr>
            <w:r w:rsidRPr="00236B8F">
              <w:rPr>
                <w:rFonts w:ascii="Times New Roman" w:hAnsi="Times New Roman"/>
                <w:szCs w:val="21"/>
              </w:rPr>
              <w:t>无</w:t>
            </w:r>
          </w:p>
        </w:tc>
      </w:tr>
    </w:tbl>
    <w:p w:rsidR="006B680C" w:rsidRPr="00436518" w:rsidRDefault="006B680C" w:rsidP="00121763">
      <w:pPr>
        <w:rPr>
          <w:rFonts w:ascii="Times New Roman" w:hAnsi="Times New Roman"/>
          <w:b/>
          <w:sz w:val="28"/>
          <w:szCs w:val="28"/>
        </w:rPr>
      </w:pPr>
      <w:r w:rsidRPr="00436518">
        <w:rPr>
          <w:rFonts w:ascii="Times New Roman" w:hAnsi="Times New Roman"/>
          <w:b/>
          <w:sz w:val="28"/>
          <w:szCs w:val="28"/>
        </w:rPr>
        <w:lastRenderedPageBreak/>
        <w:t>表九</w:t>
      </w:r>
    </w:p>
    <w:tbl>
      <w:tblPr>
        <w:tblStyle w:val="a7"/>
        <w:tblW w:w="0" w:type="auto"/>
        <w:tblLook w:val="04A0"/>
      </w:tblPr>
      <w:tblGrid>
        <w:gridCol w:w="8522"/>
      </w:tblGrid>
      <w:tr w:rsidR="00121763" w:rsidTr="00C96E3A">
        <w:trPr>
          <w:trHeight w:val="13267"/>
        </w:trPr>
        <w:tc>
          <w:tcPr>
            <w:tcW w:w="8522" w:type="dxa"/>
          </w:tcPr>
          <w:p w:rsidR="00121763" w:rsidRPr="00236B8F" w:rsidRDefault="00121763" w:rsidP="00121763">
            <w:pPr>
              <w:spacing w:line="360" w:lineRule="auto"/>
              <w:jc w:val="left"/>
              <w:rPr>
                <w:rFonts w:ascii="Times New Roman" w:hAnsi="Times New Roman"/>
                <w:b/>
                <w:sz w:val="24"/>
                <w:szCs w:val="24"/>
              </w:rPr>
            </w:pPr>
            <w:r>
              <w:rPr>
                <w:rFonts w:ascii="Times New Roman" w:hAnsi="Times New Roman" w:hint="eastAsia"/>
                <w:b/>
                <w:sz w:val="24"/>
                <w:szCs w:val="24"/>
              </w:rPr>
              <w:t>环</w:t>
            </w:r>
            <w:r w:rsidRPr="00236B8F">
              <w:rPr>
                <w:rFonts w:ascii="Times New Roman" w:hAnsi="Times New Roman"/>
                <w:b/>
                <w:sz w:val="24"/>
                <w:szCs w:val="24"/>
              </w:rPr>
              <w:t>评结论与建议：</w:t>
            </w:r>
          </w:p>
          <w:p w:rsidR="00121763" w:rsidRPr="006B3CD6" w:rsidRDefault="00121763" w:rsidP="00C96E3A">
            <w:pPr>
              <w:spacing w:line="360" w:lineRule="auto"/>
              <w:ind w:firstLineChars="200" w:firstLine="422"/>
              <w:rPr>
                <w:rFonts w:ascii="Times New Roman" w:hAnsi="Times New Roman"/>
                <w:b/>
                <w:szCs w:val="21"/>
              </w:rPr>
            </w:pPr>
            <w:r w:rsidRPr="006B3CD6">
              <w:rPr>
                <w:rFonts w:ascii="Times New Roman" w:hAnsi="Times New Roman" w:hint="eastAsia"/>
                <w:b/>
                <w:szCs w:val="21"/>
              </w:rPr>
              <w:t>环评结论：</w:t>
            </w:r>
            <w:r w:rsidRPr="006B3CD6">
              <w:rPr>
                <w:rFonts w:ascii="Times New Roman" w:hAnsi="Times New Roman"/>
                <w:b/>
                <w:szCs w:val="21"/>
              </w:rPr>
              <w:t>建设项目符合产业政策，选址合理，各污染物均得到有效治理可以达标排放，对环境的影响较小，从环境保护的角度来讲，该项目在坚持</w:t>
            </w:r>
            <w:r w:rsidRPr="006B3CD6">
              <w:rPr>
                <w:rFonts w:ascii="Times New Roman" w:hAnsi="Times New Roman"/>
                <w:b/>
                <w:szCs w:val="21"/>
              </w:rPr>
              <w:t>“</w:t>
            </w:r>
            <w:r w:rsidRPr="006B3CD6">
              <w:rPr>
                <w:rFonts w:ascii="Times New Roman" w:hAnsi="Times New Roman"/>
                <w:b/>
                <w:szCs w:val="21"/>
              </w:rPr>
              <w:t>三同时</w:t>
            </w:r>
            <w:r w:rsidRPr="006B3CD6">
              <w:rPr>
                <w:rFonts w:ascii="Times New Roman" w:hAnsi="Times New Roman"/>
                <w:b/>
                <w:szCs w:val="21"/>
              </w:rPr>
              <w:t>”</w:t>
            </w:r>
            <w:r w:rsidRPr="006B3CD6">
              <w:rPr>
                <w:rFonts w:ascii="Times New Roman" w:hAnsi="Times New Roman"/>
                <w:b/>
                <w:szCs w:val="21"/>
              </w:rPr>
              <w:t>原则并采取适当的环保措施后在拟建地建设是可行的。</w:t>
            </w:r>
          </w:p>
          <w:p w:rsidR="00121763" w:rsidRPr="00F05DE9" w:rsidRDefault="00121763" w:rsidP="00C96E3A">
            <w:pPr>
              <w:spacing w:line="360" w:lineRule="auto"/>
              <w:ind w:firstLineChars="150" w:firstLine="361"/>
              <w:rPr>
                <w:b/>
                <w:sz w:val="24"/>
              </w:rPr>
            </w:pPr>
            <w:r w:rsidRPr="00F05DE9">
              <w:rPr>
                <w:rFonts w:hAnsi="宋体" w:hint="eastAsia"/>
                <w:b/>
                <w:sz w:val="24"/>
              </w:rPr>
              <w:t>建议</w:t>
            </w:r>
            <w:r>
              <w:rPr>
                <w:rFonts w:hAnsi="宋体" w:hint="eastAsia"/>
                <w:b/>
                <w:sz w:val="24"/>
              </w:rPr>
              <w:t>:</w:t>
            </w:r>
          </w:p>
          <w:p w:rsidR="00121763" w:rsidRPr="006B3CD6" w:rsidRDefault="00121763" w:rsidP="00C96E3A">
            <w:pPr>
              <w:spacing w:line="360" w:lineRule="auto"/>
              <w:ind w:firstLineChars="200" w:firstLine="420"/>
              <w:rPr>
                <w:rFonts w:ascii="Times New Roman" w:hAnsi="Times New Roman"/>
                <w:szCs w:val="21"/>
              </w:rPr>
            </w:pPr>
            <w:r w:rsidRPr="006B3CD6">
              <w:rPr>
                <w:rFonts w:ascii="Times New Roman" w:hAnsi="Times New Roman" w:hint="eastAsia"/>
                <w:szCs w:val="21"/>
              </w:rPr>
              <w:t>1</w:t>
            </w:r>
            <w:r w:rsidRPr="006B3CD6">
              <w:rPr>
                <w:rFonts w:ascii="Times New Roman" w:hAnsi="Times New Roman" w:hint="eastAsia"/>
                <w:szCs w:val="21"/>
              </w:rPr>
              <w:t>、</w:t>
            </w:r>
            <w:r w:rsidRPr="006B3CD6">
              <w:rPr>
                <w:rFonts w:ascii="Times New Roman" w:hAnsi="Times New Roman"/>
                <w:szCs w:val="21"/>
              </w:rPr>
              <w:t>建议该公司应重视环境保护工作，要有兼职的环保管理员，认真负责整个公司的环境管理、环境统计及污染源的治理工作及长效管理。</w:t>
            </w:r>
          </w:p>
          <w:p w:rsidR="00121763" w:rsidRPr="006B3CD6" w:rsidRDefault="00121763" w:rsidP="00C96E3A">
            <w:pPr>
              <w:spacing w:line="360" w:lineRule="auto"/>
              <w:ind w:firstLineChars="200" w:firstLine="420"/>
              <w:rPr>
                <w:rFonts w:ascii="Times New Roman" w:hAnsi="Times New Roman"/>
                <w:szCs w:val="21"/>
              </w:rPr>
            </w:pPr>
            <w:r w:rsidRPr="006B3CD6">
              <w:rPr>
                <w:rFonts w:ascii="Times New Roman" w:hAnsi="Times New Roman" w:hint="eastAsia"/>
                <w:szCs w:val="21"/>
              </w:rPr>
              <w:t>2</w:t>
            </w:r>
            <w:r w:rsidRPr="006B3CD6">
              <w:rPr>
                <w:rFonts w:ascii="Times New Roman" w:hAnsi="Times New Roman" w:hint="eastAsia"/>
                <w:szCs w:val="21"/>
              </w:rPr>
              <w:t>、</w:t>
            </w:r>
            <w:r w:rsidRPr="006B3CD6">
              <w:rPr>
                <w:rFonts w:ascii="Times New Roman" w:hAnsi="Times New Roman"/>
                <w:szCs w:val="21"/>
              </w:rPr>
              <w:t>确保本报告所提出的各项污染防治措施落到实处，切实履行</w:t>
            </w:r>
            <w:r w:rsidRPr="006B3CD6">
              <w:rPr>
                <w:rFonts w:ascii="Times New Roman" w:hAnsi="Times New Roman"/>
                <w:szCs w:val="21"/>
              </w:rPr>
              <w:t>“</w:t>
            </w:r>
            <w:r w:rsidRPr="006B3CD6">
              <w:rPr>
                <w:rFonts w:ascii="Times New Roman" w:hAnsi="Times New Roman"/>
                <w:szCs w:val="21"/>
              </w:rPr>
              <w:t>三同时</w:t>
            </w:r>
            <w:r w:rsidRPr="006B3CD6">
              <w:rPr>
                <w:rFonts w:ascii="Times New Roman" w:hAnsi="Times New Roman"/>
                <w:szCs w:val="21"/>
              </w:rPr>
              <w:t>”</w:t>
            </w:r>
            <w:r w:rsidRPr="006B3CD6">
              <w:rPr>
                <w:rFonts w:ascii="Times New Roman" w:hAnsi="Times New Roman"/>
                <w:szCs w:val="21"/>
              </w:rPr>
              <w:t>。</w:t>
            </w:r>
          </w:p>
          <w:p w:rsidR="00121763" w:rsidRPr="006B3CD6" w:rsidRDefault="00121763" w:rsidP="00C96E3A">
            <w:pPr>
              <w:spacing w:line="360" w:lineRule="auto"/>
              <w:ind w:firstLineChars="200" w:firstLine="420"/>
              <w:rPr>
                <w:rFonts w:ascii="Times New Roman" w:hAnsi="Times New Roman"/>
                <w:szCs w:val="21"/>
              </w:rPr>
            </w:pPr>
            <w:r w:rsidRPr="006B3CD6">
              <w:rPr>
                <w:rFonts w:ascii="Times New Roman" w:hAnsi="Times New Roman" w:hint="eastAsia"/>
                <w:szCs w:val="21"/>
              </w:rPr>
              <w:t>3</w:t>
            </w:r>
            <w:r w:rsidRPr="006B3CD6">
              <w:rPr>
                <w:rFonts w:ascii="Times New Roman" w:hAnsi="Times New Roman" w:hint="eastAsia"/>
                <w:szCs w:val="21"/>
              </w:rPr>
              <w:t>、建议该公司加强无组织废气排放监控。</w:t>
            </w:r>
          </w:p>
          <w:p w:rsidR="00121763" w:rsidRPr="006B3CD6" w:rsidRDefault="00121763" w:rsidP="00C96E3A">
            <w:pPr>
              <w:spacing w:line="360" w:lineRule="auto"/>
              <w:ind w:firstLineChars="200" w:firstLine="420"/>
              <w:rPr>
                <w:rFonts w:ascii="Times New Roman" w:hAnsi="Times New Roman"/>
                <w:szCs w:val="21"/>
              </w:rPr>
            </w:pPr>
            <w:r w:rsidRPr="006B3CD6">
              <w:rPr>
                <w:rFonts w:ascii="Times New Roman" w:hAnsi="Times New Roman" w:hint="eastAsia"/>
                <w:szCs w:val="21"/>
              </w:rPr>
              <w:t>4</w:t>
            </w:r>
            <w:r w:rsidRPr="006B3CD6">
              <w:rPr>
                <w:rFonts w:ascii="Times New Roman" w:hAnsi="Times New Roman" w:hint="eastAsia"/>
                <w:szCs w:val="21"/>
              </w:rPr>
              <w:t>、</w:t>
            </w:r>
            <w:r w:rsidRPr="006B3CD6">
              <w:rPr>
                <w:rFonts w:ascii="Times New Roman" w:hAnsi="Times New Roman"/>
                <w:szCs w:val="21"/>
              </w:rPr>
              <w:t>制定并落实各种相关的生产管理制度，加强对职工的培训教育</w:t>
            </w:r>
            <w:r w:rsidRPr="006B3CD6">
              <w:rPr>
                <w:rFonts w:ascii="Times New Roman" w:hAnsi="Times New Roman"/>
                <w:szCs w:val="21"/>
              </w:rPr>
              <w:t>)</w:t>
            </w:r>
            <w:r w:rsidRPr="006B3CD6">
              <w:rPr>
                <w:rFonts w:ascii="Times New Roman" w:hAnsi="Times New Roman" w:hint="eastAsia"/>
                <w:szCs w:val="21"/>
              </w:rPr>
              <w:t>。</w:t>
            </w:r>
          </w:p>
          <w:p w:rsidR="00121763" w:rsidRPr="00236B8F" w:rsidRDefault="00121763" w:rsidP="00121763">
            <w:pPr>
              <w:spacing w:line="360" w:lineRule="auto"/>
              <w:ind w:left="-28"/>
              <w:jc w:val="left"/>
              <w:rPr>
                <w:rFonts w:ascii="Times New Roman" w:hAnsi="Times New Roman"/>
                <w:b/>
                <w:sz w:val="24"/>
                <w:szCs w:val="24"/>
              </w:rPr>
            </w:pPr>
            <w:r w:rsidRPr="00236B8F">
              <w:rPr>
                <w:rFonts w:ascii="Times New Roman" w:hAnsi="Times New Roman"/>
                <w:b/>
                <w:sz w:val="24"/>
                <w:szCs w:val="24"/>
              </w:rPr>
              <w:t>环评审批意见及落实情况：</w:t>
            </w:r>
          </w:p>
          <w:tbl>
            <w:tblPr>
              <w:tblStyle w:val="a7"/>
              <w:tblW w:w="5000" w:type="pct"/>
              <w:tblBorders>
                <w:left w:val="none" w:sz="0" w:space="0" w:color="auto"/>
                <w:right w:val="none" w:sz="0" w:space="0" w:color="auto"/>
              </w:tblBorders>
              <w:tblLook w:val="01E0"/>
            </w:tblPr>
            <w:tblGrid>
              <w:gridCol w:w="748"/>
              <w:gridCol w:w="3505"/>
              <w:gridCol w:w="4053"/>
            </w:tblGrid>
            <w:tr w:rsidR="00121763" w:rsidRPr="00236B8F" w:rsidTr="00C96E3A">
              <w:trPr>
                <w:trHeight w:val="454"/>
              </w:trPr>
              <w:tc>
                <w:tcPr>
                  <w:tcW w:w="450" w:type="pct"/>
                  <w:vAlign w:val="center"/>
                </w:tcPr>
                <w:p w:rsidR="00121763" w:rsidRPr="00236B8F" w:rsidRDefault="00121763" w:rsidP="00C96E3A">
                  <w:pPr>
                    <w:spacing w:line="276" w:lineRule="auto"/>
                    <w:jc w:val="center"/>
                    <w:rPr>
                      <w:rFonts w:ascii="Times New Roman" w:hAnsi="Times New Roman"/>
                      <w:szCs w:val="21"/>
                    </w:rPr>
                  </w:pPr>
                  <w:r w:rsidRPr="00236B8F">
                    <w:rPr>
                      <w:rFonts w:ascii="Times New Roman" w:hAnsi="Times New Roman"/>
                      <w:szCs w:val="21"/>
                    </w:rPr>
                    <w:t>序号</w:t>
                  </w:r>
                </w:p>
              </w:tc>
              <w:tc>
                <w:tcPr>
                  <w:tcW w:w="2110" w:type="pct"/>
                  <w:vAlign w:val="center"/>
                </w:tcPr>
                <w:p w:rsidR="00121763" w:rsidRPr="00236B8F" w:rsidRDefault="00121763" w:rsidP="00C96E3A">
                  <w:pPr>
                    <w:spacing w:line="276" w:lineRule="auto"/>
                    <w:jc w:val="center"/>
                    <w:rPr>
                      <w:rFonts w:ascii="Times New Roman" w:hAnsi="Times New Roman"/>
                      <w:szCs w:val="21"/>
                    </w:rPr>
                  </w:pPr>
                  <w:r w:rsidRPr="00236B8F">
                    <w:rPr>
                      <w:rFonts w:ascii="Times New Roman" w:hAnsi="Times New Roman"/>
                      <w:szCs w:val="21"/>
                    </w:rPr>
                    <w:t>环评批复要求</w:t>
                  </w:r>
                </w:p>
              </w:tc>
              <w:tc>
                <w:tcPr>
                  <w:tcW w:w="2440" w:type="pct"/>
                  <w:vAlign w:val="center"/>
                </w:tcPr>
                <w:p w:rsidR="00121763" w:rsidRPr="00236B8F" w:rsidRDefault="00121763" w:rsidP="00C96E3A">
                  <w:pPr>
                    <w:spacing w:line="276" w:lineRule="auto"/>
                    <w:jc w:val="center"/>
                    <w:rPr>
                      <w:rFonts w:ascii="Times New Roman" w:hAnsi="Times New Roman"/>
                      <w:szCs w:val="21"/>
                    </w:rPr>
                  </w:pPr>
                  <w:r w:rsidRPr="00236B8F">
                    <w:rPr>
                      <w:rFonts w:ascii="Times New Roman" w:hAnsi="Times New Roman"/>
                      <w:szCs w:val="21"/>
                    </w:rPr>
                    <w:t>批复落实情况</w:t>
                  </w:r>
                </w:p>
              </w:tc>
            </w:tr>
            <w:tr w:rsidR="00121763" w:rsidRPr="00236B8F" w:rsidTr="00C96E3A">
              <w:trPr>
                <w:trHeight w:val="2898"/>
              </w:trPr>
              <w:tc>
                <w:tcPr>
                  <w:tcW w:w="450" w:type="pct"/>
                  <w:vAlign w:val="center"/>
                </w:tcPr>
                <w:p w:rsidR="00121763" w:rsidRPr="00236B8F" w:rsidRDefault="00121763" w:rsidP="00C96E3A">
                  <w:pPr>
                    <w:spacing w:line="276" w:lineRule="auto"/>
                    <w:jc w:val="center"/>
                    <w:rPr>
                      <w:rFonts w:ascii="Times New Roman" w:hAnsi="Times New Roman"/>
                      <w:szCs w:val="21"/>
                    </w:rPr>
                  </w:pPr>
                  <w:r w:rsidRPr="00236B8F">
                    <w:rPr>
                      <w:rFonts w:ascii="Times New Roman" w:hAnsi="Times New Roman"/>
                      <w:szCs w:val="21"/>
                    </w:rPr>
                    <w:t>1</w:t>
                  </w:r>
                </w:p>
              </w:tc>
              <w:tc>
                <w:tcPr>
                  <w:tcW w:w="2110" w:type="pct"/>
                  <w:vAlign w:val="center"/>
                </w:tcPr>
                <w:p w:rsidR="00121763" w:rsidRPr="0049597C" w:rsidRDefault="00121763" w:rsidP="00C96E3A">
                  <w:pPr>
                    <w:snapToGrid w:val="0"/>
                    <w:spacing w:line="276" w:lineRule="auto"/>
                    <w:jc w:val="left"/>
                    <w:rPr>
                      <w:rFonts w:ascii="宋体" w:hAnsi="宋体"/>
                      <w:color w:val="000000"/>
                      <w:szCs w:val="21"/>
                    </w:rPr>
                  </w:pPr>
                  <w:r>
                    <w:rPr>
                      <w:rFonts w:ascii="宋体" w:hAnsi="宋体" w:hint="eastAsia"/>
                      <w:color w:val="000000"/>
                      <w:szCs w:val="21"/>
                    </w:rPr>
                    <w:t>该项目应实施雨污分流。水分选废水经沉淀池预处理、食堂废水经隔油池预处理后与其它生活废水汇总，达到《污水综合排放标准》（GB8978-1996）表4三级标准，接市政污水管网排入污水处理厂处理。如项目建成后污水不能接市政管网，该项目不得投入使用。</w:t>
                  </w:r>
                </w:p>
              </w:tc>
              <w:tc>
                <w:tcPr>
                  <w:tcW w:w="2440" w:type="pct"/>
                  <w:vAlign w:val="center"/>
                </w:tcPr>
                <w:p w:rsidR="00121763" w:rsidRPr="00E04EEB" w:rsidRDefault="00121763" w:rsidP="00C96E3A">
                  <w:pPr>
                    <w:snapToGrid w:val="0"/>
                    <w:spacing w:line="276" w:lineRule="auto"/>
                    <w:jc w:val="left"/>
                    <w:rPr>
                      <w:rFonts w:ascii="宋体" w:hAnsi="宋体"/>
                      <w:color w:val="000000"/>
                      <w:szCs w:val="21"/>
                    </w:rPr>
                  </w:pPr>
                  <w:r>
                    <w:rPr>
                      <w:rFonts w:ascii="宋体" w:hAnsi="宋体" w:hint="eastAsia"/>
                      <w:color w:val="000000"/>
                      <w:szCs w:val="21"/>
                    </w:rPr>
                    <w:t>项目已实施雨污分流。水分选废水经沉淀池预处理、食堂废水经隔油池预处理后与其它生活废水汇总，监测结果表明该项目废水符合《污水综合排放标准》（GB8978-1996）表4三级标准要求，项目废水已接入市政管网。</w:t>
                  </w:r>
                </w:p>
              </w:tc>
            </w:tr>
            <w:tr w:rsidR="00121763" w:rsidRPr="00236B8F" w:rsidTr="00C96E3A">
              <w:trPr>
                <w:trHeight w:val="4032"/>
              </w:trPr>
              <w:tc>
                <w:tcPr>
                  <w:tcW w:w="450" w:type="pct"/>
                  <w:vAlign w:val="center"/>
                </w:tcPr>
                <w:p w:rsidR="00121763" w:rsidRPr="00236B8F" w:rsidRDefault="00121763" w:rsidP="00C96E3A">
                  <w:pPr>
                    <w:spacing w:line="276" w:lineRule="auto"/>
                    <w:jc w:val="center"/>
                    <w:rPr>
                      <w:rFonts w:ascii="Times New Roman" w:hAnsi="Times New Roman"/>
                      <w:szCs w:val="21"/>
                    </w:rPr>
                  </w:pPr>
                  <w:r w:rsidRPr="00236B8F">
                    <w:rPr>
                      <w:rFonts w:ascii="Times New Roman" w:hAnsi="Times New Roman"/>
                      <w:szCs w:val="21"/>
                    </w:rPr>
                    <w:t>2</w:t>
                  </w:r>
                </w:p>
              </w:tc>
              <w:tc>
                <w:tcPr>
                  <w:tcW w:w="2110" w:type="pct"/>
                  <w:vAlign w:val="center"/>
                </w:tcPr>
                <w:p w:rsidR="00121763" w:rsidRDefault="00121763" w:rsidP="00C96E3A">
                  <w:pPr>
                    <w:snapToGrid w:val="0"/>
                    <w:spacing w:line="276" w:lineRule="auto"/>
                    <w:jc w:val="left"/>
                    <w:rPr>
                      <w:color w:val="000000"/>
                      <w:szCs w:val="21"/>
                    </w:rPr>
                  </w:pPr>
                  <w:r>
                    <w:rPr>
                      <w:rFonts w:hint="eastAsia"/>
                      <w:color w:val="000000"/>
                      <w:szCs w:val="21"/>
                    </w:rPr>
                    <w:t>食堂应使用清洁燃料，食堂油烟须经高效油烟净化装置处理后，达《饮食业油烟排放标准》（</w:t>
                  </w:r>
                  <w:r>
                    <w:rPr>
                      <w:rFonts w:hint="eastAsia"/>
                      <w:color w:val="000000"/>
                      <w:szCs w:val="21"/>
                    </w:rPr>
                    <w:t>GB18483-2001</w:t>
                  </w:r>
                  <w:r>
                    <w:rPr>
                      <w:rFonts w:hint="eastAsia"/>
                      <w:color w:val="000000"/>
                      <w:szCs w:val="21"/>
                    </w:rPr>
                    <w:t>）中相应标准后，经专用烟道引至楼顶排放，各车间非甲烷总烃废气和粉尘分别经活性炭吸附装置和布袋除尘处理装置处理。达到《大气污染物综合排放标准》（</w:t>
                  </w:r>
                  <w:r>
                    <w:rPr>
                      <w:rFonts w:hint="eastAsia"/>
                      <w:color w:val="000000"/>
                      <w:szCs w:val="21"/>
                    </w:rPr>
                    <w:t>GB16297-1996</w:t>
                  </w:r>
                  <w:r>
                    <w:rPr>
                      <w:rFonts w:hint="eastAsia"/>
                      <w:color w:val="000000"/>
                      <w:szCs w:val="21"/>
                    </w:rPr>
                    <w:t>）表</w:t>
                  </w:r>
                  <w:r>
                    <w:rPr>
                      <w:rFonts w:hint="eastAsia"/>
                      <w:color w:val="000000"/>
                      <w:szCs w:val="21"/>
                    </w:rPr>
                    <w:t>2</w:t>
                  </w:r>
                  <w:r>
                    <w:rPr>
                      <w:rFonts w:hint="eastAsia"/>
                      <w:color w:val="000000"/>
                      <w:szCs w:val="21"/>
                    </w:rPr>
                    <w:t>中二级标准，经由各自</w:t>
                  </w:r>
                  <w:r>
                    <w:rPr>
                      <w:rFonts w:hint="eastAsia"/>
                      <w:color w:val="000000"/>
                      <w:szCs w:val="21"/>
                    </w:rPr>
                    <w:t>15</w:t>
                  </w:r>
                  <w:r>
                    <w:rPr>
                      <w:rFonts w:hint="eastAsia"/>
                      <w:color w:val="000000"/>
                      <w:szCs w:val="21"/>
                    </w:rPr>
                    <w:t>米排气筒排放，排放口应尽量远离周边敏感目标和相邻建筑。</w:t>
                  </w:r>
                </w:p>
              </w:tc>
              <w:tc>
                <w:tcPr>
                  <w:tcW w:w="2440" w:type="pct"/>
                  <w:vAlign w:val="center"/>
                </w:tcPr>
                <w:p w:rsidR="00121763" w:rsidRDefault="00121763" w:rsidP="00C96E3A">
                  <w:pPr>
                    <w:snapToGrid w:val="0"/>
                    <w:spacing w:line="276" w:lineRule="auto"/>
                    <w:jc w:val="left"/>
                    <w:rPr>
                      <w:color w:val="000000"/>
                      <w:szCs w:val="21"/>
                    </w:rPr>
                  </w:pPr>
                  <w:r>
                    <w:rPr>
                      <w:rFonts w:hint="eastAsia"/>
                      <w:color w:val="000000"/>
                      <w:szCs w:val="21"/>
                    </w:rPr>
                    <w:t>食堂使用天然气作为燃料，食堂油烟经油烟净化装置处理后，经外置烟道在厨房楼顶排放。车间粉尘经布袋除尘处理装置处理后经</w:t>
                  </w:r>
                  <w:r>
                    <w:rPr>
                      <w:rFonts w:hint="eastAsia"/>
                      <w:color w:val="000000"/>
                      <w:szCs w:val="21"/>
                    </w:rPr>
                    <w:t>15m</w:t>
                  </w:r>
                  <w:r>
                    <w:rPr>
                      <w:rFonts w:hint="eastAsia"/>
                      <w:color w:val="000000"/>
                      <w:szCs w:val="21"/>
                    </w:rPr>
                    <w:t>高排气筒排放，非甲烷总烃经活性炭吸附装置处理后经</w:t>
                  </w:r>
                  <w:r>
                    <w:rPr>
                      <w:rFonts w:hint="eastAsia"/>
                      <w:color w:val="000000"/>
                      <w:szCs w:val="21"/>
                    </w:rPr>
                    <w:t>15m</w:t>
                  </w:r>
                  <w:r>
                    <w:rPr>
                      <w:rFonts w:hint="eastAsia"/>
                      <w:color w:val="000000"/>
                      <w:szCs w:val="21"/>
                    </w:rPr>
                    <w:t>高排气筒排放。废气监测结果表明，废气排放符合《大气污染物综合排放标准》（</w:t>
                  </w:r>
                  <w:r>
                    <w:rPr>
                      <w:rFonts w:hint="eastAsia"/>
                      <w:color w:val="000000"/>
                      <w:szCs w:val="21"/>
                    </w:rPr>
                    <w:t>GB16297-1996</w:t>
                  </w:r>
                  <w:r>
                    <w:rPr>
                      <w:rFonts w:hint="eastAsia"/>
                      <w:color w:val="000000"/>
                      <w:szCs w:val="21"/>
                    </w:rPr>
                    <w:t>）表</w:t>
                  </w:r>
                  <w:r>
                    <w:rPr>
                      <w:rFonts w:hint="eastAsia"/>
                      <w:color w:val="000000"/>
                      <w:szCs w:val="21"/>
                    </w:rPr>
                    <w:t>2</w:t>
                  </w:r>
                  <w:r>
                    <w:rPr>
                      <w:rFonts w:hint="eastAsia"/>
                      <w:color w:val="000000"/>
                      <w:szCs w:val="21"/>
                    </w:rPr>
                    <w:t>中二级标准要求。</w:t>
                  </w:r>
                </w:p>
              </w:tc>
            </w:tr>
          </w:tbl>
          <w:p w:rsidR="00121763" w:rsidRDefault="00121763" w:rsidP="006B680C">
            <w:pPr>
              <w:jc w:val="left"/>
              <w:rPr>
                <w:rFonts w:ascii="Times New Roman" w:hAnsi="Times New Roman"/>
                <w:b/>
                <w:color w:val="FF0000"/>
                <w:sz w:val="28"/>
                <w:szCs w:val="28"/>
              </w:rPr>
            </w:pPr>
          </w:p>
        </w:tc>
      </w:tr>
    </w:tbl>
    <w:p w:rsidR="00121763" w:rsidRPr="00436518" w:rsidRDefault="00121763" w:rsidP="00121763">
      <w:pPr>
        <w:rPr>
          <w:rFonts w:ascii="Times New Roman" w:hAnsi="Times New Roman"/>
          <w:b/>
          <w:sz w:val="28"/>
          <w:szCs w:val="28"/>
        </w:rPr>
      </w:pPr>
      <w:r w:rsidRPr="00436518">
        <w:rPr>
          <w:rFonts w:ascii="Times New Roman" w:hAnsi="Times New Roman" w:hint="eastAsia"/>
          <w:b/>
          <w:sz w:val="28"/>
          <w:szCs w:val="28"/>
        </w:rPr>
        <w:lastRenderedPageBreak/>
        <w:t>表九（续）</w:t>
      </w:r>
    </w:p>
    <w:tbl>
      <w:tblPr>
        <w:tblStyle w:val="a7"/>
        <w:tblW w:w="0" w:type="auto"/>
        <w:tblLook w:val="04A0"/>
      </w:tblPr>
      <w:tblGrid>
        <w:gridCol w:w="8522"/>
      </w:tblGrid>
      <w:tr w:rsidR="00121763" w:rsidTr="00121763">
        <w:tc>
          <w:tcPr>
            <w:tcW w:w="8522" w:type="dxa"/>
          </w:tcPr>
          <w:p w:rsidR="00121763" w:rsidRPr="00C96E3A" w:rsidRDefault="00121763" w:rsidP="006B680C">
            <w:pPr>
              <w:jc w:val="left"/>
              <w:rPr>
                <w:rFonts w:ascii="Times New Roman" w:hAnsi="Times New Roman"/>
                <w:b/>
                <w:color w:val="FF0000"/>
                <w:szCs w:val="28"/>
              </w:rPr>
            </w:pPr>
          </w:p>
          <w:tbl>
            <w:tblPr>
              <w:tblStyle w:val="a7"/>
              <w:tblW w:w="5000" w:type="pct"/>
              <w:tblBorders>
                <w:left w:val="none" w:sz="0" w:space="0" w:color="auto"/>
                <w:right w:val="none" w:sz="0" w:space="0" w:color="auto"/>
              </w:tblBorders>
              <w:tblLook w:val="01E0"/>
            </w:tblPr>
            <w:tblGrid>
              <w:gridCol w:w="748"/>
              <w:gridCol w:w="3505"/>
              <w:gridCol w:w="4053"/>
            </w:tblGrid>
            <w:tr w:rsidR="00C96E3A" w:rsidTr="00C96E3A">
              <w:trPr>
                <w:trHeight w:val="2031"/>
              </w:trPr>
              <w:tc>
                <w:tcPr>
                  <w:tcW w:w="450" w:type="pct"/>
                  <w:vAlign w:val="center"/>
                </w:tcPr>
                <w:p w:rsidR="00C96E3A" w:rsidRPr="00236B8F" w:rsidRDefault="00C96E3A" w:rsidP="00C96E3A">
                  <w:pPr>
                    <w:spacing w:line="276" w:lineRule="auto"/>
                    <w:jc w:val="center"/>
                    <w:rPr>
                      <w:rFonts w:ascii="Times New Roman" w:hAnsi="Times New Roman"/>
                      <w:szCs w:val="21"/>
                    </w:rPr>
                  </w:pPr>
                  <w:r>
                    <w:rPr>
                      <w:rFonts w:ascii="Times New Roman" w:hAnsi="Times New Roman" w:hint="eastAsia"/>
                      <w:szCs w:val="21"/>
                    </w:rPr>
                    <w:t>3</w:t>
                  </w:r>
                </w:p>
              </w:tc>
              <w:tc>
                <w:tcPr>
                  <w:tcW w:w="2110" w:type="pct"/>
                  <w:vAlign w:val="center"/>
                </w:tcPr>
                <w:p w:rsidR="00C96E3A" w:rsidRDefault="00C96E3A" w:rsidP="00C96E3A">
                  <w:pPr>
                    <w:snapToGrid w:val="0"/>
                    <w:spacing w:line="276" w:lineRule="auto"/>
                    <w:jc w:val="left"/>
                    <w:rPr>
                      <w:color w:val="000000"/>
                      <w:szCs w:val="21"/>
                    </w:rPr>
                  </w:pPr>
                  <w:r>
                    <w:rPr>
                      <w:rFonts w:ascii="宋体" w:hAnsi="宋体" w:hint="eastAsia"/>
                      <w:color w:val="000000"/>
                      <w:szCs w:val="21"/>
                    </w:rPr>
                    <w:t>合理布置噪声源位置，选用低噪声设备，并落实隔声减振降噪措施，确保厂界噪声达到《工业企业厂界环境噪声排放标准》（GB12348-2008）中3类标准。</w:t>
                  </w:r>
                </w:p>
              </w:tc>
              <w:tc>
                <w:tcPr>
                  <w:tcW w:w="2440" w:type="pct"/>
                  <w:vAlign w:val="center"/>
                </w:tcPr>
                <w:p w:rsidR="00C96E3A" w:rsidRDefault="00C96E3A" w:rsidP="00BA4524">
                  <w:pPr>
                    <w:snapToGrid w:val="0"/>
                    <w:spacing w:line="276" w:lineRule="auto"/>
                    <w:jc w:val="left"/>
                    <w:rPr>
                      <w:color w:val="000000"/>
                      <w:szCs w:val="21"/>
                    </w:rPr>
                  </w:pPr>
                  <w:r>
                    <w:rPr>
                      <w:rFonts w:hint="eastAsia"/>
                      <w:color w:val="000000"/>
                      <w:szCs w:val="21"/>
                    </w:rPr>
                    <w:t>合理布局噪声源位置，选用低噪声设备，设备</w:t>
                  </w:r>
                  <w:r w:rsidR="001C2D52">
                    <w:rPr>
                      <w:rFonts w:hint="eastAsia"/>
                      <w:color w:val="000000"/>
                      <w:szCs w:val="21"/>
                    </w:rPr>
                    <w:t>均</w:t>
                  </w:r>
                  <w:r>
                    <w:rPr>
                      <w:rFonts w:hint="eastAsia"/>
                      <w:color w:val="000000"/>
                      <w:szCs w:val="21"/>
                    </w:rPr>
                    <w:t>安装了减振垫，</w:t>
                  </w:r>
                  <w:r w:rsidR="001C2D52">
                    <w:rPr>
                      <w:rFonts w:hint="eastAsia"/>
                      <w:color w:val="000000"/>
                      <w:szCs w:val="21"/>
                    </w:rPr>
                    <w:t xml:space="preserve"> </w:t>
                  </w:r>
                  <w:r w:rsidR="00BA4524">
                    <w:rPr>
                      <w:rFonts w:hint="eastAsia"/>
                      <w:color w:val="000000"/>
                      <w:szCs w:val="21"/>
                    </w:rPr>
                    <w:t>2</w:t>
                  </w:r>
                  <w:r w:rsidR="001C2D52">
                    <w:rPr>
                      <w:rFonts w:hint="eastAsia"/>
                      <w:color w:val="000000"/>
                      <w:szCs w:val="21"/>
                    </w:rPr>
                    <w:t>#</w:t>
                  </w:r>
                  <w:r>
                    <w:rPr>
                      <w:rFonts w:hint="eastAsia"/>
                      <w:color w:val="000000"/>
                      <w:szCs w:val="21"/>
                    </w:rPr>
                    <w:t>车间</w:t>
                  </w:r>
                  <w:r w:rsidR="001C2D52">
                    <w:rPr>
                      <w:rFonts w:hint="eastAsia"/>
                      <w:color w:val="000000"/>
                      <w:szCs w:val="21"/>
                    </w:rPr>
                    <w:t>废气处理装置风机</w:t>
                  </w:r>
                  <w:r>
                    <w:rPr>
                      <w:rFonts w:hint="eastAsia"/>
                      <w:color w:val="000000"/>
                      <w:szCs w:val="21"/>
                    </w:rPr>
                    <w:t>安装了隔</w:t>
                  </w:r>
                  <w:r w:rsidR="001C2D52">
                    <w:rPr>
                      <w:rFonts w:hint="eastAsia"/>
                      <w:color w:val="000000"/>
                      <w:szCs w:val="21"/>
                    </w:rPr>
                    <w:t>声罩</w:t>
                  </w:r>
                  <w:r>
                    <w:rPr>
                      <w:rFonts w:hint="eastAsia"/>
                      <w:color w:val="000000"/>
                      <w:szCs w:val="21"/>
                    </w:rPr>
                    <w:t>。厂界噪声符合</w:t>
                  </w:r>
                  <w:r>
                    <w:rPr>
                      <w:rFonts w:ascii="宋体" w:hAnsi="宋体" w:hint="eastAsia"/>
                      <w:color w:val="000000"/>
                      <w:szCs w:val="21"/>
                    </w:rPr>
                    <w:t>《工业企业厂界环境噪声排放标准》（GB12348-2008）中3类标准要求。</w:t>
                  </w:r>
                </w:p>
              </w:tc>
            </w:tr>
            <w:tr w:rsidR="00C96E3A" w:rsidRPr="00E04EEB" w:rsidTr="00C96E3A">
              <w:trPr>
                <w:trHeight w:val="3108"/>
              </w:trPr>
              <w:tc>
                <w:tcPr>
                  <w:tcW w:w="450" w:type="pct"/>
                  <w:vAlign w:val="center"/>
                </w:tcPr>
                <w:p w:rsidR="00C96E3A" w:rsidRDefault="00C96E3A" w:rsidP="00DA495E">
                  <w:pPr>
                    <w:snapToGrid w:val="0"/>
                    <w:spacing w:afterLines="50" w:line="276" w:lineRule="auto"/>
                    <w:jc w:val="center"/>
                    <w:rPr>
                      <w:color w:val="000000"/>
                      <w:sz w:val="24"/>
                    </w:rPr>
                  </w:pPr>
                  <w:r>
                    <w:rPr>
                      <w:color w:val="000000"/>
                      <w:sz w:val="24"/>
                    </w:rPr>
                    <w:t>4</w:t>
                  </w:r>
                </w:p>
              </w:tc>
              <w:tc>
                <w:tcPr>
                  <w:tcW w:w="2110" w:type="pct"/>
                  <w:vAlign w:val="center"/>
                </w:tcPr>
                <w:p w:rsidR="00C96E3A" w:rsidRDefault="00C96E3A" w:rsidP="00C96E3A">
                  <w:pPr>
                    <w:snapToGrid w:val="0"/>
                    <w:spacing w:line="276" w:lineRule="auto"/>
                    <w:jc w:val="left"/>
                    <w:rPr>
                      <w:color w:val="000000"/>
                      <w:szCs w:val="21"/>
                    </w:rPr>
                  </w:pPr>
                  <w:r>
                    <w:rPr>
                      <w:rFonts w:ascii="宋体" w:hAnsi="宋体" w:hint="eastAsia"/>
                      <w:color w:val="000000"/>
                      <w:szCs w:val="21"/>
                    </w:rPr>
                    <w:t>固体废物应分类收集、安全处置。其中，边角料回用于生产，水分选固废厂家回收，废活性炭应委托有资质单位安全处置，转移时按规定办理危险废物转移审批手续。危废临时堆场建设应符合相关规定，落实防淋、防渗措施。生活垃圾由环卫部门统一处理，食堂废油脂应委托有资质单位处理。</w:t>
                  </w:r>
                </w:p>
              </w:tc>
              <w:tc>
                <w:tcPr>
                  <w:tcW w:w="2440" w:type="pct"/>
                  <w:vAlign w:val="center"/>
                </w:tcPr>
                <w:p w:rsidR="00C96E3A" w:rsidRPr="00E04EEB" w:rsidRDefault="00C96E3A" w:rsidP="007B1F58">
                  <w:pPr>
                    <w:snapToGrid w:val="0"/>
                    <w:spacing w:line="276" w:lineRule="auto"/>
                    <w:jc w:val="left"/>
                    <w:rPr>
                      <w:rFonts w:hAnsi="宋体"/>
                      <w:color w:val="000000"/>
                      <w:szCs w:val="21"/>
                    </w:rPr>
                  </w:pPr>
                  <w:r>
                    <w:rPr>
                      <w:rFonts w:hAnsi="宋体" w:hint="eastAsia"/>
                      <w:color w:val="000000"/>
                      <w:szCs w:val="21"/>
                    </w:rPr>
                    <w:t>边角料回用于生产，水分选固废厂家回收，活性炭固废</w:t>
                  </w:r>
                  <w:r>
                    <w:rPr>
                      <w:rFonts w:ascii="宋体" w:hAnsi="宋体" w:hint="eastAsia"/>
                      <w:color w:val="000000"/>
                      <w:szCs w:val="21"/>
                    </w:rPr>
                    <w:t>废活性炭应委托</w:t>
                  </w:r>
                  <w:r w:rsidR="00B8597F">
                    <w:rPr>
                      <w:rFonts w:ascii="Verdana" w:hAnsi="Verdana"/>
                      <w:color w:val="000000"/>
                      <w:szCs w:val="21"/>
                      <w:shd w:val="clear" w:color="auto" w:fill="FFFFFF"/>
                    </w:rPr>
                    <w:t>南京化学工业园天宇固体废物处置有限</w:t>
                  </w:r>
                  <w:r w:rsidR="00B8597F">
                    <w:rPr>
                      <w:rFonts w:ascii="Verdana" w:hAnsi="Verdana" w:hint="eastAsia"/>
                      <w:color w:val="000000"/>
                      <w:szCs w:val="21"/>
                      <w:shd w:val="clear" w:color="auto" w:fill="FFFFFF"/>
                    </w:rPr>
                    <w:t>公司处置</w:t>
                  </w:r>
                  <w:r w:rsidR="00B8597F">
                    <w:rPr>
                      <w:rFonts w:ascii="宋体" w:hAnsi="宋体" w:hint="eastAsia"/>
                      <w:color w:val="000000"/>
                      <w:szCs w:val="21"/>
                    </w:rPr>
                    <w:t>，</w:t>
                  </w:r>
                  <w:r>
                    <w:rPr>
                      <w:rFonts w:ascii="宋体" w:hAnsi="宋体" w:hint="eastAsia"/>
                      <w:color w:val="000000"/>
                      <w:szCs w:val="21"/>
                    </w:rPr>
                    <w:t>设置了危废储存场所，落实了防淋、防渗措施。生活垃圾委托</w:t>
                  </w:r>
                  <w:r w:rsidR="00B8597F">
                    <w:rPr>
                      <w:rFonts w:ascii="宋体" w:hAnsi="宋体" w:hint="eastAsia"/>
                      <w:color w:val="000000"/>
                      <w:szCs w:val="21"/>
                    </w:rPr>
                    <w:t>近华社区委员会</w:t>
                  </w:r>
                  <w:r w:rsidR="00B8597F" w:rsidRPr="004C42CB">
                    <w:rPr>
                      <w:rFonts w:ascii="宋体" w:hAnsi="宋体" w:hint="eastAsia"/>
                      <w:color w:val="000000"/>
                      <w:szCs w:val="21"/>
                    </w:rPr>
                    <w:t>处理</w:t>
                  </w:r>
                  <w:r>
                    <w:rPr>
                      <w:rFonts w:ascii="宋体" w:hAnsi="宋体" w:hint="eastAsia"/>
                      <w:color w:val="000000"/>
                      <w:szCs w:val="21"/>
                    </w:rPr>
                    <w:t>。</w:t>
                  </w:r>
                  <w:r w:rsidR="007B1F58">
                    <w:rPr>
                      <w:rFonts w:ascii="宋体" w:hAnsi="宋体" w:hint="eastAsia"/>
                      <w:color w:val="000000"/>
                      <w:szCs w:val="21"/>
                    </w:rPr>
                    <w:t>废</w:t>
                  </w:r>
                  <w:r>
                    <w:rPr>
                      <w:rFonts w:ascii="宋体" w:hAnsi="宋体" w:hint="eastAsia"/>
                      <w:color w:val="000000"/>
                      <w:szCs w:val="21"/>
                    </w:rPr>
                    <w:t>油脂委托南京桂金废油回收站处理。</w:t>
                  </w:r>
                </w:p>
              </w:tc>
            </w:tr>
            <w:tr w:rsidR="00C96E3A" w:rsidTr="00BF7E8F">
              <w:trPr>
                <w:trHeight w:val="1266"/>
              </w:trPr>
              <w:tc>
                <w:tcPr>
                  <w:tcW w:w="450" w:type="pct"/>
                  <w:vAlign w:val="center"/>
                </w:tcPr>
                <w:p w:rsidR="00C96E3A" w:rsidRDefault="00C96E3A" w:rsidP="00DA495E">
                  <w:pPr>
                    <w:snapToGrid w:val="0"/>
                    <w:spacing w:afterLines="50" w:line="276" w:lineRule="auto"/>
                    <w:jc w:val="center"/>
                    <w:rPr>
                      <w:color w:val="000000"/>
                      <w:sz w:val="24"/>
                    </w:rPr>
                  </w:pPr>
                  <w:r>
                    <w:rPr>
                      <w:color w:val="000000"/>
                      <w:sz w:val="24"/>
                    </w:rPr>
                    <w:t>5</w:t>
                  </w:r>
                </w:p>
              </w:tc>
              <w:tc>
                <w:tcPr>
                  <w:tcW w:w="2110" w:type="pct"/>
                  <w:vAlign w:val="center"/>
                </w:tcPr>
                <w:p w:rsidR="00C96E3A" w:rsidRDefault="00C96E3A" w:rsidP="00C96E3A">
                  <w:pPr>
                    <w:snapToGrid w:val="0"/>
                    <w:spacing w:line="276" w:lineRule="auto"/>
                    <w:jc w:val="left"/>
                    <w:rPr>
                      <w:color w:val="000000"/>
                      <w:szCs w:val="21"/>
                    </w:rPr>
                  </w:pPr>
                  <w:r>
                    <w:rPr>
                      <w:rFonts w:ascii="宋体" w:hAnsi="宋体" w:hint="eastAsia"/>
                      <w:color w:val="000000"/>
                      <w:szCs w:val="21"/>
                    </w:rPr>
                    <w:t>按省、市有关规定对污染物排放口进行规范化设置。</w:t>
                  </w:r>
                </w:p>
              </w:tc>
              <w:tc>
                <w:tcPr>
                  <w:tcW w:w="2440" w:type="pct"/>
                  <w:vAlign w:val="center"/>
                </w:tcPr>
                <w:p w:rsidR="00C96E3A" w:rsidRDefault="00C96E3A" w:rsidP="00C96E3A">
                  <w:pPr>
                    <w:snapToGrid w:val="0"/>
                    <w:spacing w:line="276" w:lineRule="auto"/>
                    <w:jc w:val="left"/>
                    <w:rPr>
                      <w:color w:val="000000"/>
                      <w:szCs w:val="21"/>
                    </w:rPr>
                  </w:pPr>
                  <w:r>
                    <w:rPr>
                      <w:rFonts w:hint="eastAsia"/>
                      <w:color w:val="000000"/>
                      <w:szCs w:val="21"/>
                    </w:rPr>
                    <w:t>废气排口、废水排口和固废储存场所已按规定设置标识牌</w:t>
                  </w:r>
                </w:p>
              </w:tc>
            </w:tr>
            <w:tr w:rsidR="00C96E3A" w:rsidRPr="005679D6" w:rsidTr="00C96E3A">
              <w:trPr>
                <w:trHeight w:val="1271"/>
              </w:trPr>
              <w:tc>
                <w:tcPr>
                  <w:tcW w:w="450" w:type="pct"/>
                  <w:vAlign w:val="center"/>
                </w:tcPr>
                <w:p w:rsidR="00C96E3A" w:rsidRDefault="00C96E3A" w:rsidP="00DA495E">
                  <w:pPr>
                    <w:snapToGrid w:val="0"/>
                    <w:spacing w:afterLines="50" w:line="276" w:lineRule="auto"/>
                    <w:jc w:val="center"/>
                    <w:rPr>
                      <w:color w:val="000000"/>
                      <w:sz w:val="24"/>
                    </w:rPr>
                  </w:pPr>
                  <w:r>
                    <w:rPr>
                      <w:color w:val="000000"/>
                      <w:sz w:val="24"/>
                    </w:rPr>
                    <w:t>6</w:t>
                  </w:r>
                </w:p>
              </w:tc>
              <w:tc>
                <w:tcPr>
                  <w:tcW w:w="2110" w:type="pct"/>
                  <w:vAlign w:val="center"/>
                </w:tcPr>
                <w:p w:rsidR="00C96E3A" w:rsidRPr="005679D6" w:rsidRDefault="00C96E3A" w:rsidP="00C96E3A">
                  <w:pPr>
                    <w:snapToGrid w:val="0"/>
                    <w:spacing w:line="276" w:lineRule="auto"/>
                    <w:jc w:val="left"/>
                    <w:rPr>
                      <w:rFonts w:ascii="宋体" w:hAnsi="宋体"/>
                      <w:color w:val="000000"/>
                      <w:szCs w:val="21"/>
                    </w:rPr>
                  </w:pPr>
                  <w:r>
                    <w:rPr>
                      <w:rFonts w:ascii="宋体" w:hAnsi="宋体" w:hint="eastAsia"/>
                      <w:color w:val="000000"/>
                      <w:szCs w:val="21"/>
                    </w:rPr>
                    <w:t>该扩建项目应做好“以新带老”，确保各项环保设施正常运转，各项污染物达标排放。</w:t>
                  </w:r>
                </w:p>
              </w:tc>
              <w:tc>
                <w:tcPr>
                  <w:tcW w:w="2440" w:type="pct"/>
                  <w:vAlign w:val="center"/>
                </w:tcPr>
                <w:p w:rsidR="00C96E3A" w:rsidRPr="005679D6" w:rsidRDefault="00C96E3A" w:rsidP="00C96E3A">
                  <w:pPr>
                    <w:snapToGrid w:val="0"/>
                    <w:spacing w:line="276" w:lineRule="auto"/>
                    <w:jc w:val="left"/>
                    <w:rPr>
                      <w:rFonts w:ascii="宋体" w:hAnsi="宋体"/>
                      <w:color w:val="000000"/>
                      <w:szCs w:val="21"/>
                    </w:rPr>
                  </w:pPr>
                  <w:r>
                    <w:rPr>
                      <w:rFonts w:ascii="宋体" w:hAnsi="宋体" w:hint="eastAsia"/>
                      <w:color w:val="000000"/>
                      <w:szCs w:val="21"/>
                    </w:rPr>
                    <w:t>环保设施正常运行</w:t>
                  </w:r>
                </w:p>
              </w:tc>
            </w:tr>
          </w:tbl>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121763" w:rsidRDefault="00121763" w:rsidP="006B680C">
            <w:pPr>
              <w:jc w:val="left"/>
              <w:rPr>
                <w:rFonts w:ascii="Times New Roman" w:hAnsi="Times New Roman"/>
                <w:b/>
                <w:color w:val="FF0000"/>
                <w:sz w:val="28"/>
                <w:szCs w:val="28"/>
              </w:rPr>
            </w:pPr>
          </w:p>
          <w:p w:rsidR="00350BE7" w:rsidRDefault="00350BE7" w:rsidP="00350BE7">
            <w:pPr>
              <w:jc w:val="left"/>
              <w:rPr>
                <w:rFonts w:ascii="Times New Roman" w:hAnsi="Times New Roman"/>
                <w:b/>
                <w:color w:val="FF0000"/>
                <w:sz w:val="28"/>
                <w:szCs w:val="28"/>
              </w:rPr>
            </w:pPr>
          </w:p>
        </w:tc>
      </w:tr>
    </w:tbl>
    <w:p w:rsidR="000A614C" w:rsidRPr="00436518" w:rsidRDefault="000A614C" w:rsidP="0042322F">
      <w:pPr>
        <w:rPr>
          <w:rFonts w:ascii="Times New Roman" w:hAnsi="Times New Roman"/>
          <w:b/>
          <w:sz w:val="28"/>
          <w:szCs w:val="28"/>
        </w:rPr>
      </w:pPr>
      <w:r w:rsidRPr="00436518">
        <w:rPr>
          <w:rFonts w:ascii="Times New Roman" w:hAnsi="Times New Roman"/>
          <w:b/>
          <w:sz w:val="28"/>
          <w:szCs w:val="28"/>
        </w:rPr>
        <w:lastRenderedPageBreak/>
        <w:t>表</w:t>
      </w:r>
      <w:r w:rsidR="006B680C" w:rsidRPr="00436518">
        <w:rPr>
          <w:rFonts w:ascii="Times New Roman" w:hAnsi="Times New Roman"/>
          <w:b/>
          <w:sz w:val="28"/>
          <w:szCs w:val="28"/>
        </w:rPr>
        <w:t>十</w:t>
      </w:r>
      <w:r w:rsidRPr="00436518">
        <w:rPr>
          <w:rFonts w:ascii="Times New Roman" w:hAnsi="Times New Roman"/>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0A614C" w:rsidRPr="005D10E2" w:rsidTr="00203E73">
        <w:tc>
          <w:tcPr>
            <w:tcW w:w="5000" w:type="pct"/>
          </w:tcPr>
          <w:p w:rsidR="000A614C" w:rsidRPr="00436518" w:rsidRDefault="000A614C" w:rsidP="00203E73">
            <w:pPr>
              <w:spacing w:line="480" w:lineRule="auto"/>
              <w:rPr>
                <w:rFonts w:ascii="Times New Roman" w:hAnsi="Times New Roman"/>
                <w:b/>
                <w:sz w:val="24"/>
                <w:szCs w:val="24"/>
              </w:rPr>
            </w:pPr>
            <w:r w:rsidRPr="00436518">
              <w:rPr>
                <w:rFonts w:ascii="Times New Roman" w:hAnsi="Times New Roman"/>
                <w:b/>
                <w:sz w:val="24"/>
                <w:szCs w:val="24"/>
              </w:rPr>
              <w:t>验收监测结论：</w:t>
            </w:r>
          </w:p>
          <w:p w:rsidR="000A614C" w:rsidRPr="001C2D52" w:rsidRDefault="000A614C" w:rsidP="000424D4">
            <w:pPr>
              <w:spacing w:line="440" w:lineRule="exact"/>
              <w:rPr>
                <w:rFonts w:ascii="宋体" w:hAnsi="宋体"/>
                <w:szCs w:val="21"/>
              </w:rPr>
            </w:pPr>
            <w:r w:rsidRPr="001C2D52">
              <w:rPr>
                <w:rFonts w:ascii="宋体" w:hAnsi="宋体"/>
                <w:szCs w:val="21"/>
              </w:rPr>
              <w:t>1、生产工况</w:t>
            </w:r>
          </w:p>
          <w:p w:rsidR="000A614C" w:rsidRPr="001C2D52" w:rsidRDefault="00436518" w:rsidP="00356F9A">
            <w:pPr>
              <w:spacing w:line="440" w:lineRule="exact"/>
              <w:ind w:firstLineChars="200" w:firstLine="420"/>
              <w:rPr>
                <w:rFonts w:ascii="宋体" w:hAnsi="宋体"/>
                <w:szCs w:val="21"/>
              </w:rPr>
            </w:pPr>
            <w:r w:rsidRPr="001C2D52">
              <w:rPr>
                <w:rFonts w:ascii="宋体" w:hAnsi="宋体"/>
                <w:szCs w:val="21"/>
              </w:rPr>
              <w:t>2016年</w:t>
            </w:r>
            <w:r w:rsidRPr="001C2D52">
              <w:rPr>
                <w:rFonts w:ascii="宋体" w:hAnsi="宋体" w:hint="eastAsia"/>
                <w:szCs w:val="21"/>
              </w:rPr>
              <w:t>3</w:t>
            </w:r>
            <w:r w:rsidRPr="001C2D52">
              <w:rPr>
                <w:rFonts w:ascii="宋体" w:hAnsi="宋体"/>
                <w:szCs w:val="21"/>
              </w:rPr>
              <w:t>月</w:t>
            </w:r>
            <w:r w:rsidRPr="001C2D52">
              <w:rPr>
                <w:rFonts w:ascii="宋体" w:hAnsi="宋体" w:hint="eastAsia"/>
                <w:szCs w:val="21"/>
              </w:rPr>
              <w:t>17</w:t>
            </w:r>
            <w:r w:rsidRPr="001C2D52">
              <w:rPr>
                <w:rFonts w:ascii="宋体" w:hAnsi="宋体"/>
                <w:szCs w:val="21"/>
              </w:rPr>
              <w:t>日-2016年</w:t>
            </w:r>
            <w:r w:rsidRPr="001C2D52">
              <w:rPr>
                <w:rFonts w:ascii="宋体" w:hAnsi="宋体" w:hint="eastAsia"/>
                <w:szCs w:val="21"/>
              </w:rPr>
              <w:t>3</w:t>
            </w:r>
            <w:r w:rsidRPr="001C2D52">
              <w:rPr>
                <w:rFonts w:ascii="宋体" w:hAnsi="宋体"/>
                <w:szCs w:val="21"/>
              </w:rPr>
              <w:t>月</w:t>
            </w:r>
            <w:r w:rsidRPr="001C2D52">
              <w:rPr>
                <w:rFonts w:ascii="宋体" w:hAnsi="宋体" w:hint="eastAsia"/>
                <w:szCs w:val="21"/>
              </w:rPr>
              <w:t>18</w:t>
            </w:r>
            <w:r w:rsidRPr="001C2D52">
              <w:rPr>
                <w:rFonts w:ascii="宋体" w:hAnsi="宋体"/>
                <w:szCs w:val="21"/>
              </w:rPr>
              <w:t>日验收监测期间，</w:t>
            </w:r>
            <w:r w:rsidRPr="001C2D52">
              <w:rPr>
                <w:rFonts w:ascii="宋体" w:hAnsi="宋体" w:hint="eastAsia"/>
                <w:szCs w:val="21"/>
              </w:rPr>
              <w:t>南京金杉汽车工程塑料有限责任公司正常生产，</w:t>
            </w:r>
            <w:r w:rsidRPr="001C2D52">
              <w:rPr>
                <w:rFonts w:ascii="宋体" w:hAnsi="宋体"/>
                <w:szCs w:val="21"/>
              </w:rPr>
              <w:t>各环保设施运行正常，生产负荷达设计规模的</w:t>
            </w:r>
            <w:r w:rsidR="00C96E3A" w:rsidRPr="001C2D52">
              <w:rPr>
                <w:rFonts w:ascii="宋体" w:hAnsi="宋体" w:hint="eastAsia"/>
                <w:szCs w:val="21"/>
              </w:rPr>
              <w:t>75</w:t>
            </w:r>
            <w:r w:rsidRPr="001C2D52">
              <w:rPr>
                <w:rFonts w:ascii="宋体" w:hAnsi="宋体"/>
                <w:szCs w:val="21"/>
              </w:rPr>
              <w:t>%</w:t>
            </w:r>
            <w:r w:rsidR="00C96E3A" w:rsidRPr="001C2D52">
              <w:rPr>
                <w:rFonts w:ascii="宋体" w:hAnsi="宋体" w:hint="eastAsia"/>
                <w:szCs w:val="21"/>
              </w:rPr>
              <w:t>以上</w:t>
            </w:r>
            <w:r w:rsidRPr="001C2D52">
              <w:rPr>
                <w:rFonts w:ascii="宋体" w:hAnsi="宋体"/>
                <w:szCs w:val="21"/>
              </w:rPr>
              <w:t>，符合验收监测工况要求</w:t>
            </w:r>
            <w:r w:rsidRPr="001C2D52">
              <w:rPr>
                <w:rFonts w:ascii="宋体" w:hAnsi="宋体" w:hint="eastAsia"/>
                <w:szCs w:val="21"/>
              </w:rPr>
              <w:t>，</w:t>
            </w:r>
            <w:r w:rsidR="000A614C" w:rsidRPr="001C2D52">
              <w:rPr>
                <w:rFonts w:ascii="宋体" w:hAnsi="宋体"/>
                <w:bCs/>
                <w:szCs w:val="21"/>
              </w:rPr>
              <w:t>对其进行竣工验收</w:t>
            </w:r>
            <w:r w:rsidR="000A614C" w:rsidRPr="001C2D52">
              <w:rPr>
                <w:rFonts w:ascii="宋体" w:hAnsi="宋体"/>
                <w:szCs w:val="21"/>
              </w:rPr>
              <w:t>。</w:t>
            </w:r>
          </w:p>
          <w:p w:rsidR="000A614C" w:rsidRPr="001C2D52" w:rsidRDefault="000A614C" w:rsidP="000424D4">
            <w:pPr>
              <w:spacing w:line="440" w:lineRule="exact"/>
              <w:rPr>
                <w:rFonts w:ascii="宋体" w:hAnsi="宋体"/>
                <w:szCs w:val="21"/>
              </w:rPr>
            </w:pPr>
            <w:r w:rsidRPr="001C2D52">
              <w:rPr>
                <w:rFonts w:ascii="宋体" w:hAnsi="宋体"/>
                <w:szCs w:val="21"/>
              </w:rPr>
              <w:t>2、废水</w:t>
            </w:r>
          </w:p>
          <w:p w:rsidR="007B1F58" w:rsidRDefault="007B1F58" w:rsidP="005B447A">
            <w:pPr>
              <w:spacing w:line="440" w:lineRule="exact"/>
              <w:ind w:firstLineChars="200" w:firstLine="420"/>
              <w:rPr>
                <w:rFonts w:ascii="Times New Roman" w:hAnsi="Times New Roman"/>
                <w:szCs w:val="21"/>
              </w:rPr>
            </w:pPr>
            <w:r w:rsidRPr="00A17390">
              <w:rPr>
                <w:rFonts w:ascii="Times New Roman" w:hAnsi="Times New Roman"/>
                <w:szCs w:val="21"/>
              </w:rPr>
              <w:t>2016</w:t>
            </w:r>
            <w:r w:rsidRPr="00A17390">
              <w:rPr>
                <w:rFonts w:ascii="Times New Roman" w:hAnsi="Times New Roman"/>
                <w:szCs w:val="21"/>
              </w:rPr>
              <w:t>年</w:t>
            </w:r>
            <w:r w:rsidRPr="00A17390">
              <w:rPr>
                <w:rFonts w:ascii="Times New Roman" w:hAnsi="Times New Roman" w:hint="eastAsia"/>
                <w:szCs w:val="21"/>
              </w:rPr>
              <w:t>3</w:t>
            </w:r>
            <w:r w:rsidRPr="00A17390">
              <w:rPr>
                <w:rFonts w:ascii="Times New Roman" w:hAnsi="Times New Roman"/>
                <w:szCs w:val="21"/>
              </w:rPr>
              <w:t>月</w:t>
            </w:r>
            <w:r w:rsidRPr="00A17390">
              <w:rPr>
                <w:rFonts w:ascii="Times New Roman" w:hAnsi="Times New Roman" w:hint="eastAsia"/>
                <w:szCs w:val="21"/>
              </w:rPr>
              <w:t>17</w:t>
            </w:r>
            <w:r w:rsidRPr="00A17390">
              <w:rPr>
                <w:rFonts w:ascii="Times New Roman" w:hAnsi="Times New Roman"/>
                <w:szCs w:val="21"/>
              </w:rPr>
              <w:t>日废水监测结果表明，该项目</w:t>
            </w:r>
            <w:r>
              <w:rPr>
                <w:rFonts w:ascii="Times New Roman" w:hAnsi="Times New Roman" w:hint="eastAsia"/>
                <w:szCs w:val="21"/>
              </w:rPr>
              <w:t>废水排口</w:t>
            </w:r>
            <w:r w:rsidRPr="00A17390">
              <w:rPr>
                <w:rFonts w:ascii="Times New Roman" w:hAnsi="Times New Roman" w:hint="eastAsia"/>
                <w:szCs w:val="21"/>
              </w:rPr>
              <w:t>废水</w:t>
            </w:r>
            <w:r w:rsidRPr="00A17390">
              <w:rPr>
                <w:rFonts w:ascii="Times New Roman" w:hAnsi="Times New Roman"/>
                <w:szCs w:val="21"/>
              </w:rPr>
              <w:t>中</w:t>
            </w:r>
            <w:r w:rsidRPr="00A17390">
              <w:rPr>
                <w:rFonts w:ascii="Times New Roman" w:hAnsi="Times New Roman"/>
                <w:szCs w:val="21"/>
              </w:rPr>
              <w:t xml:space="preserve"> pH </w:t>
            </w:r>
            <w:r w:rsidRPr="00A17390">
              <w:rPr>
                <w:rFonts w:ascii="Times New Roman" w:hAnsi="Times New Roman"/>
                <w:szCs w:val="21"/>
              </w:rPr>
              <w:t>值范围</w:t>
            </w:r>
            <w:r w:rsidRPr="00A17390">
              <w:rPr>
                <w:rFonts w:ascii="Times New Roman" w:hAnsi="Times New Roman"/>
                <w:szCs w:val="21"/>
              </w:rPr>
              <w:t xml:space="preserve"> 7.</w:t>
            </w:r>
            <w:r w:rsidRPr="00A17390">
              <w:rPr>
                <w:rFonts w:ascii="Times New Roman" w:hAnsi="Times New Roman" w:hint="eastAsia"/>
                <w:szCs w:val="21"/>
              </w:rPr>
              <w:t>58</w:t>
            </w:r>
            <w:r w:rsidRPr="00A17390">
              <w:rPr>
                <w:rFonts w:ascii="Times New Roman" w:hAnsi="Times New Roman"/>
                <w:szCs w:val="21"/>
              </w:rPr>
              <w:t>～</w:t>
            </w:r>
            <w:r w:rsidRPr="00A17390">
              <w:rPr>
                <w:rFonts w:ascii="Times New Roman" w:hAnsi="Times New Roman" w:hint="eastAsia"/>
                <w:szCs w:val="21"/>
              </w:rPr>
              <w:t>7.60</w:t>
            </w:r>
            <w:r w:rsidRPr="00A17390">
              <w:rPr>
                <w:rFonts w:ascii="Times New Roman" w:hAnsi="Times New Roman"/>
                <w:szCs w:val="21"/>
              </w:rPr>
              <w:t>，化学需氧量、悬浮物、</w:t>
            </w:r>
            <w:r w:rsidRPr="00A17390">
              <w:rPr>
                <w:rFonts w:ascii="Times New Roman" w:hAnsi="Times New Roman" w:hint="eastAsia"/>
                <w:szCs w:val="21"/>
              </w:rPr>
              <w:t>总磷、</w:t>
            </w:r>
            <w:r w:rsidRPr="00A17390">
              <w:rPr>
                <w:rFonts w:ascii="Times New Roman" w:hAnsi="Times New Roman"/>
                <w:szCs w:val="21"/>
              </w:rPr>
              <w:t>氨氮、动植物油</w:t>
            </w:r>
            <w:r w:rsidRPr="00A17390">
              <w:rPr>
                <w:rFonts w:ascii="Times New Roman" w:hAnsi="Times New Roman" w:hint="eastAsia"/>
                <w:szCs w:val="21"/>
              </w:rPr>
              <w:t>日均</w:t>
            </w:r>
            <w:r w:rsidRPr="00A17390">
              <w:rPr>
                <w:rFonts w:ascii="Times New Roman" w:hAnsi="Times New Roman"/>
                <w:szCs w:val="21"/>
              </w:rPr>
              <w:t>排放浓度分别为</w:t>
            </w:r>
            <w:r w:rsidRPr="00A17390">
              <w:rPr>
                <w:rFonts w:ascii="Times New Roman" w:hAnsi="Times New Roman"/>
                <w:szCs w:val="21"/>
              </w:rPr>
              <w:t xml:space="preserve"> </w:t>
            </w:r>
            <w:r w:rsidRPr="00A17390">
              <w:rPr>
                <w:rFonts w:ascii="Times New Roman" w:hAnsi="Times New Roman" w:hint="eastAsia"/>
                <w:szCs w:val="21"/>
              </w:rPr>
              <w:t>75</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22</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0.78</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5.91</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0.19</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szCs w:val="21"/>
              </w:rPr>
              <w:t>2016</w:t>
            </w:r>
            <w:r w:rsidRPr="00A17390">
              <w:rPr>
                <w:rFonts w:ascii="Times New Roman" w:hAnsi="Times New Roman"/>
                <w:szCs w:val="21"/>
              </w:rPr>
              <w:t>年</w:t>
            </w:r>
            <w:r w:rsidRPr="00A17390">
              <w:rPr>
                <w:rFonts w:ascii="Times New Roman" w:hAnsi="Times New Roman" w:hint="eastAsia"/>
                <w:szCs w:val="21"/>
              </w:rPr>
              <w:t>3</w:t>
            </w:r>
            <w:r w:rsidRPr="00A17390">
              <w:rPr>
                <w:rFonts w:ascii="Times New Roman" w:hAnsi="Times New Roman"/>
                <w:szCs w:val="21"/>
              </w:rPr>
              <w:t>月</w:t>
            </w:r>
            <w:r w:rsidRPr="00A17390">
              <w:rPr>
                <w:rFonts w:ascii="Times New Roman" w:hAnsi="Times New Roman" w:hint="eastAsia"/>
                <w:szCs w:val="21"/>
              </w:rPr>
              <w:t>18</w:t>
            </w:r>
            <w:r w:rsidRPr="00A17390">
              <w:rPr>
                <w:rFonts w:ascii="Times New Roman" w:hAnsi="Times New Roman"/>
                <w:szCs w:val="21"/>
              </w:rPr>
              <w:t>日废水监测结果表明，该项目</w:t>
            </w:r>
            <w:r w:rsidRPr="00A17390">
              <w:rPr>
                <w:rFonts w:ascii="Times New Roman" w:hAnsi="Times New Roman" w:hint="eastAsia"/>
                <w:szCs w:val="21"/>
              </w:rPr>
              <w:t>废水排口</w:t>
            </w:r>
            <w:r w:rsidRPr="00A17390">
              <w:rPr>
                <w:rFonts w:ascii="Times New Roman" w:hAnsi="Times New Roman"/>
                <w:szCs w:val="21"/>
              </w:rPr>
              <w:t>废水中</w:t>
            </w:r>
            <w:r w:rsidRPr="00A17390">
              <w:rPr>
                <w:rFonts w:ascii="Times New Roman" w:hAnsi="Times New Roman"/>
                <w:szCs w:val="21"/>
              </w:rPr>
              <w:t xml:space="preserve"> pH </w:t>
            </w:r>
            <w:r w:rsidRPr="00A17390">
              <w:rPr>
                <w:rFonts w:ascii="Times New Roman" w:hAnsi="Times New Roman"/>
                <w:szCs w:val="21"/>
              </w:rPr>
              <w:t>值范围</w:t>
            </w:r>
            <w:r w:rsidRPr="00A17390">
              <w:rPr>
                <w:rFonts w:ascii="Times New Roman" w:hAnsi="Times New Roman"/>
                <w:szCs w:val="21"/>
              </w:rPr>
              <w:t xml:space="preserve"> 7.</w:t>
            </w:r>
            <w:r w:rsidRPr="00A17390">
              <w:rPr>
                <w:rFonts w:ascii="Times New Roman" w:hAnsi="Times New Roman" w:hint="eastAsia"/>
                <w:szCs w:val="21"/>
              </w:rPr>
              <w:t>56</w:t>
            </w:r>
            <w:r w:rsidRPr="00A17390">
              <w:rPr>
                <w:rFonts w:ascii="Times New Roman" w:hAnsi="Times New Roman"/>
                <w:szCs w:val="21"/>
              </w:rPr>
              <w:t>～</w:t>
            </w:r>
            <w:r w:rsidRPr="00A17390">
              <w:rPr>
                <w:rFonts w:ascii="Times New Roman" w:hAnsi="Times New Roman" w:hint="eastAsia"/>
                <w:szCs w:val="21"/>
              </w:rPr>
              <w:t>7.59</w:t>
            </w:r>
            <w:r w:rsidRPr="00A17390">
              <w:rPr>
                <w:rFonts w:ascii="Times New Roman" w:hAnsi="Times New Roman"/>
                <w:szCs w:val="21"/>
              </w:rPr>
              <w:t>，化学需氧量、悬浮物、</w:t>
            </w:r>
            <w:r w:rsidRPr="00A17390">
              <w:rPr>
                <w:rFonts w:ascii="Times New Roman" w:hAnsi="Times New Roman" w:hint="eastAsia"/>
                <w:szCs w:val="21"/>
              </w:rPr>
              <w:t>总磷、</w:t>
            </w:r>
            <w:r w:rsidRPr="00A17390">
              <w:rPr>
                <w:rFonts w:ascii="Times New Roman" w:hAnsi="Times New Roman"/>
                <w:szCs w:val="21"/>
              </w:rPr>
              <w:t>氨氮、动植物油</w:t>
            </w:r>
            <w:r w:rsidRPr="00A17390">
              <w:rPr>
                <w:rFonts w:ascii="Times New Roman" w:hAnsi="Times New Roman" w:hint="eastAsia"/>
                <w:szCs w:val="21"/>
              </w:rPr>
              <w:t>日均</w:t>
            </w:r>
            <w:r w:rsidRPr="00A17390">
              <w:rPr>
                <w:rFonts w:ascii="Times New Roman" w:hAnsi="Times New Roman"/>
                <w:szCs w:val="21"/>
              </w:rPr>
              <w:t>排放浓度分别为</w:t>
            </w:r>
            <w:r w:rsidRPr="00A17390">
              <w:rPr>
                <w:rFonts w:ascii="Times New Roman" w:hAnsi="Times New Roman"/>
                <w:szCs w:val="21"/>
              </w:rPr>
              <w:t xml:space="preserve"> </w:t>
            </w:r>
            <w:r w:rsidRPr="00A17390">
              <w:rPr>
                <w:rFonts w:ascii="Times New Roman" w:hAnsi="Times New Roman" w:hint="eastAsia"/>
                <w:szCs w:val="21"/>
              </w:rPr>
              <w:t>70</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22</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0.77</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6.0</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0.18</w:t>
            </w:r>
            <w:r w:rsidRPr="00A17390">
              <w:rPr>
                <w:rFonts w:ascii="Times New Roman" w:hAnsi="Times New Roman"/>
                <w:szCs w:val="21"/>
              </w:rPr>
              <w:t>mg/L</w:t>
            </w:r>
            <w:r w:rsidRPr="00A17390">
              <w:rPr>
                <w:rFonts w:ascii="Times New Roman" w:hAnsi="Times New Roman"/>
                <w:szCs w:val="21"/>
              </w:rPr>
              <w:t>；</w:t>
            </w:r>
            <w:r w:rsidRPr="00A17390">
              <w:rPr>
                <w:rFonts w:ascii="Times New Roman" w:hAnsi="Times New Roman" w:hint="eastAsia"/>
                <w:szCs w:val="21"/>
              </w:rPr>
              <w:t xml:space="preserve"> pH</w:t>
            </w:r>
            <w:r w:rsidRPr="00A17390">
              <w:rPr>
                <w:rFonts w:ascii="Times New Roman" w:hAnsi="Times New Roman" w:hint="eastAsia"/>
                <w:szCs w:val="21"/>
              </w:rPr>
              <w:t>、</w:t>
            </w:r>
            <w:r w:rsidRPr="00A17390">
              <w:rPr>
                <w:rFonts w:ascii="Times New Roman" w:hAnsi="Times New Roman"/>
                <w:szCs w:val="21"/>
              </w:rPr>
              <w:t>化学需氧量、悬浮物、动植物油</w:t>
            </w:r>
            <w:r w:rsidRPr="00A17390">
              <w:rPr>
                <w:rFonts w:ascii="Times New Roman" w:hAnsi="Times New Roman" w:hint="eastAsia"/>
                <w:szCs w:val="21"/>
              </w:rPr>
              <w:t>监测点数值</w:t>
            </w:r>
            <w:r w:rsidRPr="00A17390">
              <w:rPr>
                <w:rFonts w:ascii="Times New Roman" w:hAnsi="Times New Roman"/>
                <w:szCs w:val="21"/>
              </w:rPr>
              <w:t>均符合《污水综合排放标准》（</w:t>
            </w:r>
            <w:r w:rsidRPr="00A17390">
              <w:rPr>
                <w:rFonts w:ascii="Times New Roman" w:hAnsi="Times New Roman"/>
                <w:szCs w:val="21"/>
              </w:rPr>
              <w:t>GB8978-1996</w:t>
            </w:r>
            <w:r w:rsidRPr="00A17390">
              <w:rPr>
                <w:rFonts w:ascii="Times New Roman" w:hAnsi="Times New Roman"/>
                <w:szCs w:val="21"/>
              </w:rPr>
              <w:t>）表</w:t>
            </w:r>
            <w:r w:rsidRPr="00A17390">
              <w:rPr>
                <w:rFonts w:ascii="Times New Roman" w:hAnsi="Times New Roman"/>
                <w:szCs w:val="21"/>
              </w:rPr>
              <w:t xml:space="preserve"> 4 </w:t>
            </w:r>
            <w:r w:rsidRPr="00A17390">
              <w:rPr>
                <w:rFonts w:ascii="Times New Roman" w:hAnsi="Times New Roman"/>
                <w:szCs w:val="21"/>
              </w:rPr>
              <w:t>三级标准。</w:t>
            </w:r>
          </w:p>
          <w:p w:rsidR="000A614C" w:rsidRPr="001C2D52" w:rsidRDefault="000A614C" w:rsidP="00436518">
            <w:pPr>
              <w:spacing w:line="440" w:lineRule="exact"/>
              <w:rPr>
                <w:rFonts w:ascii="宋体" w:hAnsi="宋体"/>
                <w:szCs w:val="21"/>
              </w:rPr>
            </w:pPr>
            <w:r w:rsidRPr="001C2D52">
              <w:rPr>
                <w:rFonts w:ascii="宋体" w:hAnsi="宋体"/>
                <w:szCs w:val="21"/>
              </w:rPr>
              <w:t>3、废气</w:t>
            </w:r>
          </w:p>
          <w:p w:rsidR="007B1F58" w:rsidRPr="00174884" w:rsidRDefault="000A614C" w:rsidP="007B1F58">
            <w:pPr>
              <w:widowControl/>
              <w:spacing w:line="360" w:lineRule="auto"/>
              <w:ind w:firstLineChars="200" w:firstLine="420"/>
              <w:rPr>
                <w:rFonts w:ascii="Times New Roman" w:hAnsi="Times New Roman"/>
                <w:szCs w:val="21"/>
              </w:rPr>
            </w:pPr>
            <w:r w:rsidRPr="001C2D52">
              <w:rPr>
                <w:rFonts w:ascii="宋体" w:hAnsi="宋体"/>
                <w:color w:val="FF0000"/>
                <w:szCs w:val="21"/>
              </w:rPr>
              <w:t xml:space="preserve"> </w:t>
            </w:r>
            <w:r w:rsidR="007B1F58" w:rsidRPr="00174884">
              <w:rPr>
                <w:rFonts w:ascii="Times New Roman" w:hAnsi="Times New Roman"/>
                <w:szCs w:val="21"/>
              </w:rPr>
              <w:t>2016</w:t>
            </w:r>
            <w:r w:rsidR="007B1F58" w:rsidRPr="00174884">
              <w:rPr>
                <w:rFonts w:ascii="Times New Roman" w:hAnsi="Times New Roman"/>
                <w:szCs w:val="21"/>
              </w:rPr>
              <w:t>年</w:t>
            </w:r>
            <w:r w:rsidR="007B1F58" w:rsidRPr="00174884">
              <w:rPr>
                <w:rFonts w:ascii="Times New Roman" w:hAnsi="Times New Roman" w:hint="eastAsia"/>
                <w:szCs w:val="21"/>
              </w:rPr>
              <w:t>3</w:t>
            </w:r>
            <w:r w:rsidR="007B1F58" w:rsidRPr="00174884">
              <w:rPr>
                <w:rFonts w:ascii="Times New Roman" w:hAnsi="Times New Roman"/>
                <w:szCs w:val="21"/>
              </w:rPr>
              <w:t>月</w:t>
            </w:r>
            <w:r w:rsidR="007B1F58" w:rsidRPr="00174884">
              <w:rPr>
                <w:rFonts w:ascii="Times New Roman" w:hAnsi="Times New Roman" w:hint="eastAsia"/>
                <w:szCs w:val="21"/>
              </w:rPr>
              <w:t>17</w:t>
            </w:r>
            <w:r w:rsidR="007B1F58" w:rsidRPr="00174884">
              <w:rPr>
                <w:rFonts w:ascii="Times New Roman" w:hAnsi="Times New Roman"/>
                <w:szCs w:val="21"/>
              </w:rPr>
              <w:t>日</w:t>
            </w:r>
            <w:r w:rsidR="007B1F58" w:rsidRPr="00174884">
              <w:rPr>
                <w:rFonts w:ascii="Times New Roman" w:hAnsi="Times New Roman" w:hint="eastAsia"/>
                <w:szCs w:val="21"/>
              </w:rPr>
              <w:t>-</w:t>
            </w:r>
            <w:r w:rsidR="007B1F58" w:rsidRPr="00174884">
              <w:rPr>
                <w:rFonts w:ascii="Times New Roman" w:hAnsi="Times New Roman"/>
                <w:szCs w:val="21"/>
              </w:rPr>
              <w:t>2016</w:t>
            </w:r>
            <w:r w:rsidR="007B1F58" w:rsidRPr="00174884">
              <w:rPr>
                <w:rFonts w:ascii="Times New Roman" w:hAnsi="Times New Roman"/>
                <w:szCs w:val="21"/>
              </w:rPr>
              <w:t>年</w:t>
            </w:r>
            <w:r w:rsidR="007B1F58" w:rsidRPr="00174884">
              <w:rPr>
                <w:rFonts w:ascii="Times New Roman" w:hAnsi="Times New Roman" w:hint="eastAsia"/>
                <w:szCs w:val="21"/>
              </w:rPr>
              <w:t>3</w:t>
            </w:r>
            <w:r w:rsidR="007B1F58" w:rsidRPr="00174884">
              <w:rPr>
                <w:rFonts w:ascii="Times New Roman" w:hAnsi="Times New Roman"/>
                <w:szCs w:val="21"/>
              </w:rPr>
              <w:t>月</w:t>
            </w:r>
            <w:r w:rsidR="007B1F58" w:rsidRPr="00174884">
              <w:rPr>
                <w:rFonts w:ascii="Times New Roman" w:hAnsi="Times New Roman" w:hint="eastAsia"/>
                <w:szCs w:val="21"/>
              </w:rPr>
              <w:t>18</w:t>
            </w:r>
            <w:r w:rsidR="007B1F58" w:rsidRPr="00174884">
              <w:rPr>
                <w:rFonts w:ascii="Times New Roman" w:hAnsi="Times New Roman"/>
                <w:szCs w:val="21"/>
              </w:rPr>
              <w:t>日</w:t>
            </w:r>
            <w:r w:rsidR="007B1F58" w:rsidRPr="00174884">
              <w:rPr>
                <w:rFonts w:ascii="Times New Roman" w:hAnsi="Times New Roman" w:hint="eastAsia"/>
                <w:szCs w:val="21"/>
              </w:rPr>
              <w:t>有组织</w:t>
            </w:r>
            <w:r w:rsidR="007B1F58" w:rsidRPr="00174884">
              <w:rPr>
                <w:rFonts w:ascii="Times New Roman" w:hAnsi="Times New Roman"/>
                <w:szCs w:val="21"/>
              </w:rPr>
              <w:t>废气监测结果</w:t>
            </w:r>
            <w:r w:rsidR="007B1F58" w:rsidRPr="00174884">
              <w:rPr>
                <w:rFonts w:ascii="Times New Roman" w:hAnsi="Times New Roman" w:hint="eastAsia"/>
                <w:szCs w:val="21"/>
              </w:rPr>
              <w:t>：</w:t>
            </w:r>
            <w:r w:rsidR="007B1F58" w:rsidRPr="00174884">
              <w:rPr>
                <w:rFonts w:ascii="Times New Roman" w:hAnsi="Times New Roman"/>
                <w:szCs w:val="21"/>
              </w:rPr>
              <w:t>项目</w:t>
            </w:r>
            <w:r w:rsidR="007B1F58">
              <w:rPr>
                <w:rFonts w:ascii="Times New Roman" w:hAnsi="Times New Roman" w:hint="eastAsia"/>
                <w:szCs w:val="21"/>
              </w:rPr>
              <w:t>1#</w:t>
            </w:r>
            <w:r w:rsidR="007B1F58">
              <w:rPr>
                <w:rFonts w:ascii="Times New Roman" w:hAnsi="Times New Roman" w:hint="eastAsia"/>
                <w:szCs w:val="21"/>
              </w:rPr>
              <w:t>车间</w:t>
            </w:r>
            <w:r w:rsidR="007B1F58" w:rsidRPr="00174884">
              <w:rPr>
                <w:rFonts w:ascii="Times New Roman" w:hAnsi="Times New Roman" w:hint="eastAsia"/>
                <w:szCs w:val="21"/>
              </w:rPr>
              <w:t>FC-1</w:t>
            </w:r>
            <w:r w:rsidR="007B1F58" w:rsidRPr="00174884">
              <w:rPr>
                <w:rFonts w:ascii="Times New Roman" w:hAnsi="Times New Roman" w:hint="eastAsia"/>
                <w:szCs w:val="21"/>
              </w:rPr>
              <w:t>、</w:t>
            </w:r>
            <w:r w:rsidR="007B1F58">
              <w:rPr>
                <w:rFonts w:ascii="Times New Roman" w:hAnsi="Times New Roman" w:hint="eastAsia"/>
                <w:szCs w:val="21"/>
              </w:rPr>
              <w:t>2#</w:t>
            </w:r>
            <w:r w:rsidR="007B1F58">
              <w:rPr>
                <w:rFonts w:ascii="Times New Roman" w:hAnsi="Times New Roman" w:hint="eastAsia"/>
                <w:szCs w:val="21"/>
              </w:rPr>
              <w:t>车间</w:t>
            </w:r>
            <w:r w:rsidR="007B1F58" w:rsidRPr="00174884">
              <w:rPr>
                <w:rFonts w:ascii="Times New Roman" w:hAnsi="Times New Roman" w:hint="eastAsia"/>
                <w:szCs w:val="21"/>
              </w:rPr>
              <w:t>FC-2</w:t>
            </w:r>
            <w:r w:rsidR="007B1F58" w:rsidRPr="00174884">
              <w:rPr>
                <w:rFonts w:ascii="Times New Roman" w:hAnsi="Times New Roman" w:hint="eastAsia"/>
                <w:szCs w:val="21"/>
              </w:rPr>
              <w:t>、</w:t>
            </w:r>
            <w:r w:rsidR="007B1F58">
              <w:rPr>
                <w:rFonts w:ascii="Times New Roman" w:hAnsi="Times New Roman" w:hint="eastAsia"/>
                <w:szCs w:val="21"/>
              </w:rPr>
              <w:t>4#</w:t>
            </w:r>
            <w:r w:rsidR="007B1F58">
              <w:rPr>
                <w:rFonts w:ascii="Times New Roman" w:hAnsi="Times New Roman" w:hint="eastAsia"/>
                <w:szCs w:val="21"/>
              </w:rPr>
              <w:t>车间</w:t>
            </w:r>
            <w:r w:rsidR="007B1F58" w:rsidRPr="00174884">
              <w:rPr>
                <w:rFonts w:ascii="Times New Roman" w:hAnsi="Times New Roman" w:hint="eastAsia"/>
                <w:szCs w:val="21"/>
              </w:rPr>
              <w:t>FC-4</w:t>
            </w:r>
            <w:r w:rsidR="007B1F58" w:rsidRPr="00174884">
              <w:rPr>
                <w:rFonts w:ascii="Times New Roman" w:hAnsi="Times New Roman" w:hint="eastAsia"/>
                <w:szCs w:val="21"/>
              </w:rPr>
              <w:t>排口</w:t>
            </w:r>
            <w:r w:rsidR="007B1F58">
              <w:rPr>
                <w:rFonts w:ascii="Times New Roman" w:hAnsi="Times New Roman" w:hint="eastAsia"/>
                <w:szCs w:val="21"/>
              </w:rPr>
              <w:t>粉尘</w:t>
            </w:r>
            <w:r w:rsidR="007B1F58" w:rsidRPr="00174884">
              <w:rPr>
                <w:rFonts w:ascii="Times New Roman" w:hAnsi="Times New Roman"/>
                <w:szCs w:val="21"/>
              </w:rPr>
              <w:t>小时最大排放浓度分别为</w:t>
            </w:r>
            <w:r w:rsidR="007B1F58" w:rsidRPr="00174884">
              <w:rPr>
                <w:rFonts w:ascii="Times New Roman" w:hAnsi="Times New Roman" w:hint="eastAsia"/>
                <w:szCs w:val="21"/>
              </w:rPr>
              <w:t>2.2</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szCs w:val="21"/>
              </w:rPr>
              <w:t>、</w:t>
            </w:r>
            <w:r w:rsidR="007B1F58" w:rsidRPr="00174884">
              <w:rPr>
                <w:rFonts w:ascii="Times New Roman" w:hAnsi="Times New Roman" w:hint="eastAsia"/>
                <w:szCs w:val="21"/>
              </w:rPr>
              <w:t>1.0</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szCs w:val="21"/>
              </w:rPr>
              <w:t>、</w:t>
            </w:r>
            <w:r w:rsidR="007B1F58" w:rsidRPr="00174884">
              <w:rPr>
                <w:rFonts w:ascii="Times New Roman" w:hAnsi="Times New Roman" w:hint="eastAsia"/>
                <w:szCs w:val="21"/>
              </w:rPr>
              <w:t>3.6</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hint="eastAsia"/>
                <w:szCs w:val="21"/>
              </w:rPr>
              <w:t>，小时最大排放速率分别为</w:t>
            </w:r>
            <w:r w:rsidR="007B1F58" w:rsidRPr="00174884">
              <w:rPr>
                <w:rFonts w:ascii="Times New Roman" w:hAnsi="Times New Roman" w:hint="eastAsia"/>
                <w:szCs w:val="21"/>
              </w:rPr>
              <w:t>2.14</w:t>
            </w:r>
            <w:r w:rsidR="007B1F58" w:rsidRPr="00174884">
              <w:rPr>
                <w:rFonts w:ascii="Times New Roman" w:hAnsi="Times New Roman"/>
                <w:szCs w:val="21"/>
              </w:rPr>
              <w:t>×10</w:t>
            </w:r>
            <w:r w:rsidR="007B1F58" w:rsidRPr="00174884">
              <w:rPr>
                <w:rFonts w:ascii="Times New Roman" w:hAnsi="Times New Roman"/>
                <w:szCs w:val="21"/>
                <w:vertAlign w:val="superscript"/>
              </w:rPr>
              <w:t>-</w:t>
            </w:r>
            <w:r w:rsidR="007B1F58" w:rsidRPr="00174884">
              <w:rPr>
                <w:rFonts w:ascii="Times New Roman" w:hAnsi="Times New Roman" w:hint="eastAsia"/>
                <w:szCs w:val="21"/>
                <w:vertAlign w:val="superscript"/>
              </w:rPr>
              <w:t>2</w:t>
            </w:r>
            <w:r w:rsidR="007B1F58" w:rsidRPr="00174884">
              <w:rPr>
                <w:rFonts w:ascii="Times New Roman" w:hAnsi="Times New Roman"/>
                <w:szCs w:val="21"/>
              </w:rPr>
              <w:t xml:space="preserve"> kg/h</w:t>
            </w:r>
            <w:r w:rsidR="007B1F58" w:rsidRPr="00174884">
              <w:rPr>
                <w:rFonts w:ascii="Times New Roman" w:hAnsi="Times New Roman"/>
                <w:szCs w:val="21"/>
              </w:rPr>
              <w:t>、</w:t>
            </w:r>
            <w:r w:rsidR="007B1F58" w:rsidRPr="00174884">
              <w:rPr>
                <w:rFonts w:ascii="Times New Roman" w:hAnsi="Times New Roman" w:hint="eastAsia"/>
                <w:szCs w:val="21"/>
              </w:rPr>
              <w:t>7.15</w:t>
            </w:r>
            <w:r w:rsidR="007B1F58" w:rsidRPr="00174884">
              <w:rPr>
                <w:rFonts w:ascii="Times New Roman" w:hAnsi="Times New Roman"/>
                <w:szCs w:val="21"/>
              </w:rPr>
              <w:t>×10</w:t>
            </w:r>
            <w:r w:rsidR="007B1F58" w:rsidRPr="00174884">
              <w:rPr>
                <w:rFonts w:ascii="Times New Roman" w:hAnsi="Times New Roman"/>
                <w:szCs w:val="21"/>
                <w:vertAlign w:val="superscript"/>
              </w:rPr>
              <w:t xml:space="preserve">-3 </w:t>
            </w:r>
            <w:r w:rsidR="007B1F58" w:rsidRPr="00174884">
              <w:rPr>
                <w:rFonts w:ascii="Times New Roman" w:hAnsi="Times New Roman"/>
                <w:szCs w:val="21"/>
              </w:rPr>
              <w:t>kg/h</w:t>
            </w:r>
            <w:r w:rsidR="007B1F58" w:rsidRPr="00174884">
              <w:rPr>
                <w:rFonts w:ascii="Times New Roman" w:hAnsi="Times New Roman"/>
                <w:szCs w:val="21"/>
              </w:rPr>
              <w:t>、</w:t>
            </w:r>
            <w:r w:rsidR="007B1F58" w:rsidRPr="00174884">
              <w:rPr>
                <w:rFonts w:ascii="Times New Roman" w:hAnsi="Times New Roman" w:hint="eastAsia"/>
                <w:szCs w:val="21"/>
              </w:rPr>
              <w:t>2</w:t>
            </w:r>
            <w:r w:rsidR="007B1F58" w:rsidRPr="00174884">
              <w:rPr>
                <w:rFonts w:ascii="Times New Roman" w:hAnsi="Times New Roman"/>
                <w:szCs w:val="21"/>
              </w:rPr>
              <w:t>.</w:t>
            </w:r>
            <w:r w:rsidR="007B1F58" w:rsidRPr="00174884">
              <w:rPr>
                <w:rFonts w:ascii="Times New Roman" w:hAnsi="Times New Roman" w:hint="eastAsia"/>
                <w:szCs w:val="21"/>
              </w:rPr>
              <w:t>31</w:t>
            </w:r>
            <w:r w:rsidR="007B1F58" w:rsidRPr="00174884">
              <w:rPr>
                <w:rFonts w:ascii="Times New Roman" w:hAnsi="Times New Roman"/>
                <w:szCs w:val="21"/>
              </w:rPr>
              <w:t>×10</w:t>
            </w:r>
            <w:r w:rsidR="007B1F58" w:rsidRPr="00174884">
              <w:rPr>
                <w:rFonts w:ascii="Times New Roman" w:hAnsi="Times New Roman"/>
                <w:szCs w:val="21"/>
                <w:vertAlign w:val="superscript"/>
              </w:rPr>
              <w:t xml:space="preserve">-2 </w:t>
            </w:r>
            <w:r w:rsidR="007B1F58" w:rsidRPr="00174884">
              <w:rPr>
                <w:rFonts w:ascii="Times New Roman" w:hAnsi="Times New Roman"/>
                <w:szCs w:val="21"/>
              </w:rPr>
              <w:t>kg/h</w:t>
            </w:r>
            <w:r w:rsidR="007B1F58" w:rsidRPr="00174884">
              <w:rPr>
                <w:rFonts w:ascii="Times New Roman" w:hAnsi="Times New Roman"/>
                <w:szCs w:val="21"/>
              </w:rPr>
              <w:t>。</w:t>
            </w:r>
            <w:r w:rsidR="007B1F58">
              <w:rPr>
                <w:rFonts w:ascii="Times New Roman" w:hAnsi="Times New Roman" w:hint="eastAsia"/>
                <w:szCs w:val="21"/>
              </w:rPr>
              <w:t>1#</w:t>
            </w:r>
            <w:r w:rsidR="007B1F58">
              <w:rPr>
                <w:rFonts w:ascii="Times New Roman" w:hAnsi="Times New Roman" w:hint="eastAsia"/>
                <w:szCs w:val="21"/>
              </w:rPr>
              <w:t>车间</w:t>
            </w:r>
            <w:r w:rsidR="007B1F58" w:rsidRPr="00174884">
              <w:rPr>
                <w:rFonts w:ascii="Times New Roman" w:hAnsi="Times New Roman" w:hint="eastAsia"/>
                <w:szCs w:val="21"/>
              </w:rPr>
              <w:t>FQ-1</w:t>
            </w:r>
            <w:r w:rsidR="007B1F58" w:rsidRPr="00174884">
              <w:rPr>
                <w:rFonts w:ascii="Times New Roman" w:hAnsi="Times New Roman" w:hint="eastAsia"/>
                <w:szCs w:val="21"/>
              </w:rPr>
              <w:t>、</w:t>
            </w:r>
            <w:r w:rsidR="007B1F58">
              <w:rPr>
                <w:rFonts w:ascii="Times New Roman" w:hAnsi="Times New Roman" w:hint="eastAsia"/>
                <w:szCs w:val="21"/>
              </w:rPr>
              <w:t>2#</w:t>
            </w:r>
            <w:r w:rsidR="007B1F58">
              <w:rPr>
                <w:rFonts w:ascii="Times New Roman" w:hAnsi="Times New Roman" w:hint="eastAsia"/>
                <w:szCs w:val="21"/>
              </w:rPr>
              <w:t>车间</w:t>
            </w:r>
            <w:r w:rsidR="007B1F58" w:rsidRPr="00174884">
              <w:rPr>
                <w:rFonts w:ascii="Times New Roman" w:hAnsi="Times New Roman" w:hint="eastAsia"/>
                <w:szCs w:val="21"/>
              </w:rPr>
              <w:t>FQ-2</w:t>
            </w:r>
            <w:r w:rsidR="007B1F58" w:rsidRPr="00174884">
              <w:rPr>
                <w:rFonts w:ascii="Times New Roman" w:hAnsi="Times New Roman" w:hint="eastAsia"/>
                <w:szCs w:val="21"/>
              </w:rPr>
              <w:t>、</w:t>
            </w:r>
            <w:r w:rsidR="007B1F58">
              <w:rPr>
                <w:rFonts w:ascii="Times New Roman" w:hAnsi="Times New Roman" w:hint="eastAsia"/>
                <w:szCs w:val="21"/>
              </w:rPr>
              <w:t>3#</w:t>
            </w:r>
            <w:r w:rsidR="007B1F58">
              <w:rPr>
                <w:rFonts w:ascii="Times New Roman" w:hAnsi="Times New Roman" w:hint="eastAsia"/>
                <w:szCs w:val="21"/>
              </w:rPr>
              <w:t>车间</w:t>
            </w:r>
            <w:r w:rsidR="007B1F58" w:rsidRPr="00174884">
              <w:rPr>
                <w:rFonts w:ascii="Times New Roman" w:hAnsi="Times New Roman" w:hint="eastAsia"/>
                <w:szCs w:val="21"/>
              </w:rPr>
              <w:t>FQ-3</w:t>
            </w:r>
            <w:r w:rsidR="007B1F58" w:rsidRPr="00174884">
              <w:rPr>
                <w:rFonts w:ascii="Times New Roman" w:hAnsi="Times New Roman" w:hint="eastAsia"/>
                <w:szCs w:val="21"/>
              </w:rPr>
              <w:t>、</w:t>
            </w:r>
            <w:r w:rsidR="007B1F58">
              <w:rPr>
                <w:rFonts w:ascii="Times New Roman" w:hAnsi="Times New Roman" w:hint="eastAsia"/>
                <w:szCs w:val="21"/>
              </w:rPr>
              <w:t>4#</w:t>
            </w:r>
            <w:r w:rsidR="007B1F58">
              <w:rPr>
                <w:rFonts w:ascii="Times New Roman" w:hAnsi="Times New Roman" w:hint="eastAsia"/>
                <w:szCs w:val="21"/>
              </w:rPr>
              <w:t>车间</w:t>
            </w:r>
            <w:r w:rsidR="007B1F58" w:rsidRPr="00174884">
              <w:rPr>
                <w:rFonts w:ascii="Times New Roman" w:hAnsi="Times New Roman" w:hint="eastAsia"/>
                <w:szCs w:val="21"/>
              </w:rPr>
              <w:t>FQ-4</w:t>
            </w:r>
            <w:r w:rsidR="007B1F58" w:rsidRPr="00174884">
              <w:rPr>
                <w:rFonts w:ascii="Times New Roman" w:hAnsi="Times New Roman" w:hint="eastAsia"/>
                <w:szCs w:val="21"/>
              </w:rPr>
              <w:t>排口非甲烷总烃小时最大排放浓度分别为</w:t>
            </w:r>
            <w:r w:rsidR="007B1F58" w:rsidRPr="00174884">
              <w:rPr>
                <w:rFonts w:ascii="Times New Roman" w:hAnsi="Times New Roman" w:hint="eastAsia"/>
                <w:szCs w:val="21"/>
              </w:rPr>
              <w:t>2.07</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szCs w:val="21"/>
              </w:rPr>
              <w:t>、</w:t>
            </w:r>
            <w:r w:rsidR="007B1F58" w:rsidRPr="00174884">
              <w:rPr>
                <w:rFonts w:ascii="Times New Roman" w:hAnsi="Times New Roman" w:hint="eastAsia"/>
                <w:szCs w:val="21"/>
              </w:rPr>
              <w:t>0.23</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szCs w:val="21"/>
              </w:rPr>
              <w:t>、</w:t>
            </w:r>
            <w:r w:rsidR="007B1F58" w:rsidRPr="00174884">
              <w:rPr>
                <w:rFonts w:ascii="Times New Roman" w:hAnsi="Times New Roman" w:hint="eastAsia"/>
                <w:szCs w:val="21"/>
              </w:rPr>
              <w:t>0.75</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hint="eastAsia"/>
                <w:szCs w:val="21"/>
              </w:rPr>
              <w:t>、</w:t>
            </w:r>
            <w:r w:rsidR="007B1F58" w:rsidRPr="00174884">
              <w:rPr>
                <w:rFonts w:ascii="Times New Roman" w:hAnsi="Times New Roman" w:hint="eastAsia"/>
                <w:szCs w:val="21"/>
              </w:rPr>
              <w:t>0.45</w:t>
            </w:r>
            <w:r w:rsidR="007B1F58" w:rsidRPr="00174884">
              <w:rPr>
                <w:rFonts w:ascii="Times New Roman" w:hAnsi="Times New Roman"/>
                <w:szCs w:val="21"/>
              </w:rPr>
              <w:t>mg/ m</w:t>
            </w:r>
            <w:r w:rsidR="007B1F58" w:rsidRPr="00174884">
              <w:rPr>
                <w:rFonts w:ascii="Times New Roman" w:hAnsi="Times New Roman"/>
                <w:szCs w:val="21"/>
                <w:vertAlign w:val="superscript"/>
              </w:rPr>
              <w:t>3</w:t>
            </w:r>
            <w:r w:rsidR="007B1F58" w:rsidRPr="00174884">
              <w:rPr>
                <w:rFonts w:ascii="Times New Roman" w:hAnsi="Times New Roman" w:hint="eastAsia"/>
                <w:szCs w:val="21"/>
              </w:rPr>
              <w:t>。小时最大排放速率分别为</w:t>
            </w:r>
            <w:r w:rsidR="007B1F58" w:rsidRPr="00174884">
              <w:rPr>
                <w:rFonts w:ascii="Times New Roman" w:hAnsi="Times New Roman" w:hint="eastAsia"/>
                <w:szCs w:val="21"/>
              </w:rPr>
              <w:t>1.85</w:t>
            </w:r>
            <w:r w:rsidR="007B1F58" w:rsidRPr="00174884">
              <w:rPr>
                <w:rFonts w:ascii="Times New Roman" w:hAnsi="Times New Roman"/>
                <w:szCs w:val="21"/>
              </w:rPr>
              <w:t>×10</w:t>
            </w:r>
            <w:r w:rsidR="007B1F58" w:rsidRPr="00174884">
              <w:rPr>
                <w:rFonts w:ascii="Times New Roman" w:hAnsi="Times New Roman"/>
                <w:szCs w:val="21"/>
                <w:vertAlign w:val="superscript"/>
              </w:rPr>
              <w:t>-</w:t>
            </w:r>
            <w:r w:rsidR="007B1F58" w:rsidRPr="00174884">
              <w:rPr>
                <w:rFonts w:ascii="Times New Roman" w:hAnsi="Times New Roman" w:hint="eastAsia"/>
                <w:szCs w:val="21"/>
                <w:vertAlign w:val="superscript"/>
              </w:rPr>
              <w:t>2</w:t>
            </w:r>
            <w:r w:rsidR="007B1F58" w:rsidRPr="00174884">
              <w:rPr>
                <w:rFonts w:ascii="Times New Roman" w:hAnsi="Times New Roman"/>
                <w:szCs w:val="21"/>
              </w:rPr>
              <w:t xml:space="preserve"> kg/h</w:t>
            </w:r>
            <w:r w:rsidR="007B1F58" w:rsidRPr="00174884">
              <w:rPr>
                <w:rFonts w:ascii="Times New Roman" w:hAnsi="Times New Roman"/>
                <w:szCs w:val="21"/>
              </w:rPr>
              <w:t>、</w:t>
            </w:r>
            <w:r w:rsidR="007B1F58" w:rsidRPr="00174884">
              <w:rPr>
                <w:rFonts w:ascii="Times New Roman" w:hAnsi="Times New Roman" w:hint="eastAsia"/>
                <w:szCs w:val="21"/>
              </w:rPr>
              <w:t>7.60</w:t>
            </w:r>
            <w:r w:rsidR="007B1F58" w:rsidRPr="00174884">
              <w:rPr>
                <w:rFonts w:ascii="Times New Roman" w:hAnsi="Times New Roman"/>
                <w:szCs w:val="21"/>
              </w:rPr>
              <w:t>×10</w:t>
            </w:r>
            <w:r w:rsidR="007B1F58" w:rsidRPr="00174884">
              <w:rPr>
                <w:rFonts w:ascii="Times New Roman" w:hAnsi="Times New Roman"/>
                <w:szCs w:val="21"/>
                <w:vertAlign w:val="superscript"/>
              </w:rPr>
              <w:t>-</w:t>
            </w:r>
            <w:r w:rsidR="007B1F58" w:rsidRPr="00174884">
              <w:rPr>
                <w:rFonts w:ascii="Times New Roman" w:hAnsi="Times New Roman" w:hint="eastAsia"/>
                <w:szCs w:val="21"/>
                <w:vertAlign w:val="superscript"/>
              </w:rPr>
              <w:t>4</w:t>
            </w:r>
            <w:r w:rsidR="007B1F58" w:rsidRPr="00174884">
              <w:rPr>
                <w:rFonts w:ascii="Times New Roman" w:hAnsi="Times New Roman"/>
                <w:szCs w:val="21"/>
              </w:rPr>
              <w:t>kg/h</w:t>
            </w:r>
            <w:r w:rsidR="007B1F58" w:rsidRPr="00174884">
              <w:rPr>
                <w:rFonts w:ascii="Times New Roman" w:hAnsi="Times New Roman"/>
                <w:szCs w:val="21"/>
              </w:rPr>
              <w:t>、</w:t>
            </w:r>
            <w:r w:rsidR="007B1F58" w:rsidRPr="00174884">
              <w:rPr>
                <w:rFonts w:ascii="Times New Roman" w:hAnsi="Times New Roman" w:hint="eastAsia"/>
                <w:szCs w:val="21"/>
              </w:rPr>
              <w:t>8.28</w:t>
            </w:r>
            <w:r w:rsidR="007B1F58" w:rsidRPr="00174884">
              <w:rPr>
                <w:rFonts w:ascii="Times New Roman" w:hAnsi="Times New Roman"/>
                <w:szCs w:val="21"/>
              </w:rPr>
              <w:t>×10</w:t>
            </w:r>
            <w:r w:rsidR="007B1F58" w:rsidRPr="00174884">
              <w:rPr>
                <w:rFonts w:ascii="Times New Roman" w:hAnsi="Times New Roman"/>
                <w:szCs w:val="21"/>
                <w:vertAlign w:val="superscript"/>
              </w:rPr>
              <w:t>-</w:t>
            </w:r>
            <w:r w:rsidR="007B1F58" w:rsidRPr="00174884">
              <w:rPr>
                <w:rFonts w:ascii="Times New Roman" w:hAnsi="Times New Roman" w:hint="eastAsia"/>
                <w:szCs w:val="21"/>
                <w:vertAlign w:val="superscript"/>
              </w:rPr>
              <w:t>3</w:t>
            </w:r>
            <w:r w:rsidR="007B1F58" w:rsidRPr="00174884">
              <w:rPr>
                <w:rFonts w:ascii="Times New Roman" w:hAnsi="Times New Roman"/>
                <w:szCs w:val="21"/>
                <w:vertAlign w:val="superscript"/>
              </w:rPr>
              <w:t xml:space="preserve"> </w:t>
            </w:r>
            <w:r w:rsidR="007B1F58" w:rsidRPr="00174884">
              <w:rPr>
                <w:rFonts w:ascii="Times New Roman" w:hAnsi="Times New Roman"/>
                <w:szCs w:val="21"/>
              </w:rPr>
              <w:t>kg/h</w:t>
            </w:r>
            <w:r w:rsidR="007B1F58" w:rsidRPr="00174884">
              <w:rPr>
                <w:rFonts w:ascii="Times New Roman" w:hAnsi="Times New Roman"/>
                <w:szCs w:val="21"/>
              </w:rPr>
              <w:t>、</w:t>
            </w:r>
            <w:r w:rsidR="007B1F58" w:rsidRPr="00174884">
              <w:rPr>
                <w:rFonts w:ascii="Times New Roman" w:hAnsi="Times New Roman" w:hint="eastAsia"/>
                <w:szCs w:val="21"/>
              </w:rPr>
              <w:t>1.32</w:t>
            </w:r>
            <w:r w:rsidR="007B1F58" w:rsidRPr="00174884">
              <w:rPr>
                <w:rFonts w:ascii="Times New Roman" w:hAnsi="Times New Roman"/>
                <w:szCs w:val="21"/>
              </w:rPr>
              <w:t>×10</w:t>
            </w:r>
            <w:r w:rsidR="007B1F58" w:rsidRPr="00174884">
              <w:rPr>
                <w:rFonts w:ascii="Times New Roman" w:hAnsi="Times New Roman"/>
                <w:szCs w:val="21"/>
                <w:vertAlign w:val="superscript"/>
              </w:rPr>
              <w:t>-</w:t>
            </w:r>
            <w:r w:rsidR="007B1F58" w:rsidRPr="00174884">
              <w:rPr>
                <w:rFonts w:ascii="Times New Roman" w:hAnsi="Times New Roman" w:hint="eastAsia"/>
                <w:szCs w:val="21"/>
                <w:vertAlign w:val="superscript"/>
              </w:rPr>
              <w:t>3</w:t>
            </w:r>
            <w:r w:rsidR="007B1F58" w:rsidRPr="00174884">
              <w:rPr>
                <w:rFonts w:ascii="Times New Roman" w:hAnsi="Times New Roman"/>
                <w:szCs w:val="21"/>
                <w:vertAlign w:val="superscript"/>
              </w:rPr>
              <w:t xml:space="preserve"> </w:t>
            </w:r>
            <w:r w:rsidR="007B1F58" w:rsidRPr="00174884">
              <w:rPr>
                <w:rFonts w:ascii="Times New Roman" w:hAnsi="Times New Roman"/>
                <w:szCs w:val="21"/>
              </w:rPr>
              <w:t>kg/h</w:t>
            </w:r>
            <w:r w:rsidR="007B1F58" w:rsidRPr="00174884">
              <w:rPr>
                <w:rFonts w:ascii="Times New Roman" w:hAnsi="Times New Roman"/>
                <w:szCs w:val="21"/>
              </w:rPr>
              <w:t>。</w:t>
            </w:r>
          </w:p>
          <w:p w:rsidR="007B1F58" w:rsidRPr="00174884" w:rsidRDefault="007B1F58" w:rsidP="007B1F58">
            <w:pPr>
              <w:widowControl/>
              <w:spacing w:line="360" w:lineRule="auto"/>
              <w:ind w:firstLineChars="250" w:firstLine="525"/>
              <w:rPr>
                <w:rFonts w:ascii="Times New Roman" w:hAnsi="Times New Roman"/>
                <w:szCs w:val="21"/>
              </w:rPr>
            </w:pP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17</w:t>
            </w:r>
            <w:r w:rsidRPr="00174884">
              <w:rPr>
                <w:rFonts w:ascii="Times New Roman" w:hAnsi="Times New Roman"/>
                <w:szCs w:val="21"/>
              </w:rPr>
              <w:t>日</w:t>
            </w:r>
            <w:r w:rsidRPr="00174884">
              <w:rPr>
                <w:rFonts w:ascii="Times New Roman" w:hAnsi="Times New Roman" w:hint="eastAsia"/>
                <w:szCs w:val="21"/>
              </w:rPr>
              <w:t>—</w:t>
            </w: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18</w:t>
            </w:r>
            <w:r w:rsidRPr="00174884">
              <w:rPr>
                <w:rFonts w:ascii="Times New Roman" w:hAnsi="Times New Roman"/>
                <w:szCs w:val="21"/>
              </w:rPr>
              <w:t>日</w:t>
            </w:r>
            <w:r w:rsidRPr="00174884">
              <w:rPr>
                <w:rFonts w:ascii="Times New Roman" w:hAnsi="Times New Roman" w:hint="eastAsia"/>
                <w:szCs w:val="21"/>
              </w:rPr>
              <w:t>厂界无组织废气</w:t>
            </w:r>
            <w:r>
              <w:rPr>
                <w:rFonts w:ascii="Times New Roman" w:hAnsi="Times New Roman" w:hint="eastAsia"/>
                <w:szCs w:val="21"/>
              </w:rPr>
              <w:t>粉尘</w:t>
            </w:r>
            <w:r w:rsidRPr="00174884">
              <w:rPr>
                <w:rFonts w:ascii="Times New Roman" w:hAnsi="Times New Roman" w:hint="eastAsia"/>
                <w:szCs w:val="21"/>
              </w:rPr>
              <w:t>、非甲烷总烃最大浓度分别为</w:t>
            </w:r>
            <w:r w:rsidRPr="00174884">
              <w:rPr>
                <w:rFonts w:ascii="Times New Roman" w:hAnsi="Times New Roman" w:hint="eastAsia"/>
                <w:szCs w:val="21"/>
              </w:rPr>
              <w:t>0.282mg/m</w:t>
            </w:r>
            <w:r w:rsidRPr="00174884">
              <w:rPr>
                <w:rFonts w:ascii="Times New Roman" w:hAnsi="Times New Roman" w:hint="eastAsia"/>
                <w:szCs w:val="21"/>
                <w:vertAlign w:val="superscript"/>
              </w:rPr>
              <w:t>3</w:t>
            </w:r>
            <w:r w:rsidRPr="00174884">
              <w:rPr>
                <w:rFonts w:ascii="Times New Roman" w:hAnsi="Times New Roman" w:hint="eastAsia"/>
                <w:szCs w:val="21"/>
              </w:rPr>
              <w:t>、</w:t>
            </w:r>
            <w:r w:rsidRPr="00174884">
              <w:rPr>
                <w:rFonts w:ascii="Times New Roman" w:hAnsi="Times New Roman" w:hint="eastAsia"/>
                <w:szCs w:val="21"/>
              </w:rPr>
              <w:t>0.4 mg/m</w:t>
            </w:r>
            <w:r w:rsidRPr="00174884">
              <w:rPr>
                <w:rFonts w:ascii="Times New Roman" w:hAnsi="Times New Roman" w:hint="eastAsia"/>
                <w:szCs w:val="21"/>
                <w:vertAlign w:val="superscript"/>
              </w:rPr>
              <w:t>3</w:t>
            </w:r>
            <w:r w:rsidRPr="00174884">
              <w:rPr>
                <w:rFonts w:ascii="Times New Roman" w:hAnsi="Times New Roman" w:hint="eastAsia"/>
                <w:szCs w:val="21"/>
              </w:rPr>
              <w:t>。</w:t>
            </w:r>
          </w:p>
          <w:p w:rsidR="007B1F58" w:rsidRDefault="007B1F58" w:rsidP="007B1F58">
            <w:pPr>
              <w:spacing w:line="360" w:lineRule="auto"/>
              <w:ind w:firstLineChars="250" w:firstLine="525"/>
              <w:jc w:val="left"/>
              <w:rPr>
                <w:rFonts w:ascii="Times New Roman" w:hAnsi="Times New Roman"/>
                <w:szCs w:val="21"/>
              </w:rPr>
            </w:pP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17</w:t>
            </w:r>
            <w:r w:rsidRPr="00174884">
              <w:rPr>
                <w:rFonts w:ascii="Times New Roman" w:hAnsi="Times New Roman"/>
                <w:szCs w:val="21"/>
              </w:rPr>
              <w:t>日</w:t>
            </w:r>
            <w:r w:rsidRPr="00174884">
              <w:rPr>
                <w:rFonts w:ascii="Times New Roman" w:hAnsi="Times New Roman" w:hint="eastAsia"/>
                <w:szCs w:val="21"/>
              </w:rPr>
              <w:t>—</w:t>
            </w:r>
            <w:r w:rsidRPr="00174884">
              <w:rPr>
                <w:rFonts w:ascii="Times New Roman" w:hAnsi="Times New Roman"/>
                <w:szCs w:val="21"/>
              </w:rPr>
              <w:t>2016</w:t>
            </w:r>
            <w:r w:rsidRPr="00174884">
              <w:rPr>
                <w:rFonts w:ascii="Times New Roman" w:hAnsi="Times New Roman"/>
                <w:szCs w:val="21"/>
              </w:rPr>
              <w:t>年</w:t>
            </w:r>
            <w:r w:rsidRPr="00174884">
              <w:rPr>
                <w:rFonts w:ascii="Times New Roman" w:hAnsi="Times New Roman" w:hint="eastAsia"/>
                <w:szCs w:val="21"/>
              </w:rPr>
              <w:t>3</w:t>
            </w:r>
            <w:r w:rsidRPr="00174884">
              <w:rPr>
                <w:rFonts w:ascii="Times New Roman" w:hAnsi="Times New Roman"/>
                <w:szCs w:val="21"/>
              </w:rPr>
              <w:t>月</w:t>
            </w:r>
            <w:r w:rsidRPr="00174884">
              <w:rPr>
                <w:rFonts w:ascii="Times New Roman" w:hAnsi="Times New Roman" w:hint="eastAsia"/>
                <w:szCs w:val="21"/>
              </w:rPr>
              <w:t>18</w:t>
            </w:r>
            <w:r w:rsidRPr="00174884">
              <w:rPr>
                <w:rFonts w:ascii="Times New Roman" w:hAnsi="Times New Roman"/>
                <w:szCs w:val="21"/>
              </w:rPr>
              <w:t>日</w:t>
            </w:r>
            <w:r w:rsidRPr="00174884">
              <w:rPr>
                <w:rFonts w:ascii="Times New Roman" w:hAnsi="Times New Roman" w:hint="eastAsia"/>
                <w:szCs w:val="21"/>
              </w:rPr>
              <w:t>有组织</w:t>
            </w:r>
            <w:r w:rsidRPr="00174884">
              <w:rPr>
                <w:rFonts w:ascii="Times New Roman" w:hAnsi="Times New Roman"/>
                <w:szCs w:val="21"/>
              </w:rPr>
              <w:t>废气监测结果</w:t>
            </w:r>
            <w:r w:rsidRPr="00174884">
              <w:rPr>
                <w:rFonts w:ascii="Times New Roman" w:hAnsi="Times New Roman" w:hint="eastAsia"/>
                <w:szCs w:val="21"/>
              </w:rPr>
              <w:t>表明</w:t>
            </w:r>
            <w:r>
              <w:rPr>
                <w:rFonts w:ascii="Times New Roman" w:hAnsi="Times New Roman" w:hint="eastAsia"/>
                <w:szCs w:val="21"/>
              </w:rPr>
              <w:t>粉尘</w:t>
            </w:r>
            <w:r w:rsidRPr="00174884">
              <w:rPr>
                <w:rFonts w:ascii="Times New Roman" w:hAnsi="Times New Roman" w:hint="eastAsia"/>
                <w:szCs w:val="21"/>
              </w:rPr>
              <w:t>和非甲烷总烃</w:t>
            </w:r>
            <w:r w:rsidRPr="00174884">
              <w:rPr>
                <w:rFonts w:ascii="Times New Roman" w:hAnsi="Times New Roman"/>
                <w:szCs w:val="21"/>
              </w:rPr>
              <w:t>均符合</w:t>
            </w:r>
            <w:r w:rsidRPr="00174884">
              <w:rPr>
                <w:rFonts w:ascii="Times New Roman" w:hAnsi="Times New Roman" w:hint="eastAsia"/>
                <w:szCs w:val="21"/>
              </w:rPr>
              <w:t>《大气污染物综合排放标准》</w:t>
            </w:r>
            <w:r w:rsidRPr="00174884">
              <w:rPr>
                <w:rFonts w:ascii="Times New Roman" w:hAnsi="Times New Roman"/>
                <w:szCs w:val="21"/>
              </w:rPr>
              <w:t>GB 16297-1996</w:t>
            </w:r>
            <w:r w:rsidRPr="00174884">
              <w:rPr>
                <w:rFonts w:ascii="Times New Roman" w:hAnsi="Times New Roman" w:hint="eastAsia"/>
                <w:szCs w:val="21"/>
              </w:rPr>
              <w:t>表</w:t>
            </w:r>
            <w:r w:rsidRPr="00174884">
              <w:rPr>
                <w:rFonts w:ascii="Times New Roman" w:hAnsi="Times New Roman"/>
                <w:szCs w:val="21"/>
              </w:rPr>
              <w:t xml:space="preserve">2  </w:t>
            </w:r>
            <w:r w:rsidRPr="00174884">
              <w:rPr>
                <w:rFonts w:ascii="Times New Roman" w:hAnsi="Times New Roman" w:hint="eastAsia"/>
                <w:szCs w:val="21"/>
              </w:rPr>
              <w:t>二级标准。无组织废气</w:t>
            </w:r>
            <w:r>
              <w:rPr>
                <w:rFonts w:ascii="Times New Roman" w:hAnsi="Times New Roman" w:hint="eastAsia"/>
                <w:szCs w:val="21"/>
              </w:rPr>
              <w:t>粉尘</w:t>
            </w:r>
            <w:r w:rsidRPr="00174884">
              <w:rPr>
                <w:rFonts w:ascii="Times New Roman" w:hAnsi="Times New Roman" w:hint="eastAsia"/>
                <w:szCs w:val="21"/>
              </w:rPr>
              <w:t>和非甲烷总烃</w:t>
            </w:r>
            <w:r w:rsidRPr="00174884">
              <w:rPr>
                <w:rFonts w:ascii="Times New Roman" w:hAnsi="Times New Roman"/>
                <w:szCs w:val="21"/>
              </w:rPr>
              <w:t>符合</w:t>
            </w:r>
            <w:r w:rsidRPr="00174884">
              <w:rPr>
                <w:rFonts w:ascii="Times New Roman" w:hAnsi="Times New Roman" w:hint="eastAsia"/>
                <w:szCs w:val="21"/>
              </w:rPr>
              <w:t>《大气污染物综合排放标准》</w:t>
            </w:r>
            <w:r w:rsidRPr="00174884">
              <w:rPr>
                <w:rFonts w:ascii="Times New Roman" w:hAnsi="Times New Roman"/>
                <w:szCs w:val="21"/>
              </w:rPr>
              <w:t>GB 16297-1996</w:t>
            </w:r>
            <w:r w:rsidRPr="00174884">
              <w:rPr>
                <w:rFonts w:ascii="Times New Roman" w:hAnsi="Times New Roman" w:hint="eastAsia"/>
                <w:szCs w:val="21"/>
              </w:rPr>
              <w:t>表</w:t>
            </w:r>
            <w:r w:rsidRPr="00174884">
              <w:rPr>
                <w:rFonts w:ascii="Times New Roman" w:hAnsi="Times New Roman"/>
                <w:szCs w:val="21"/>
              </w:rPr>
              <w:t>2</w:t>
            </w:r>
            <w:r w:rsidRPr="00174884">
              <w:rPr>
                <w:rFonts w:ascii="Times New Roman" w:hAnsi="Times New Roman" w:hint="eastAsia"/>
                <w:szCs w:val="21"/>
              </w:rPr>
              <w:t>标准。</w:t>
            </w:r>
          </w:p>
          <w:p w:rsidR="00144C42" w:rsidRPr="001C2D52" w:rsidRDefault="00B85281" w:rsidP="00B85281">
            <w:pPr>
              <w:spacing w:line="440" w:lineRule="exact"/>
              <w:ind w:firstLineChars="200" w:firstLine="420"/>
              <w:rPr>
                <w:rFonts w:ascii="宋体" w:hAnsi="宋体"/>
                <w:szCs w:val="21"/>
              </w:rPr>
            </w:pPr>
            <w:r w:rsidRPr="001C2D52">
              <w:rPr>
                <w:rFonts w:ascii="宋体" w:hAnsi="宋体" w:hint="eastAsia"/>
                <w:szCs w:val="21"/>
              </w:rPr>
              <w:t>食堂</w:t>
            </w:r>
            <w:r w:rsidR="00873405">
              <w:rPr>
                <w:rFonts w:ascii="宋体" w:hAnsi="宋体" w:hint="eastAsia"/>
                <w:szCs w:val="21"/>
              </w:rPr>
              <w:t>油烟通过</w:t>
            </w:r>
            <w:r w:rsidRPr="001C2D52">
              <w:rPr>
                <w:rFonts w:ascii="宋体" w:hAnsi="宋体" w:hint="eastAsia"/>
                <w:szCs w:val="21"/>
              </w:rPr>
              <w:t>北京紫科环保科技有限公司生产的JZ-Y-D型静电复合式饮食业油烟净化设备</w:t>
            </w:r>
            <w:r w:rsidR="00873405">
              <w:rPr>
                <w:rFonts w:ascii="宋体" w:hAnsi="宋体" w:hint="eastAsia"/>
                <w:szCs w:val="21"/>
              </w:rPr>
              <w:t>（</w:t>
            </w:r>
            <w:r w:rsidR="00873405" w:rsidRPr="001C2D52">
              <w:rPr>
                <w:rFonts w:ascii="宋体" w:hAnsi="宋体" w:hint="eastAsia"/>
                <w:szCs w:val="21"/>
              </w:rPr>
              <w:t>该产品环保产品认证证书编号CCAEPI-EP-2012-298</w:t>
            </w:r>
            <w:r w:rsidR="00873405">
              <w:rPr>
                <w:rFonts w:ascii="宋体" w:hAnsi="宋体" w:hint="eastAsia"/>
                <w:szCs w:val="21"/>
              </w:rPr>
              <w:t>）处理后引至楼顶排放，</w:t>
            </w:r>
            <w:r w:rsidR="00144C42" w:rsidRPr="001C2D52">
              <w:rPr>
                <w:rFonts w:ascii="宋体" w:hAnsi="宋体" w:hint="eastAsia"/>
                <w:szCs w:val="21"/>
              </w:rPr>
              <w:t>油烟废气免测。</w:t>
            </w:r>
          </w:p>
          <w:p w:rsidR="00B85281" w:rsidRDefault="00B85281" w:rsidP="001C2D52">
            <w:pPr>
              <w:spacing w:line="440" w:lineRule="exact"/>
              <w:rPr>
                <w:rFonts w:ascii="宋体" w:hAnsi="宋体"/>
                <w:szCs w:val="21"/>
              </w:rPr>
            </w:pPr>
          </w:p>
          <w:p w:rsidR="007B1F58" w:rsidRPr="00434B24" w:rsidRDefault="007B1F58" w:rsidP="001C2D52">
            <w:pPr>
              <w:spacing w:line="440" w:lineRule="exact"/>
              <w:rPr>
                <w:rFonts w:ascii="宋体" w:hAnsi="宋体"/>
                <w:szCs w:val="21"/>
              </w:rPr>
            </w:pPr>
          </w:p>
        </w:tc>
      </w:tr>
    </w:tbl>
    <w:p w:rsidR="00883DAF" w:rsidRPr="00434B24" w:rsidRDefault="00883DAF" w:rsidP="00883DAF">
      <w:pPr>
        <w:rPr>
          <w:rFonts w:ascii="Times New Roman" w:hAnsi="Times New Roman"/>
          <w:b/>
          <w:sz w:val="28"/>
          <w:szCs w:val="28"/>
        </w:rPr>
      </w:pPr>
      <w:r w:rsidRPr="00434B24">
        <w:rPr>
          <w:rFonts w:ascii="Times New Roman" w:hAnsi="Times New Roman"/>
          <w:b/>
          <w:sz w:val="28"/>
          <w:szCs w:val="28"/>
        </w:rPr>
        <w:lastRenderedPageBreak/>
        <w:t>表</w:t>
      </w:r>
      <w:r w:rsidR="00315676" w:rsidRPr="00434B24">
        <w:rPr>
          <w:rFonts w:ascii="Times New Roman" w:hAnsi="Times New Roman"/>
          <w:b/>
          <w:sz w:val="28"/>
          <w:szCs w:val="28"/>
        </w:rPr>
        <w:t>十</w:t>
      </w:r>
      <w:r w:rsidRPr="00434B24">
        <w:rPr>
          <w:rFonts w:ascii="Times New Roman" w:hAnsi="Times New Roman"/>
          <w:b/>
          <w:sz w:val="28"/>
          <w:szCs w:val="28"/>
        </w:rPr>
        <w:t xml:space="preserve"> </w:t>
      </w:r>
      <w:r w:rsidRPr="00434B24">
        <w:rPr>
          <w:rFonts w:ascii="Times New Roman" w:hAnsi="Times New Roman"/>
          <w:b/>
          <w:sz w:val="28"/>
          <w:szCs w:val="28"/>
        </w:rPr>
        <w:t>（续）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2"/>
      </w:tblGrid>
      <w:tr w:rsidR="00883DAF" w:rsidRPr="001C2D52" w:rsidTr="00883DAF">
        <w:trPr>
          <w:trHeight w:val="12828"/>
        </w:trPr>
        <w:tc>
          <w:tcPr>
            <w:tcW w:w="5000" w:type="pct"/>
          </w:tcPr>
          <w:p w:rsidR="00B85281" w:rsidRPr="001C2D52" w:rsidRDefault="00B85281" w:rsidP="00B85281">
            <w:pPr>
              <w:spacing w:line="440" w:lineRule="exact"/>
              <w:rPr>
                <w:rFonts w:ascii="宋体" w:hAnsi="宋体"/>
                <w:szCs w:val="21"/>
              </w:rPr>
            </w:pPr>
            <w:r w:rsidRPr="001C2D52">
              <w:rPr>
                <w:rFonts w:ascii="宋体" w:hAnsi="宋体"/>
                <w:szCs w:val="21"/>
              </w:rPr>
              <w:t>4、噪声</w:t>
            </w:r>
          </w:p>
          <w:p w:rsidR="00B85281" w:rsidRPr="001C2D52" w:rsidRDefault="00B85281" w:rsidP="00FF7B51">
            <w:pPr>
              <w:spacing w:line="440" w:lineRule="exact"/>
              <w:ind w:firstLineChars="200" w:firstLine="420"/>
              <w:rPr>
                <w:rFonts w:ascii="宋体" w:hAnsi="宋体"/>
                <w:szCs w:val="21"/>
              </w:rPr>
            </w:pPr>
            <w:r w:rsidRPr="001C2D52">
              <w:rPr>
                <w:rFonts w:ascii="宋体" w:hAnsi="宋体"/>
                <w:szCs w:val="21"/>
              </w:rPr>
              <w:t>本项目</w:t>
            </w:r>
            <w:r w:rsidRPr="001C2D52">
              <w:rPr>
                <w:rFonts w:ascii="宋体" w:hAnsi="宋体" w:hint="eastAsia"/>
                <w:szCs w:val="21"/>
              </w:rPr>
              <w:t>位于南京市雨花经济技术开发区青年路8号</w:t>
            </w:r>
            <w:r w:rsidRPr="001C2D52">
              <w:rPr>
                <w:rFonts w:ascii="宋体" w:hAnsi="宋体"/>
                <w:szCs w:val="21"/>
              </w:rPr>
              <w:t>，执行《</w:t>
            </w:r>
            <w:r w:rsidRPr="001C2D52">
              <w:rPr>
                <w:rFonts w:ascii="宋体" w:hAnsi="宋体" w:hint="eastAsia"/>
                <w:szCs w:val="21"/>
              </w:rPr>
              <w:t>工业企业厂界环境噪声排放标准》GB 12348-2008）3类</w:t>
            </w:r>
            <w:r w:rsidRPr="001C2D52">
              <w:rPr>
                <w:rFonts w:ascii="宋体" w:hAnsi="宋体"/>
                <w:szCs w:val="21"/>
              </w:rPr>
              <w:t>标准</w:t>
            </w:r>
            <w:r w:rsidRPr="001C2D52">
              <w:rPr>
                <w:rFonts w:ascii="宋体" w:hAnsi="宋体" w:hint="eastAsia"/>
                <w:szCs w:val="21"/>
              </w:rPr>
              <w:t>。</w:t>
            </w:r>
            <w:r w:rsidRPr="001C2D52">
              <w:rPr>
                <w:rFonts w:ascii="宋体" w:hAnsi="宋体"/>
                <w:szCs w:val="21"/>
              </w:rPr>
              <w:t>2016年</w:t>
            </w:r>
            <w:r w:rsidRPr="001C2D52">
              <w:rPr>
                <w:rFonts w:ascii="宋体" w:hAnsi="宋体" w:hint="eastAsia"/>
                <w:szCs w:val="21"/>
              </w:rPr>
              <w:t>3</w:t>
            </w:r>
            <w:r w:rsidRPr="001C2D52">
              <w:rPr>
                <w:rFonts w:ascii="宋体" w:hAnsi="宋体"/>
                <w:szCs w:val="21"/>
              </w:rPr>
              <w:t>月</w:t>
            </w:r>
            <w:r w:rsidRPr="001C2D52">
              <w:rPr>
                <w:rFonts w:ascii="宋体" w:hAnsi="宋体" w:hint="eastAsia"/>
                <w:szCs w:val="21"/>
              </w:rPr>
              <w:t>17</w:t>
            </w:r>
            <w:r w:rsidRPr="001C2D52">
              <w:rPr>
                <w:rFonts w:ascii="宋体" w:hAnsi="宋体"/>
                <w:szCs w:val="21"/>
              </w:rPr>
              <w:t>日</w:t>
            </w:r>
            <w:r w:rsidRPr="001C2D52">
              <w:rPr>
                <w:rFonts w:ascii="宋体" w:hAnsi="宋体" w:hint="eastAsia"/>
                <w:szCs w:val="21"/>
              </w:rPr>
              <w:t>-</w:t>
            </w:r>
            <w:r w:rsidRPr="001C2D52">
              <w:rPr>
                <w:rFonts w:ascii="宋体" w:hAnsi="宋体"/>
                <w:szCs w:val="21"/>
              </w:rPr>
              <w:t>2016年</w:t>
            </w:r>
            <w:r w:rsidRPr="001C2D52">
              <w:rPr>
                <w:rFonts w:ascii="宋体" w:hAnsi="宋体" w:hint="eastAsia"/>
                <w:szCs w:val="21"/>
              </w:rPr>
              <w:t>3</w:t>
            </w:r>
            <w:r w:rsidRPr="001C2D52">
              <w:rPr>
                <w:rFonts w:ascii="宋体" w:hAnsi="宋体"/>
                <w:szCs w:val="21"/>
              </w:rPr>
              <w:t>月</w:t>
            </w:r>
            <w:r w:rsidRPr="001C2D52">
              <w:rPr>
                <w:rFonts w:ascii="宋体" w:hAnsi="宋体" w:hint="eastAsia"/>
                <w:szCs w:val="21"/>
              </w:rPr>
              <w:t>18</w:t>
            </w:r>
            <w:r w:rsidRPr="001C2D52">
              <w:rPr>
                <w:rFonts w:ascii="宋体" w:hAnsi="宋体"/>
                <w:szCs w:val="21"/>
              </w:rPr>
              <w:t>日验收监测期间，各噪声源运行正常。</w:t>
            </w:r>
            <w:r w:rsidRPr="001C2D52">
              <w:rPr>
                <w:rFonts w:ascii="宋体" w:hAnsi="宋体" w:hint="eastAsia"/>
                <w:szCs w:val="21"/>
              </w:rPr>
              <w:t>该项目在厂界共布设 4 个噪声监测点，</w:t>
            </w:r>
            <w:r w:rsidRPr="001C2D52">
              <w:rPr>
                <w:rFonts w:ascii="宋体" w:hAnsi="宋体"/>
                <w:szCs w:val="21"/>
              </w:rPr>
              <w:t>各测点昼间厂界环境噪声为</w:t>
            </w:r>
            <w:r w:rsidRPr="001C2D52">
              <w:rPr>
                <w:rFonts w:ascii="宋体" w:hAnsi="宋体" w:hint="eastAsia"/>
                <w:szCs w:val="21"/>
              </w:rPr>
              <w:t>51.2</w:t>
            </w:r>
            <w:r w:rsidRPr="001C2D52">
              <w:rPr>
                <w:rFonts w:ascii="宋体" w:hAnsi="宋体"/>
                <w:szCs w:val="21"/>
              </w:rPr>
              <w:t xml:space="preserve"> dB（A）</w:t>
            </w:r>
            <w:r w:rsidRPr="001C2D52">
              <w:rPr>
                <w:rFonts w:ascii="宋体" w:hAnsi="宋体" w:hint="eastAsia"/>
                <w:szCs w:val="21"/>
              </w:rPr>
              <w:t>～57.6</w:t>
            </w:r>
            <w:r w:rsidRPr="001C2D52">
              <w:rPr>
                <w:rFonts w:ascii="宋体" w:hAnsi="宋体"/>
                <w:szCs w:val="21"/>
              </w:rPr>
              <w:t xml:space="preserve"> dB（A）</w:t>
            </w:r>
            <w:r w:rsidRPr="001C2D52">
              <w:rPr>
                <w:rFonts w:ascii="宋体" w:hAnsi="宋体" w:hint="eastAsia"/>
                <w:szCs w:val="21"/>
              </w:rPr>
              <w:t>之间</w:t>
            </w:r>
            <w:r w:rsidRPr="001C2D52">
              <w:rPr>
                <w:rFonts w:ascii="宋体" w:hAnsi="宋体"/>
                <w:szCs w:val="21"/>
              </w:rPr>
              <w:t>，</w:t>
            </w:r>
            <w:r w:rsidRPr="001C2D52">
              <w:rPr>
                <w:rFonts w:ascii="宋体" w:hAnsi="宋体" w:hint="eastAsia"/>
                <w:szCs w:val="21"/>
              </w:rPr>
              <w:t>夜间</w:t>
            </w:r>
            <w:r w:rsidRPr="001C2D52">
              <w:rPr>
                <w:rFonts w:ascii="宋体" w:hAnsi="宋体"/>
                <w:szCs w:val="21"/>
              </w:rPr>
              <w:t>厂界环境噪声为</w:t>
            </w:r>
            <w:r w:rsidRPr="001C2D52">
              <w:rPr>
                <w:rFonts w:ascii="宋体" w:hAnsi="宋体" w:hint="eastAsia"/>
                <w:szCs w:val="21"/>
              </w:rPr>
              <w:t>45.2</w:t>
            </w:r>
            <w:r w:rsidRPr="001C2D52">
              <w:rPr>
                <w:rFonts w:ascii="宋体" w:hAnsi="宋体"/>
                <w:szCs w:val="21"/>
              </w:rPr>
              <w:t>dB（A）</w:t>
            </w:r>
            <w:r w:rsidRPr="001C2D52">
              <w:rPr>
                <w:rFonts w:ascii="宋体" w:hAnsi="宋体" w:hint="eastAsia"/>
                <w:szCs w:val="21"/>
              </w:rPr>
              <w:t>～51.3</w:t>
            </w:r>
            <w:r w:rsidRPr="001C2D52">
              <w:rPr>
                <w:rFonts w:ascii="宋体" w:hAnsi="宋体"/>
                <w:szCs w:val="21"/>
              </w:rPr>
              <w:t xml:space="preserve"> dB（A）</w:t>
            </w:r>
            <w:r w:rsidRPr="001C2D52">
              <w:rPr>
                <w:rFonts w:ascii="宋体" w:hAnsi="宋体" w:hint="eastAsia"/>
                <w:szCs w:val="21"/>
              </w:rPr>
              <w:t>之间；该项目在西厂界加测敏感点噪声，昼间噪声为61.5</w:t>
            </w:r>
            <w:r w:rsidRPr="001C2D52">
              <w:rPr>
                <w:rFonts w:ascii="宋体" w:hAnsi="宋体"/>
                <w:szCs w:val="21"/>
              </w:rPr>
              <w:t>dB（A）</w:t>
            </w:r>
            <w:r w:rsidRPr="001C2D52">
              <w:rPr>
                <w:rFonts w:ascii="宋体" w:hAnsi="宋体" w:hint="eastAsia"/>
                <w:szCs w:val="21"/>
              </w:rPr>
              <w:t>～64.7</w:t>
            </w:r>
            <w:r w:rsidRPr="001C2D52">
              <w:rPr>
                <w:rFonts w:ascii="宋体" w:hAnsi="宋体"/>
                <w:szCs w:val="21"/>
              </w:rPr>
              <w:t xml:space="preserve"> dB（A）</w:t>
            </w:r>
            <w:r w:rsidRPr="001C2D52">
              <w:rPr>
                <w:rFonts w:ascii="宋体" w:hAnsi="宋体" w:hint="eastAsia"/>
                <w:szCs w:val="21"/>
              </w:rPr>
              <w:t>之间，夜间噪声为50.8</w:t>
            </w:r>
            <w:r w:rsidRPr="001C2D52">
              <w:rPr>
                <w:rFonts w:ascii="宋体" w:hAnsi="宋体"/>
                <w:szCs w:val="21"/>
              </w:rPr>
              <w:t>dB（A）</w:t>
            </w:r>
            <w:r w:rsidRPr="001C2D52">
              <w:rPr>
                <w:rFonts w:ascii="宋体" w:hAnsi="宋体" w:hint="eastAsia"/>
                <w:szCs w:val="21"/>
              </w:rPr>
              <w:t>～54.7</w:t>
            </w:r>
            <w:r w:rsidRPr="001C2D52">
              <w:rPr>
                <w:rFonts w:ascii="宋体" w:hAnsi="宋体"/>
                <w:szCs w:val="21"/>
              </w:rPr>
              <w:t xml:space="preserve"> dB（A）</w:t>
            </w:r>
            <w:r w:rsidRPr="001C2D52">
              <w:rPr>
                <w:rFonts w:ascii="宋体" w:hAnsi="宋体" w:hint="eastAsia"/>
                <w:szCs w:val="21"/>
              </w:rPr>
              <w:t>之间。厂界噪声和敏感点噪声</w:t>
            </w:r>
            <w:r w:rsidRPr="001C2D52">
              <w:rPr>
                <w:rFonts w:ascii="宋体" w:hAnsi="宋体"/>
                <w:szCs w:val="21"/>
              </w:rPr>
              <w:t>均符合《</w:t>
            </w:r>
            <w:r w:rsidRPr="001C2D52">
              <w:rPr>
                <w:rFonts w:ascii="宋体" w:hAnsi="宋体" w:hint="eastAsia"/>
                <w:szCs w:val="21"/>
              </w:rPr>
              <w:t>工业企业厂界环境噪声排放标准》GB 12348-2008）3类</w:t>
            </w:r>
            <w:r w:rsidRPr="001C2D52">
              <w:rPr>
                <w:rFonts w:ascii="宋体" w:hAnsi="宋体"/>
                <w:szCs w:val="21"/>
              </w:rPr>
              <w:t>标准。</w:t>
            </w:r>
          </w:p>
          <w:p w:rsidR="00315676" w:rsidRPr="001C2D52" w:rsidRDefault="00315676" w:rsidP="00315676">
            <w:pPr>
              <w:spacing w:line="440" w:lineRule="exact"/>
              <w:rPr>
                <w:rFonts w:ascii="宋体" w:hAnsi="宋体"/>
                <w:szCs w:val="21"/>
              </w:rPr>
            </w:pPr>
            <w:r w:rsidRPr="001C2D52">
              <w:rPr>
                <w:rFonts w:ascii="宋体" w:hAnsi="宋体"/>
                <w:szCs w:val="21"/>
              </w:rPr>
              <w:t>5、固废</w:t>
            </w:r>
            <w:r w:rsidRPr="001C2D52">
              <w:rPr>
                <w:rFonts w:ascii="宋体" w:hAnsi="宋体" w:hint="eastAsia"/>
                <w:szCs w:val="21"/>
              </w:rPr>
              <w:t xml:space="preserve"> </w:t>
            </w:r>
          </w:p>
          <w:p w:rsidR="00FF7B51" w:rsidRPr="001C2D52" w:rsidRDefault="00FF7B51" w:rsidP="00FF7B51">
            <w:pPr>
              <w:spacing w:line="440" w:lineRule="exact"/>
              <w:ind w:firstLineChars="200" w:firstLine="420"/>
              <w:rPr>
                <w:rFonts w:ascii="宋体" w:hAnsi="宋体"/>
                <w:szCs w:val="21"/>
              </w:rPr>
            </w:pPr>
            <w:r w:rsidRPr="001C2D52">
              <w:rPr>
                <w:rFonts w:ascii="宋体" w:hAnsi="宋体"/>
                <w:szCs w:val="21"/>
              </w:rPr>
              <w:t>项目固体废物主要来自</w:t>
            </w:r>
            <w:r w:rsidRPr="001C2D52">
              <w:rPr>
                <w:rFonts w:ascii="宋体" w:hAnsi="宋体" w:hint="eastAsia"/>
                <w:szCs w:val="21"/>
              </w:rPr>
              <w:t>员工</w:t>
            </w:r>
            <w:r w:rsidRPr="001C2D52">
              <w:rPr>
                <w:rFonts w:ascii="宋体" w:hAnsi="宋体"/>
                <w:szCs w:val="21"/>
              </w:rPr>
              <w:t>生活垃圾</w:t>
            </w:r>
            <w:r w:rsidRPr="001C2D52">
              <w:rPr>
                <w:rFonts w:ascii="宋体" w:hAnsi="宋体" w:hint="eastAsia"/>
                <w:szCs w:val="21"/>
              </w:rPr>
              <w:t>、废包装材料、食堂油脂、隔油池油脂、油烟净化器油脂、边角料、水分选固废和废活性炭。生活垃圾委托近华社区委员会处理，废包装材料外卖，食堂油脂、隔油池和油烟净化器产生的废油脂委托南京桂金废油回收站处理。工业废弃物委托南京市雨花台区奎利润滑油经营部处理。边角料回用于生产，废活性炭委托</w:t>
            </w:r>
            <w:r w:rsidRPr="001C2D52">
              <w:rPr>
                <w:rFonts w:ascii="宋体" w:hAnsi="宋体"/>
                <w:szCs w:val="21"/>
              </w:rPr>
              <w:t>南京化学工业园天宇固体废物处置有限</w:t>
            </w:r>
            <w:r w:rsidRPr="001C2D52">
              <w:rPr>
                <w:rFonts w:ascii="宋体" w:hAnsi="宋体" w:hint="eastAsia"/>
                <w:szCs w:val="21"/>
              </w:rPr>
              <w:t>公司处理。</w:t>
            </w:r>
          </w:p>
          <w:p w:rsidR="002B56FF" w:rsidRPr="001C2D52" w:rsidRDefault="002B56FF" w:rsidP="00894ED6">
            <w:pPr>
              <w:spacing w:line="360" w:lineRule="auto"/>
              <w:rPr>
                <w:rFonts w:ascii="宋体" w:hAnsi="宋体"/>
                <w:szCs w:val="21"/>
              </w:rPr>
            </w:pPr>
            <w:r w:rsidRPr="001C2D52">
              <w:rPr>
                <w:rFonts w:ascii="宋体" w:hAnsi="宋体" w:hint="eastAsia"/>
                <w:szCs w:val="21"/>
              </w:rPr>
              <w:t>6、排放总量</w:t>
            </w:r>
          </w:p>
          <w:p w:rsidR="00894ED6" w:rsidRPr="001C2D52" w:rsidRDefault="00894ED6" w:rsidP="00DA495E">
            <w:pPr>
              <w:snapToGrid w:val="0"/>
              <w:spacing w:beforeLines="50" w:afterLines="50" w:line="360" w:lineRule="auto"/>
              <w:ind w:firstLineChars="200" w:firstLine="420"/>
              <w:jc w:val="left"/>
              <w:rPr>
                <w:rFonts w:ascii="宋体" w:hAnsi="宋体"/>
                <w:color w:val="000000"/>
                <w:szCs w:val="21"/>
              </w:rPr>
            </w:pPr>
            <w:r w:rsidRPr="001C2D52">
              <w:rPr>
                <w:rFonts w:ascii="宋体" w:hAnsi="宋体"/>
                <w:szCs w:val="21"/>
              </w:rPr>
              <w:t xml:space="preserve">根据 2016 年 </w:t>
            </w:r>
            <w:r w:rsidRPr="001C2D52">
              <w:rPr>
                <w:rFonts w:ascii="宋体" w:hAnsi="宋体" w:hint="eastAsia"/>
                <w:szCs w:val="21"/>
              </w:rPr>
              <w:t>3</w:t>
            </w:r>
            <w:r w:rsidRPr="001C2D52">
              <w:rPr>
                <w:rFonts w:ascii="宋体" w:hAnsi="宋体"/>
                <w:szCs w:val="21"/>
              </w:rPr>
              <w:t xml:space="preserve"> 月 </w:t>
            </w:r>
            <w:r w:rsidRPr="001C2D52">
              <w:rPr>
                <w:rFonts w:ascii="宋体" w:hAnsi="宋体" w:hint="eastAsia"/>
                <w:szCs w:val="21"/>
              </w:rPr>
              <w:t>17</w:t>
            </w:r>
            <w:r w:rsidRPr="001C2D52">
              <w:rPr>
                <w:rFonts w:ascii="宋体" w:hAnsi="宋体"/>
                <w:szCs w:val="21"/>
              </w:rPr>
              <w:t>-</w:t>
            </w:r>
            <w:r w:rsidRPr="001C2D52">
              <w:rPr>
                <w:rFonts w:ascii="宋体" w:hAnsi="宋体" w:hint="eastAsia"/>
                <w:szCs w:val="21"/>
              </w:rPr>
              <w:t>18</w:t>
            </w:r>
            <w:r w:rsidRPr="001C2D52">
              <w:rPr>
                <w:rFonts w:ascii="宋体" w:hAnsi="宋体"/>
                <w:szCs w:val="21"/>
              </w:rPr>
              <w:t xml:space="preserve"> 日监测结果核定，本项目年排放废水污染物总量为化学需氧量</w:t>
            </w:r>
            <w:r w:rsidRPr="001C2D52">
              <w:rPr>
                <w:rFonts w:ascii="宋体" w:hAnsi="宋体" w:hint="eastAsia"/>
                <w:szCs w:val="21"/>
              </w:rPr>
              <w:t>1.297</w:t>
            </w:r>
            <w:r w:rsidRPr="001C2D52">
              <w:rPr>
                <w:rFonts w:ascii="宋体" w:hAnsi="宋体"/>
                <w:szCs w:val="21"/>
              </w:rPr>
              <w:t>吨/年、悬浮物</w:t>
            </w:r>
            <w:r w:rsidRPr="001C2D52">
              <w:rPr>
                <w:rFonts w:ascii="宋体" w:hAnsi="宋体" w:hint="eastAsia"/>
                <w:szCs w:val="21"/>
              </w:rPr>
              <w:t>0.396</w:t>
            </w:r>
            <w:r w:rsidRPr="001C2D52">
              <w:rPr>
                <w:rFonts w:ascii="宋体" w:hAnsi="宋体"/>
                <w:szCs w:val="21"/>
              </w:rPr>
              <w:t>吨/年、</w:t>
            </w:r>
            <w:r w:rsidRPr="001C2D52">
              <w:rPr>
                <w:rFonts w:ascii="宋体" w:hAnsi="宋体" w:hint="eastAsia"/>
                <w:szCs w:val="21"/>
              </w:rPr>
              <w:t>动植物油0.003</w:t>
            </w:r>
            <w:r w:rsidRPr="001C2D52">
              <w:rPr>
                <w:rFonts w:ascii="宋体" w:hAnsi="宋体"/>
                <w:szCs w:val="21"/>
              </w:rPr>
              <w:t>吨/年、</w:t>
            </w:r>
            <w:r w:rsidRPr="001C2D52">
              <w:rPr>
                <w:rFonts w:ascii="宋体" w:hAnsi="宋体" w:hint="eastAsia"/>
                <w:szCs w:val="21"/>
              </w:rPr>
              <w:t>总磷</w:t>
            </w:r>
            <w:r w:rsidRPr="001C2D52">
              <w:rPr>
                <w:rFonts w:ascii="宋体" w:hAnsi="宋体"/>
                <w:szCs w:val="21"/>
              </w:rPr>
              <w:t xml:space="preserve"> </w:t>
            </w:r>
            <w:r w:rsidRPr="001C2D52">
              <w:rPr>
                <w:rFonts w:ascii="宋体" w:hAnsi="宋体" w:hint="eastAsia"/>
                <w:szCs w:val="21"/>
              </w:rPr>
              <w:t>0.014</w:t>
            </w:r>
            <w:r w:rsidRPr="001C2D52">
              <w:rPr>
                <w:rFonts w:ascii="宋体" w:hAnsi="宋体"/>
                <w:szCs w:val="21"/>
              </w:rPr>
              <w:t xml:space="preserve"> 吨/年、</w:t>
            </w:r>
            <w:r w:rsidRPr="001C2D52">
              <w:rPr>
                <w:rFonts w:ascii="宋体" w:hAnsi="宋体" w:hint="eastAsia"/>
                <w:szCs w:val="21"/>
              </w:rPr>
              <w:t>氨氮</w:t>
            </w:r>
            <w:r w:rsidRPr="001C2D52">
              <w:rPr>
                <w:rFonts w:ascii="宋体" w:hAnsi="宋体"/>
                <w:szCs w:val="21"/>
              </w:rPr>
              <w:t xml:space="preserve"> </w:t>
            </w:r>
            <w:r w:rsidRPr="001C2D52">
              <w:rPr>
                <w:rFonts w:ascii="宋体" w:hAnsi="宋体" w:hint="eastAsia"/>
                <w:szCs w:val="21"/>
              </w:rPr>
              <w:t>0.107</w:t>
            </w:r>
            <w:r w:rsidRPr="001C2D52">
              <w:rPr>
                <w:rFonts w:ascii="宋体" w:hAnsi="宋体"/>
                <w:szCs w:val="21"/>
              </w:rPr>
              <w:t>吨/年。</w:t>
            </w:r>
            <w:r w:rsidRPr="001C2D52">
              <w:rPr>
                <w:rFonts w:ascii="宋体" w:hAnsi="宋体" w:hint="eastAsia"/>
                <w:szCs w:val="21"/>
              </w:rPr>
              <w:t>废气排放总量为</w:t>
            </w:r>
            <w:r w:rsidR="00046A6D">
              <w:rPr>
                <w:rFonts w:ascii="宋体" w:hAnsi="宋体" w:hint="eastAsia"/>
                <w:szCs w:val="21"/>
              </w:rPr>
              <w:t>粉尘</w:t>
            </w:r>
            <w:r w:rsidRPr="001C2D52">
              <w:rPr>
                <w:rFonts w:ascii="宋体" w:hAnsi="宋体" w:hint="eastAsia"/>
                <w:szCs w:val="21"/>
              </w:rPr>
              <w:t>0.199吨/年、非甲烷总烃0.129吨/年。</w:t>
            </w:r>
          </w:p>
          <w:p w:rsidR="00883DAF" w:rsidRPr="001C2D52" w:rsidRDefault="00883DAF" w:rsidP="00DA495E">
            <w:pPr>
              <w:snapToGrid w:val="0"/>
              <w:spacing w:beforeLines="50" w:afterLines="50" w:line="360" w:lineRule="auto"/>
              <w:ind w:firstLineChars="200" w:firstLine="420"/>
              <w:jc w:val="left"/>
              <w:rPr>
                <w:rFonts w:ascii="宋体" w:hAnsi="宋体"/>
                <w:color w:val="000000"/>
                <w:szCs w:val="21"/>
              </w:rPr>
            </w:pPr>
            <w:r w:rsidRPr="001C2D52">
              <w:rPr>
                <w:rFonts w:ascii="宋体" w:hAnsi="宋体"/>
                <w:color w:val="000000"/>
                <w:szCs w:val="21"/>
              </w:rPr>
              <w:t>监测结果表明：验收监测期间，该项目各项污染物指标均符合排放标准要求，固体废弃物基本得到妥善处理、处置及综合利用，环评批复中的各项要求，基本落实，各类环保治理设施运行正常。</w:t>
            </w:r>
          </w:p>
          <w:p w:rsidR="00883DAF" w:rsidRPr="001C2D52" w:rsidRDefault="00883DAF" w:rsidP="00883DAF">
            <w:pPr>
              <w:spacing w:line="480" w:lineRule="auto"/>
              <w:rPr>
                <w:rFonts w:ascii="宋体" w:hAnsi="宋体"/>
                <w:b/>
                <w:szCs w:val="21"/>
              </w:rPr>
            </w:pPr>
            <w:r w:rsidRPr="001C2D52">
              <w:rPr>
                <w:rFonts w:ascii="宋体" w:hAnsi="宋体"/>
                <w:b/>
                <w:szCs w:val="21"/>
              </w:rPr>
              <w:t>建议：</w:t>
            </w:r>
          </w:p>
          <w:p w:rsidR="00883DAF" w:rsidRPr="00805E53" w:rsidRDefault="0091748A" w:rsidP="00805E53">
            <w:pPr>
              <w:pStyle w:val="a5"/>
              <w:numPr>
                <w:ilvl w:val="0"/>
                <w:numId w:val="26"/>
              </w:numPr>
              <w:spacing w:line="440" w:lineRule="exact"/>
              <w:ind w:firstLineChars="0"/>
              <w:rPr>
                <w:rFonts w:ascii="宋体" w:hAnsi="宋体"/>
                <w:kern w:val="0"/>
                <w:szCs w:val="21"/>
              </w:rPr>
            </w:pPr>
            <w:r w:rsidRPr="00805E53">
              <w:rPr>
                <w:rFonts w:ascii="宋体" w:hAnsi="宋体"/>
                <w:kern w:val="0"/>
                <w:szCs w:val="21"/>
              </w:rPr>
              <w:t>建设单位需对废水、废气</w:t>
            </w:r>
            <w:r w:rsidRPr="00805E53">
              <w:rPr>
                <w:rFonts w:ascii="宋体" w:hAnsi="宋体" w:hint="eastAsia"/>
                <w:kern w:val="0"/>
                <w:szCs w:val="21"/>
              </w:rPr>
              <w:t>、噪声</w:t>
            </w:r>
            <w:r w:rsidRPr="00805E53">
              <w:rPr>
                <w:rFonts w:ascii="宋体" w:hAnsi="宋体"/>
                <w:kern w:val="0"/>
                <w:szCs w:val="21"/>
              </w:rPr>
              <w:t>定期监测，保证达标排放。</w:t>
            </w:r>
          </w:p>
          <w:p w:rsidR="00805E53" w:rsidRPr="00805E53" w:rsidRDefault="00805E53" w:rsidP="00805E53">
            <w:pPr>
              <w:pStyle w:val="a5"/>
              <w:numPr>
                <w:ilvl w:val="0"/>
                <w:numId w:val="26"/>
              </w:numPr>
              <w:spacing w:line="440" w:lineRule="exact"/>
              <w:ind w:firstLineChars="0"/>
              <w:rPr>
                <w:rFonts w:ascii="宋体" w:hAnsi="宋体"/>
                <w:szCs w:val="21"/>
              </w:rPr>
            </w:pPr>
            <w:r w:rsidRPr="00805E53">
              <w:rPr>
                <w:rFonts w:ascii="宋体" w:hAnsi="宋体" w:hint="eastAsia"/>
                <w:kern w:val="0"/>
                <w:szCs w:val="21"/>
              </w:rPr>
              <w:t>坚持定期对油烟净化装置及油烟管道进行维修和保养，维持其去除效率。</w:t>
            </w:r>
          </w:p>
        </w:tc>
      </w:tr>
    </w:tbl>
    <w:p w:rsidR="00883DAF" w:rsidRPr="00236B8F" w:rsidRDefault="00883DAF" w:rsidP="00883DAF">
      <w:pPr>
        <w:widowControl/>
        <w:jc w:val="left"/>
        <w:rPr>
          <w:rFonts w:ascii="Times New Roman" w:hAnsi="Times New Roman"/>
        </w:rPr>
      </w:pPr>
    </w:p>
    <w:p w:rsidR="000A614C" w:rsidRPr="00236B8F" w:rsidRDefault="000A614C" w:rsidP="00F028BC">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00361CA4" w:rsidRPr="00236B8F">
        <w:rPr>
          <w:rFonts w:ascii="Times New Roman" w:hAnsi="Times New Roman"/>
          <w:b/>
          <w:sz w:val="24"/>
          <w:szCs w:val="24"/>
        </w:rPr>
        <w:t>1</w:t>
      </w:r>
      <w:r w:rsidR="005E520E">
        <w:rPr>
          <w:rFonts w:ascii="Times New Roman" w:hAnsi="Times New Roman" w:hint="eastAsia"/>
          <w:b/>
          <w:sz w:val="24"/>
          <w:szCs w:val="24"/>
        </w:rPr>
        <w:t>环评批复</w:t>
      </w:r>
    </w:p>
    <w:p w:rsidR="00361CA4" w:rsidRPr="00236B8F" w:rsidRDefault="00AE2376" w:rsidP="00F028BC">
      <w:pPr>
        <w:widowControl/>
        <w:jc w:val="left"/>
        <w:rPr>
          <w:rFonts w:ascii="Times New Roman" w:hAnsi="Times New Roman"/>
          <w:b/>
          <w:sz w:val="24"/>
          <w:szCs w:val="24"/>
        </w:rPr>
      </w:pPr>
      <w:r>
        <w:rPr>
          <w:rFonts w:ascii="Times New Roman" w:hAnsi="Times New Roman"/>
          <w:b/>
          <w:noProof/>
          <w:sz w:val="24"/>
          <w:szCs w:val="24"/>
        </w:rPr>
        <w:drawing>
          <wp:inline distT="0" distB="0" distL="0" distR="0">
            <wp:extent cx="5274310" cy="7456170"/>
            <wp:effectExtent l="19050" t="0" r="2540" b="0"/>
            <wp:docPr id="12" name="图片 11" descr="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批复.jpg"/>
                    <pic:cNvPicPr/>
                  </pic:nvPicPr>
                  <pic:blipFill>
                    <a:blip r:embed="rId16"/>
                    <a:stretch>
                      <a:fillRect/>
                    </a:stretch>
                  </pic:blipFill>
                  <pic:spPr>
                    <a:xfrm>
                      <a:off x="0" y="0"/>
                      <a:ext cx="5274310" cy="7456170"/>
                    </a:xfrm>
                    <a:prstGeom prst="rect">
                      <a:avLst/>
                    </a:prstGeom>
                  </pic:spPr>
                </pic:pic>
              </a:graphicData>
            </a:graphic>
          </wp:inline>
        </w:drawing>
      </w:r>
    </w:p>
    <w:p w:rsidR="000A614C" w:rsidRPr="00236B8F" w:rsidRDefault="000A614C" w:rsidP="00F028BC">
      <w:pPr>
        <w:widowControl/>
        <w:jc w:val="left"/>
        <w:rPr>
          <w:rFonts w:ascii="Times New Roman" w:hAnsi="Times New Roman"/>
          <w:b/>
          <w:sz w:val="24"/>
          <w:szCs w:val="24"/>
        </w:rPr>
      </w:pPr>
    </w:p>
    <w:p w:rsidR="000A614C" w:rsidRPr="00236B8F" w:rsidRDefault="000A614C" w:rsidP="00F028BC">
      <w:pPr>
        <w:widowControl/>
        <w:jc w:val="left"/>
        <w:rPr>
          <w:rFonts w:ascii="Times New Roman" w:hAnsi="Times New Roman"/>
          <w:b/>
          <w:sz w:val="24"/>
          <w:szCs w:val="24"/>
        </w:rPr>
      </w:pPr>
    </w:p>
    <w:p w:rsidR="000A614C" w:rsidRPr="00236B8F" w:rsidRDefault="000A614C" w:rsidP="00F028BC">
      <w:pPr>
        <w:widowControl/>
        <w:jc w:val="left"/>
        <w:rPr>
          <w:rFonts w:ascii="Times New Roman" w:hAnsi="Times New Roman"/>
          <w:b/>
          <w:sz w:val="24"/>
          <w:szCs w:val="24"/>
        </w:rPr>
      </w:pP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AE2376" w:rsidRDefault="00AE2376" w:rsidP="00F028BC">
      <w:pPr>
        <w:widowControl/>
        <w:jc w:val="left"/>
        <w:rPr>
          <w:rFonts w:ascii="Times New Roman" w:hAnsi="Times New Roman"/>
          <w:b/>
          <w:sz w:val="24"/>
          <w:szCs w:val="24"/>
        </w:rPr>
      </w:pPr>
      <w:r>
        <w:rPr>
          <w:rFonts w:ascii="Times New Roman" w:hAnsi="Times New Roman" w:hint="eastAsia"/>
          <w:b/>
          <w:noProof/>
          <w:sz w:val="24"/>
          <w:szCs w:val="24"/>
        </w:rPr>
        <w:lastRenderedPageBreak/>
        <w:drawing>
          <wp:inline distT="0" distB="0" distL="0" distR="0">
            <wp:extent cx="5274310" cy="7456170"/>
            <wp:effectExtent l="19050" t="0" r="2540" b="0"/>
            <wp:docPr id="13" name="图片 12" descr="环评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批复1.jpg"/>
                    <pic:cNvPicPr/>
                  </pic:nvPicPr>
                  <pic:blipFill>
                    <a:blip r:embed="rId17"/>
                    <a:stretch>
                      <a:fillRect/>
                    </a:stretch>
                  </pic:blipFill>
                  <pic:spPr>
                    <a:xfrm>
                      <a:off x="0" y="0"/>
                      <a:ext cx="5274310" cy="7456170"/>
                    </a:xfrm>
                    <a:prstGeom prst="rect">
                      <a:avLst/>
                    </a:prstGeom>
                  </pic:spPr>
                </pic:pic>
              </a:graphicData>
            </a:graphic>
          </wp:inline>
        </w:drawing>
      </w: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0A614C" w:rsidRDefault="00361CA4" w:rsidP="00F028BC">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Pr="00236B8F">
        <w:rPr>
          <w:rFonts w:ascii="Times New Roman" w:hAnsi="Times New Roman"/>
          <w:b/>
          <w:sz w:val="24"/>
          <w:szCs w:val="24"/>
        </w:rPr>
        <w:t>2</w:t>
      </w:r>
      <w:r w:rsidR="00AE2376">
        <w:rPr>
          <w:rFonts w:ascii="Times New Roman" w:hAnsi="Times New Roman" w:hint="eastAsia"/>
          <w:b/>
          <w:sz w:val="24"/>
          <w:szCs w:val="24"/>
        </w:rPr>
        <w:t>废油脂回收协议</w:t>
      </w:r>
    </w:p>
    <w:p w:rsidR="00AE2376" w:rsidRPr="00236B8F" w:rsidRDefault="00AE2376" w:rsidP="00F028BC">
      <w:pPr>
        <w:widowControl/>
        <w:jc w:val="left"/>
        <w:rPr>
          <w:rFonts w:ascii="Times New Roman" w:hAnsi="Times New Roman"/>
          <w:b/>
          <w:sz w:val="24"/>
          <w:szCs w:val="24"/>
        </w:rPr>
      </w:pPr>
      <w:r>
        <w:rPr>
          <w:rFonts w:ascii="Times New Roman" w:hAnsi="Times New Roman"/>
          <w:b/>
          <w:noProof/>
          <w:sz w:val="24"/>
          <w:szCs w:val="24"/>
        </w:rPr>
        <w:drawing>
          <wp:inline distT="0" distB="0" distL="0" distR="0">
            <wp:extent cx="5274310" cy="7456170"/>
            <wp:effectExtent l="19050" t="0" r="2540" b="0"/>
            <wp:docPr id="14" name="图片 13" descr="废油脂回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废油脂回收.jpg"/>
                    <pic:cNvPicPr/>
                  </pic:nvPicPr>
                  <pic:blipFill>
                    <a:blip r:embed="rId18"/>
                    <a:stretch>
                      <a:fillRect/>
                    </a:stretch>
                  </pic:blipFill>
                  <pic:spPr>
                    <a:xfrm>
                      <a:off x="0" y="0"/>
                      <a:ext cx="5274310" cy="7456170"/>
                    </a:xfrm>
                    <a:prstGeom prst="rect">
                      <a:avLst/>
                    </a:prstGeom>
                  </pic:spPr>
                </pic:pic>
              </a:graphicData>
            </a:graphic>
          </wp:inline>
        </w:drawing>
      </w:r>
    </w:p>
    <w:p w:rsidR="000A614C" w:rsidRPr="00236B8F" w:rsidRDefault="000A614C"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315676" w:rsidRDefault="00315676" w:rsidP="00F028BC">
      <w:pPr>
        <w:widowControl/>
        <w:jc w:val="left"/>
        <w:rPr>
          <w:rFonts w:ascii="Times New Roman" w:hAnsi="Times New Roman"/>
        </w:rPr>
      </w:pPr>
    </w:p>
    <w:p w:rsidR="000A614C" w:rsidRDefault="00361CA4" w:rsidP="00F028BC">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Pr="00236B8F">
        <w:rPr>
          <w:rFonts w:ascii="Times New Roman" w:hAnsi="Times New Roman"/>
          <w:b/>
          <w:sz w:val="24"/>
          <w:szCs w:val="24"/>
        </w:rPr>
        <w:t>3</w:t>
      </w:r>
      <w:r w:rsidR="00AE2376">
        <w:rPr>
          <w:rFonts w:ascii="Times New Roman" w:hAnsi="Times New Roman" w:hint="eastAsia"/>
          <w:b/>
          <w:sz w:val="24"/>
          <w:szCs w:val="24"/>
        </w:rPr>
        <w:t>生活垃圾处理协议</w:t>
      </w:r>
    </w:p>
    <w:p w:rsidR="00AE2376" w:rsidRPr="00236B8F" w:rsidRDefault="00AE2376" w:rsidP="00F028BC">
      <w:pPr>
        <w:widowControl/>
        <w:jc w:val="left"/>
        <w:rPr>
          <w:rFonts w:ascii="Times New Roman" w:hAnsi="Times New Roman"/>
          <w:b/>
          <w:sz w:val="24"/>
          <w:szCs w:val="24"/>
        </w:rPr>
      </w:pPr>
      <w:r>
        <w:rPr>
          <w:rFonts w:ascii="Times New Roman" w:hAnsi="Times New Roman"/>
          <w:b/>
          <w:noProof/>
          <w:sz w:val="24"/>
          <w:szCs w:val="24"/>
        </w:rPr>
        <w:drawing>
          <wp:inline distT="0" distB="0" distL="0" distR="0">
            <wp:extent cx="5274310" cy="7456170"/>
            <wp:effectExtent l="19050" t="0" r="2540" b="0"/>
            <wp:docPr id="15" name="图片 14" descr="垃圾处理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垃圾处理协议.jpg"/>
                    <pic:cNvPicPr/>
                  </pic:nvPicPr>
                  <pic:blipFill>
                    <a:blip r:embed="rId19"/>
                    <a:stretch>
                      <a:fillRect/>
                    </a:stretch>
                  </pic:blipFill>
                  <pic:spPr>
                    <a:xfrm>
                      <a:off x="0" y="0"/>
                      <a:ext cx="5274310" cy="7456170"/>
                    </a:xfrm>
                    <a:prstGeom prst="rect">
                      <a:avLst/>
                    </a:prstGeom>
                  </pic:spPr>
                </pic:pic>
              </a:graphicData>
            </a:graphic>
          </wp:inline>
        </w:drawing>
      </w: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5E520E" w:rsidRDefault="005E520E" w:rsidP="00F028BC">
      <w:pPr>
        <w:widowControl/>
        <w:jc w:val="left"/>
        <w:rPr>
          <w:rFonts w:ascii="Times New Roman" w:hAnsi="Times New Roman"/>
        </w:rPr>
      </w:pPr>
    </w:p>
    <w:p w:rsidR="000A614C" w:rsidRPr="00236B8F" w:rsidRDefault="00361CA4" w:rsidP="00F028BC">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Pr="00236B8F">
        <w:rPr>
          <w:rFonts w:ascii="Times New Roman" w:hAnsi="Times New Roman"/>
          <w:b/>
          <w:sz w:val="24"/>
          <w:szCs w:val="24"/>
        </w:rPr>
        <w:t>4</w:t>
      </w:r>
      <w:r w:rsidR="00AE2376">
        <w:rPr>
          <w:rFonts w:ascii="Times New Roman" w:hAnsi="Times New Roman" w:hint="eastAsia"/>
          <w:b/>
          <w:sz w:val="24"/>
          <w:szCs w:val="24"/>
        </w:rPr>
        <w:t>工业垃圾处理协议</w:t>
      </w:r>
    </w:p>
    <w:p w:rsidR="000A614C" w:rsidRPr="00236B8F" w:rsidRDefault="00AE2376" w:rsidP="00F028BC">
      <w:pPr>
        <w:widowControl/>
        <w:jc w:val="left"/>
        <w:rPr>
          <w:rFonts w:ascii="Times New Roman" w:hAnsi="Times New Roman"/>
        </w:rPr>
      </w:pPr>
      <w:r>
        <w:rPr>
          <w:rFonts w:ascii="Times New Roman" w:hAnsi="Times New Roman"/>
          <w:noProof/>
        </w:rPr>
        <w:drawing>
          <wp:inline distT="0" distB="0" distL="0" distR="0">
            <wp:extent cx="5274310" cy="7456170"/>
            <wp:effectExtent l="19050" t="0" r="2540" b="0"/>
            <wp:docPr id="16" name="图片 15" descr="工业废弃物处置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业废弃物处置合同1.jpg"/>
                    <pic:cNvPicPr/>
                  </pic:nvPicPr>
                  <pic:blipFill>
                    <a:blip r:embed="rId20"/>
                    <a:stretch>
                      <a:fillRect/>
                    </a:stretch>
                  </pic:blipFill>
                  <pic:spPr>
                    <a:xfrm>
                      <a:off x="0" y="0"/>
                      <a:ext cx="5274310" cy="7456170"/>
                    </a:xfrm>
                    <a:prstGeom prst="rect">
                      <a:avLst/>
                    </a:prstGeom>
                  </pic:spPr>
                </pic:pic>
              </a:graphicData>
            </a:graphic>
          </wp:inline>
        </w:drawing>
      </w: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0A614C" w:rsidRPr="00236B8F" w:rsidRDefault="000A614C" w:rsidP="00F028BC">
      <w:pPr>
        <w:widowControl/>
        <w:jc w:val="left"/>
        <w:rPr>
          <w:rFonts w:ascii="Times New Roman" w:hAnsi="Times New Roman"/>
        </w:rPr>
      </w:pPr>
    </w:p>
    <w:p w:rsidR="000A614C" w:rsidRPr="00236B8F" w:rsidRDefault="00AE2376" w:rsidP="00F028BC">
      <w:pPr>
        <w:widowControl/>
        <w:jc w:val="left"/>
        <w:rPr>
          <w:rFonts w:ascii="Times New Roman" w:hAnsi="Times New Roman"/>
        </w:rPr>
      </w:pPr>
      <w:r>
        <w:rPr>
          <w:rFonts w:ascii="Times New Roman" w:hAnsi="Times New Roman"/>
          <w:noProof/>
        </w:rPr>
        <w:lastRenderedPageBreak/>
        <w:drawing>
          <wp:inline distT="0" distB="0" distL="0" distR="0">
            <wp:extent cx="5274310" cy="7456170"/>
            <wp:effectExtent l="19050" t="0" r="2540" b="0"/>
            <wp:docPr id="17" name="图片 16" descr="工业废弃物处置合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业废弃物处置合同 (2).jpg"/>
                    <pic:cNvPicPr/>
                  </pic:nvPicPr>
                  <pic:blipFill>
                    <a:blip r:embed="rId21"/>
                    <a:stretch>
                      <a:fillRect/>
                    </a:stretch>
                  </pic:blipFill>
                  <pic:spPr>
                    <a:xfrm>
                      <a:off x="0" y="0"/>
                      <a:ext cx="5274310" cy="7456170"/>
                    </a:xfrm>
                    <a:prstGeom prst="rect">
                      <a:avLst/>
                    </a:prstGeom>
                  </pic:spPr>
                </pic:pic>
              </a:graphicData>
            </a:graphic>
          </wp:inline>
        </w:drawing>
      </w:r>
    </w:p>
    <w:p w:rsidR="000A614C" w:rsidRPr="00236B8F" w:rsidRDefault="000A614C" w:rsidP="00F028BC">
      <w:pPr>
        <w:widowControl/>
        <w:jc w:val="left"/>
        <w:rPr>
          <w:rFonts w:ascii="Times New Roman" w:hAnsi="Times New Roman"/>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r>
        <w:rPr>
          <w:rFonts w:ascii="Times New Roman" w:hAnsi="Times New Roman" w:hint="eastAsia"/>
          <w:b/>
          <w:noProof/>
          <w:sz w:val="24"/>
          <w:szCs w:val="24"/>
        </w:rPr>
        <w:lastRenderedPageBreak/>
        <w:drawing>
          <wp:inline distT="0" distB="0" distL="0" distR="0">
            <wp:extent cx="5274310" cy="7456170"/>
            <wp:effectExtent l="266700" t="171450" r="250190" b="163830"/>
            <wp:docPr id="18" name="图片 17" descr="工业废弃物处置合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业废弃物处置合同3.jpg"/>
                    <pic:cNvPicPr/>
                  </pic:nvPicPr>
                  <pic:blipFill>
                    <a:blip r:embed="rId22"/>
                    <a:stretch>
                      <a:fillRect/>
                    </a:stretch>
                  </pic:blipFill>
                  <pic:spPr>
                    <a:xfrm rot="240000">
                      <a:off x="0" y="0"/>
                      <a:ext cx="5274310" cy="7456170"/>
                    </a:xfrm>
                    <a:prstGeom prst="rect">
                      <a:avLst/>
                    </a:prstGeom>
                  </pic:spPr>
                </pic:pic>
              </a:graphicData>
            </a:graphic>
          </wp:inline>
        </w:drawing>
      </w: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r>
        <w:rPr>
          <w:rFonts w:ascii="Times New Roman" w:hAnsi="Times New Roman" w:hint="eastAsia"/>
          <w:b/>
          <w:noProof/>
          <w:sz w:val="24"/>
          <w:szCs w:val="24"/>
        </w:rPr>
        <w:drawing>
          <wp:inline distT="0" distB="0" distL="0" distR="0">
            <wp:extent cx="5274310" cy="7456170"/>
            <wp:effectExtent l="19050" t="0" r="2540" b="0"/>
            <wp:docPr id="19" name="图片 18" descr="工业废弃物处置合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业废弃物处置合同4.jpg"/>
                    <pic:cNvPicPr/>
                  </pic:nvPicPr>
                  <pic:blipFill>
                    <a:blip r:embed="rId23"/>
                    <a:stretch>
                      <a:fillRect/>
                    </a:stretch>
                  </pic:blipFill>
                  <pic:spPr>
                    <a:xfrm>
                      <a:off x="0" y="0"/>
                      <a:ext cx="5274310" cy="7456170"/>
                    </a:xfrm>
                    <a:prstGeom prst="rect">
                      <a:avLst/>
                    </a:prstGeom>
                  </pic:spPr>
                </pic:pic>
              </a:graphicData>
            </a:graphic>
          </wp:inline>
        </w:drawing>
      </w: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0A614C" w:rsidRDefault="00361CA4" w:rsidP="00F028BC">
      <w:pPr>
        <w:widowControl/>
        <w:jc w:val="left"/>
        <w:rPr>
          <w:rFonts w:ascii="Times New Roman" w:hAnsi="Times New Roman"/>
          <w:b/>
          <w:sz w:val="24"/>
          <w:szCs w:val="24"/>
        </w:rPr>
      </w:pPr>
      <w:r w:rsidRPr="00236B8F">
        <w:rPr>
          <w:rFonts w:ascii="Times New Roman" w:hAnsi="Times New Roman"/>
          <w:b/>
          <w:sz w:val="24"/>
          <w:szCs w:val="24"/>
        </w:rPr>
        <w:t>附件</w:t>
      </w:r>
      <w:r w:rsidRPr="00236B8F">
        <w:rPr>
          <w:rFonts w:ascii="Times New Roman" w:hAnsi="Times New Roman"/>
          <w:b/>
          <w:sz w:val="24"/>
          <w:szCs w:val="24"/>
        </w:rPr>
        <w:t>5</w:t>
      </w:r>
      <w:r w:rsidR="00AE2376">
        <w:rPr>
          <w:rFonts w:ascii="Times New Roman" w:hAnsi="Times New Roman" w:hint="eastAsia"/>
          <w:b/>
          <w:sz w:val="24"/>
          <w:szCs w:val="24"/>
        </w:rPr>
        <w:t>油烟资质证书</w:t>
      </w:r>
    </w:p>
    <w:p w:rsidR="00AE2376" w:rsidRDefault="00AE2376" w:rsidP="00FF7B51">
      <w:pPr>
        <w:widowControl/>
        <w:jc w:val="center"/>
        <w:rPr>
          <w:rFonts w:ascii="Times New Roman" w:hAnsi="Times New Roman"/>
          <w:b/>
          <w:sz w:val="24"/>
          <w:szCs w:val="24"/>
        </w:rPr>
      </w:pPr>
      <w:r>
        <w:rPr>
          <w:rFonts w:ascii="Times New Roman" w:hAnsi="Times New Roman" w:hint="eastAsia"/>
          <w:b/>
          <w:noProof/>
          <w:sz w:val="24"/>
          <w:szCs w:val="24"/>
        </w:rPr>
        <w:drawing>
          <wp:inline distT="0" distB="0" distL="0" distR="0">
            <wp:extent cx="5220000" cy="7621313"/>
            <wp:effectExtent l="342900" t="209550" r="323550" b="208237"/>
            <wp:docPr id="20" name="图片 19" descr="CEP油烟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油烟证书.jpg"/>
                    <pic:cNvPicPr/>
                  </pic:nvPicPr>
                  <pic:blipFill>
                    <a:blip r:embed="rId24"/>
                    <a:srcRect l="11644" r="-52" b="8559"/>
                    <a:stretch>
                      <a:fillRect/>
                    </a:stretch>
                  </pic:blipFill>
                  <pic:spPr>
                    <a:xfrm rot="300000">
                      <a:off x="0" y="0"/>
                      <a:ext cx="5220000" cy="7621313"/>
                    </a:xfrm>
                    <a:prstGeom prst="rect">
                      <a:avLst/>
                    </a:prstGeom>
                  </pic:spPr>
                </pic:pic>
              </a:graphicData>
            </a:graphic>
          </wp:inline>
        </w:drawing>
      </w:r>
    </w:p>
    <w:p w:rsidR="00115AF3" w:rsidRDefault="005E520E" w:rsidP="00F028BC">
      <w:pPr>
        <w:widowControl/>
        <w:jc w:val="left"/>
        <w:rPr>
          <w:rFonts w:ascii="Times New Roman" w:hAnsi="Times New Roman"/>
          <w:b/>
          <w:sz w:val="24"/>
          <w:szCs w:val="24"/>
        </w:rPr>
      </w:pPr>
      <w:r>
        <w:rPr>
          <w:rFonts w:ascii="Times New Roman" w:hAnsi="Times New Roman" w:hint="eastAsia"/>
          <w:b/>
          <w:sz w:val="24"/>
          <w:szCs w:val="24"/>
        </w:rPr>
        <w:lastRenderedPageBreak/>
        <w:t>附件</w:t>
      </w:r>
      <w:r>
        <w:rPr>
          <w:rFonts w:ascii="Times New Roman" w:hAnsi="Times New Roman" w:hint="eastAsia"/>
          <w:b/>
          <w:sz w:val="24"/>
          <w:szCs w:val="24"/>
        </w:rPr>
        <w:t>6</w:t>
      </w:r>
      <w:r w:rsidR="00AE2376">
        <w:rPr>
          <w:rFonts w:ascii="Times New Roman" w:hAnsi="Times New Roman" w:hint="eastAsia"/>
          <w:b/>
          <w:sz w:val="24"/>
          <w:szCs w:val="24"/>
        </w:rPr>
        <w:t>危废处理协议</w:t>
      </w:r>
    </w:p>
    <w:p w:rsidR="00AE2376" w:rsidRDefault="00115AF3" w:rsidP="00F028BC">
      <w:pPr>
        <w:widowControl/>
        <w:jc w:val="left"/>
        <w:rPr>
          <w:rFonts w:ascii="Times New Roman" w:hAnsi="Times New Roman"/>
          <w:b/>
          <w:sz w:val="24"/>
          <w:szCs w:val="24"/>
        </w:rPr>
      </w:pPr>
      <w:r>
        <w:rPr>
          <w:rFonts w:ascii="Times New Roman" w:hAnsi="Times New Roman"/>
          <w:b/>
          <w:noProof/>
          <w:sz w:val="24"/>
          <w:szCs w:val="24"/>
        </w:rPr>
        <w:drawing>
          <wp:inline distT="0" distB="0" distL="0" distR="0">
            <wp:extent cx="5274310" cy="7256780"/>
            <wp:effectExtent l="19050" t="0" r="2540" b="0"/>
            <wp:docPr id="22" name="图片 21" descr="协议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协议书.jpg"/>
                    <pic:cNvPicPr/>
                  </pic:nvPicPr>
                  <pic:blipFill>
                    <a:blip r:embed="rId25"/>
                    <a:stretch>
                      <a:fillRect/>
                    </a:stretch>
                  </pic:blipFill>
                  <pic:spPr>
                    <a:xfrm>
                      <a:off x="0" y="0"/>
                      <a:ext cx="5274310" cy="7256780"/>
                    </a:xfrm>
                    <a:prstGeom prst="rect">
                      <a:avLst/>
                    </a:prstGeom>
                  </pic:spPr>
                </pic:pic>
              </a:graphicData>
            </a:graphic>
          </wp:inline>
        </w:drawing>
      </w: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AE2376" w:rsidRDefault="00AE2376" w:rsidP="00F028BC">
      <w:pPr>
        <w:widowControl/>
        <w:jc w:val="left"/>
        <w:rPr>
          <w:rFonts w:ascii="Times New Roman" w:hAnsi="Times New Roman"/>
          <w:b/>
          <w:sz w:val="24"/>
          <w:szCs w:val="24"/>
        </w:rPr>
      </w:pPr>
    </w:p>
    <w:p w:rsidR="005E520E" w:rsidRDefault="005E520E" w:rsidP="00F028BC">
      <w:pPr>
        <w:widowControl/>
        <w:jc w:val="left"/>
        <w:rPr>
          <w:rFonts w:ascii="Times New Roman" w:hAnsi="Times New Roman"/>
          <w:b/>
          <w:sz w:val="24"/>
          <w:szCs w:val="24"/>
        </w:rPr>
      </w:pPr>
    </w:p>
    <w:p w:rsidR="00AE2376" w:rsidRDefault="00361CA4" w:rsidP="00361CA4">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005E520E">
        <w:rPr>
          <w:rFonts w:ascii="Times New Roman" w:hAnsi="Times New Roman" w:hint="eastAsia"/>
          <w:b/>
          <w:sz w:val="24"/>
          <w:szCs w:val="24"/>
        </w:rPr>
        <w:t>7</w:t>
      </w:r>
      <w:r w:rsidR="00AE2376">
        <w:rPr>
          <w:rFonts w:ascii="Times New Roman" w:hAnsi="Times New Roman" w:hint="eastAsia"/>
          <w:b/>
          <w:sz w:val="24"/>
          <w:szCs w:val="24"/>
        </w:rPr>
        <w:t>工况说明：</w:t>
      </w:r>
    </w:p>
    <w:p w:rsidR="00AE2376" w:rsidRDefault="00115AF3" w:rsidP="00361CA4">
      <w:pPr>
        <w:widowControl/>
        <w:jc w:val="left"/>
        <w:rPr>
          <w:rFonts w:ascii="Times New Roman" w:hAnsi="Times New Roman"/>
          <w:b/>
          <w:sz w:val="24"/>
          <w:szCs w:val="24"/>
        </w:rPr>
      </w:pPr>
      <w:r>
        <w:rPr>
          <w:rFonts w:ascii="Times New Roman" w:hAnsi="Times New Roman"/>
          <w:b/>
          <w:noProof/>
          <w:sz w:val="24"/>
          <w:szCs w:val="24"/>
        </w:rPr>
        <w:drawing>
          <wp:inline distT="0" distB="0" distL="0" distR="0">
            <wp:extent cx="5274310" cy="7256780"/>
            <wp:effectExtent l="19050" t="0" r="2540" b="0"/>
            <wp:docPr id="21" name="图片 20" descr="验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验收.jpg"/>
                    <pic:cNvPicPr/>
                  </pic:nvPicPr>
                  <pic:blipFill>
                    <a:blip r:embed="rId26"/>
                    <a:stretch>
                      <a:fillRect/>
                    </a:stretch>
                  </pic:blipFill>
                  <pic:spPr>
                    <a:xfrm>
                      <a:off x="0" y="0"/>
                      <a:ext cx="5274310" cy="7256780"/>
                    </a:xfrm>
                    <a:prstGeom prst="rect">
                      <a:avLst/>
                    </a:prstGeom>
                  </pic:spPr>
                </pic:pic>
              </a:graphicData>
            </a:graphic>
          </wp:inline>
        </w:drawing>
      </w:r>
    </w:p>
    <w:p w:rsidR="00AE2376" w:rsidRDefault="00AE2376" w:rsidP="00361CA4">
      <w:pPr>
        <w:widowControl/>
        <w:jc w:val="left"/>
        <w:rPr>
          <w:rFonts w:ascii="Times New Roman" w:hAnsi="Times New Roman"/>
          <w:b/>
          <w:sz w:val="24"/>
          <w:szCs w:val="24"/>
        </w:rPr>
      </w:pPr>
    </w:p>
    <w:p w:rsidR="00AE2376" w:rsidRDefault="00AE2376" w:rsidP="00361CA4">
      <w:pPr>
        <w:widowControl/>
        <w:jc w:val="left"/>
        <w:rPr>
          <w:rFonts w:ascii="Times New Roman" w:hAnsi="Times New Roman"/>
          <w:b/>
          <w:sz w:val="24"/>
          <w:szCs w:val="24"/>
        </w:rPr>
      </w:pPr>
    </w:p>
    <w:p w:rsidR="00AE2376" w:rsidRDefault="00AE2376" w:rsidP="00361CA4">
      <w:pPr>
        <w:widowControl/>
        <w:jc w:val="left"/>
        <w:rPr>
          <w:rFonts w:ascii="Times New Roman" w:hAnsi="Times New Roman"/>
          <w:b/>
          <w:sz w:val="24"/>
          <w:szCs w:val="24"/>
        </w:rPr>
      </w:pPr>
    </w:p>
    <w:p w:rsidR="00AE2376" w:rsidRDefault="00AE2376" w:rsidP="00361CA4">
      <w:pPr>
        <w:widowControl/>
        <w:jc w:val="left"/>
        <w:rPr>
          <w:rFonts w:ascii="Times New Roman" w:hAnsi="Times New Roman"/>
          <w:b/>
          <w:sz w:val="24"/>
          <w:szCs w:val="24"/>
        </w:rPr>
      </w:pPr>
    </w:p>
    <w:p w:rsidR="00AE2376" w:rsidRDefault="00AE2376" w:rsidP="00361CA4">
      <w:pPr>
        <w:widowControl/>
        <w:jc w:val="left"/>
        <w:rPr>
          <w:rFonts w:ascii="Times New Roman" w:hAnsi="Times New Roman"/>
          <w:b/>
          <w:sz w:val="24"/>
          <w:szCs w:val="24"/>
        </w:rPr>
      </w:pPr>
    </w:p>
    <w:p w:rsidR="00EF40FD" w:rsidRDefault="00EF40FD" w:rsidP="00361CA4">
      <w:pPr>
        <w:widowControl/>
        <w:jc w:val="left"/>
        <w:rPr>
          <w:rFonts w:ascii="Times New Roman" w:hAnsi="Times New Roman"/>
          <w:b/>
          <w:sz w:val="24"/>
          <w:szCs w:val="24"/>
        </w:rPr>
      </w:pPr>
    </w:p>
    <w:p w:rsidR="00AE2376" w:rsidRDefault="00AE2376" w:rsidP="00361CA4">
      <w:pPr>
        <w:widowControl/>
        <w:jc w:val="left"/>
        <w:rPr>
          <w:rFonts w:ascii="Times New Roman" w:hAnsi="Times New Roman"/>
          <w:b/>
          <w:sz w:val="24"/>
          <w:szCs w:val="24"/>
        </w:rPr>
      </w:pPr>
      <w:r>
        <w:rPr>
          <w:rFonts w:ascii="Times New Roman" w:hAnsi="Times New Roman" w:hint="eastAsia"/>
          <w:b/>
          <w:sz w:val="24"/>
          <w:szCs w:val="24"/>
        </w:rPr>
        <w:lastRenderedPageBreak/>
        <w:t>附件</w:t>
      </w:r>
      <w:r>
        <w:rPr>
          <w:rFonts w:ascii="Times New Roman" w:hAnsi="Times New Roman" w:hint="eastAsia"/>
          <w:b/>
          <w:sz w:val="24"/>
          <w:szCs w:val="24"/>
        </w:rPr>
        <w:t>8</w:t>
      </w:r>
      <w:r w:rsidR="00FF7B51">
        <w:rPr>
          <w:rFonts w:ascii="Times New Roman" w:hAnsi="Times New Roman" w:hint="eastAsia"/>
          <w:b/>
          <w:sz w:val="24"/>
          <w:szCs w:val="24"/>
        </w:rPr>
        <w:t>接管证明</w:t>
      </w:r>
    </w:p>
    <w:p w:rsidR="00FF7B51" w:rsidRDefault="00FF7B51" w:rsidP="00361CA4">
      <w:pPr>
        <w:widowControl/>
        <w:jc w:val="left"/>
        <w:rPr>
          <w:rFonts w:ascii="Times New Roman" w:hAnsi="Times New Roman"/>
          <w:b/>
          <w:sz w:val="24"/>
          <w:szCs w:val="24"/>
        </w:rPr>
      </w:pPr>
      <w:r>
        <w:rPr>
          <w:rFonts w:ascii="Times New Roman" w:hAnsi="Times New Roman" w:hint="eastAsia"/>
          <w:b/>
          <w:noProof/>
          <w:sz w:val="24"/>
          <w:szCs w:val="24"/>
        </w:rPr>
        <w:drawing>
          <wp:inline distT="0" distB="0" distL="0" distR="0">
            <wp:extent cx="5274310" cy="7256780"/>
            <wp:effectExtent l="19050" t="0" r="2540" b="0"/>
            <wp:docPr id="23" name="图片 22" descr="接管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接管证明.jpg"/>
                    <pic:cNvPicPr/>
                  </pic:nvPicPr>
                  <pic:blipFill>
                    <a:blip r:embed="rId27"/>
                    <a:stretch>
                      <a:fillRect/>
                    </a:stretch>
                  </pic:blipFill>
                  <pic:spPr>
                    <a:xfrm>
                      <a:off x="0" y="0"/>
                      <a:ext cx="5274310" cy="7256780"/>
                    </a:xfrm>
                    <a:prstGeom prst="rect">
                      <a:avLst/>
                    </a:prstGeom>
                  </pic:spPr>
                </pic:pic>
              </a:graphicData>
            </a:graphic>
          </wp:inline>
        </w:drawing>
      </w: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r>
        <w:rPr>
          <w:rFonts w:ascii="Times New Roman" w:hAnsi="Times New Roman" w:hint="eastAsia"/>
          <w:b/>
          <w:sz w:val="24"/>
          <w:szCs w:val="24"/>
        </w:rPr>
        <w:lastRenderedPageBreak/>
        <w:t>附件</w:t>
      </w:r>
      <w:r>
        <w:rPr>
          <w:rFonts w:ascii="Times New Roman" w:hAnsi="Times New Roman" w:hint="eastAsia"/>
          <w:b/>
          <w:sz w:val="24"/>
          <w:szCs w:val="24"/>
        </w:rPr>
        <w:t>9</w:t>
      </w:r>
      <w:r>
        <w:rPr>
          <w:rFonts w:ascii="Times New Roman" w:hAnsi="Times New Roman" w:hint="eastAsia"/>
          <w:b/>
          <w:sz w:val="24"/>
          <w:szCs w:val="24"/>
        </w:rPr>
        <w:t>委托书</w:t>
      </w:r>
    </w:p>
    <w:p w:rsidR="00FF7B51" w:rsidRDefault="00FF7B51" w:rsidP="00361CA4">
      <w:pPr>
        <w:widowControl/>
        <w:jc w:val="left"/>
        <w:rPr>
          <w:rFonts w:ascii="Times New Roman" w:hAnsi="Times New Roman"/>
          <w:b/>
          <w:sz w:val="24"/>
          <w:szCs w:val="24"/>
        </w:rPr>
      </w:pPr>
      <w:r>
        <w:rPr>
          <w:rFonts w:ascii="Times New Roman" w:hAnsi="Times New Roman" w:hint="eastAsia"/>
          <w:b/>
          <w:noProof/>
          <w:sz w:val="24"/>
          <w:szCs w:val="24"/>
        </w:rPr>
        <w:drawing>
          <wp:inline distT="0" distB="0" distL="0" distR="0">
            <wp:extent cx="5274310" cy="7256780"/>
            <wp:effectExtent l="19050" t="0" r="2540" b="0"/>
            <wp:docPr id="25" name="图片 24" descr="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委托书.jpg"/>
                    <pic:cNvPicPr/>
                  </pic:nvPicPr>
                  <pic:blipFill>
                    <a:blip r:embed="rId28"/>
                    <a:stretch>
                      <a:fillRect/>
                    </a:stretch>
                  </pic:blipFill>
                  <pic:spPr>
                    <a:xfrm>
                      <a:off x="0" y="0"/>
                      <a:ext cx="5274310" cy="7256780"/>
                    </a:xfrm>
                    <a:prstGeom prst="rect">
                      <a:avLst/>
                    </a:prstGeom>
                  </pic:spPr>
                </pic:pic>
              </a:graphicData>
            </a:graphic>
          </wp:inline>
        </w:drawing>
      </w: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Default="00FF7B51" w:rsidP="00361CA4">
      <w:pPr>
        <w:widowControl/>
        <w:jc w:val="left"/>
        <w:rPr>
          <w:rFonts w:ascii="Times New Roman" w:hAnsi="Times New Roman"/>
          <w:b/>
          <w:sz w:val="24"/>
          <w:szCs w:val="24"/>
        </w:rPr>
      </w:pPr>
    </w:p>
    <w:p w:rsidR="00FF7B51" w:rsidRPr="00236B8F" w:rsidRDefault="00FF7B51" w:rsidP="00361CA4">
      <w:pPr>
        <w:widowControl/>
        <w:jc w:val="left"/>
        <w:rPr>
          <w:rFonts w:ascii="Times New Roman" w:hAnsi="Times New Roman"/>
          <w:b/>
          <w:sz w:val="24"/>
          <w:szCs w:val="24"/>
        </w:rPr>
      </w:pPr>
      <w:r>
        <w:rPr>
          <w:rFonts w:ascii="Times New Roman" w:hAnsi="Times New Roman" w:hint="eastAsia"/>
          <w:b/>
          <w:sz w:val="24"/>
          <w:szCs w:val="24"/>
        </w:rPr>
        <w:lastRenderedPageBreak/>
        <w:t>附件</w:t>
      </w:r>
      <w:r>
        <w:rPr>
          <w:rFonts w:ascii="Times New Roman" w:hAnsi="Times New Roman" w:hint="eastAsia"/>
          <w:b/>
          <w:sz w:val="24"/>
          <w:szCs w:val="24"/>
        </w:rPr>
        <w:t>10</w:t>
      </w:r>
    </w:p>
    <w:p w:rsidR="00361CA4" w:rsidRPr="00236B8F" w:rsidRDefault="003A5109" w:rsidP="00361CA4">
      <w:pPr>
        <w:rPr>
          <w:rFonts w:ascii="Times New Roman" w:hAnsi="Times New Roman"/>
          <w:b/>
          <w:sz w:val="28"/>
          <w:szCs w:val="28"/>
        </w:rPr>
      </w:pPr>
      <w:r w:rsidRPr="00236B8F">
        <w:rPr>
          <w:rFonts w:ascii="Times New Roman" w:hAnsi="Times New Roman"/>
          <w:b/>
          <w:noProof/>
          <w:sz w:val="28"/>
          <w:szCs w:val="28"/>
        </w:rPr>
        <w:drawing>
          <wp:inline distT="0" distB="0" distL="0" distR="0">
            <wp:extent cx="5276850" cy="8067675"/>
            <wp:effectExtent l="19050" t="0" r="0" b="0"/>
            <wp:docPr id="2" name="图片 2" descr="资质证书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资质证书 2015"/>
                    <pic:cNvPicPr>
                      <a:picLocks noChangeAspect="1" noChangeArrowheads="1"/>
                    </pic:cNvPicPr>
                  </pic:nvPicPr>
                  <pic:blipFill>
                    <a:blip r:embed="rId29"/>
                    <a:srcRect/>
                    <a:stretch>
                      <a:fillRect/>
                    </a:stretch>
                  </pic:blipFill>
                  <pic:spPr bwMode="auto">
                    <a:xfrm>
                      <a:off x="0" y="0"/>
                      <a:ext cx="5276850" cy="8067675"/>
                    </a:xfrm>
                    <a:prstGeom prst="rect">
                      <a:avLst/>
                    </a:prstGeom>
                    <a:noFill/>
                    <a:ln w="9525">
                      <a:noFill/>
                      <a:miter lim="800000"/>
                      <a:headEnd/>
                      <a:tailEnd/>
                    </a:ln>
                  </pic:spPr>
                </pic:pic>
              </a:graphicData>
            </a:graphic>
          </wp:inline>
        </w:drawing>
      </w:r>
    </w:p>
    <w:p w:rsidR="00361CA4" w:rsidRPr="00236B8F" w:rsidRDefault="00361CA4" w:rsidP="00361CA4">
      <w:pPr>
        <w:rPr>
          <w:rFonts w:ascii="Times New Roman" w:hAnsi="Times New Roman"/>
          <w:b/>
          <w:sz w:val="28"/>
          <w:szCs w:val="28"/>
        </w:rPr>
      </w:pPr>
    </w:p>
    <w:p w:rsidR="00361CA4" w:rsidRPr="00236B8F" w:rsidRDefault="00361CA4" w:rsidP="00361CA4">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00FF7B51">
        <w:rPr>
          <w:rFonts w:ascii="Times New Roman" w:hAnsi="Times New Roman" w:hint="eastAsia"/>
          <w:b/>
          <w:sz w:val="24"/>
          <w:szCs w:val="24"/>
        </w:rPr>
        <w:t>11</w:t>
      </w:r>
    </w:p>
    <w:p w:rsidR="00361CA4" w:rsidRPr="00236B8F" w:rsidRDefault="003A5109" w:rsidP="00361CA4">
      <w:pPr>
        <w:rPr>
          <w:rFonts w:ascii="Times New Roman" w:hAnsi="Times New Roman"/>
          <w:b/>
          <w:sz w:val="28"/>
          <w:szCs w:val="28"/>
        </w:rPr>
      </w:pPr>
      <w:r w:rsidRPr="00236B8F">
        <w:rPr>
          <w:rFonts w:ascii="Times New Roman" w:hAnsi="Times New Roman"/>
          <w:b/>
          <w:noProof/>
          <w:sz w:val="28"/>
          <w:szCs w:val="28"/>
        </w:rPr>
        <w:drawing>
          <wp:inline distT="0" distB="0" distL="0" distR="0">
            <wp:extent cx="5267325" cy="8143875"/>
            <wp:effectExtent l="19050" t="0" r="9525" b="0"/>
            <wp:docPr id="3"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jpg"/>
                    <pic:cNvPicPr>
                      <a:picLocks noChangeAspect="1" noChangeArrowheads="1"/>
                    </pic:cNvPicPr>
                  </pic:nvPicPr>
                  <pic:blipFill>
                    <a:blip r:embed="rId30"/>
                    <a:srcRect/>
                    <a:stretch>
                      <a:fillRect/>
                    </a:stretch>
                  </pic:blipFill>
                  <pic:spPr bwMode="auto">
                    <a:xfrm>
                      <a:off x="0" y="0"/>
                      <a:ext cx="5267325" cy="8143875"/>
                    </a:xfrm>
                    <a:prstGeom prst="rect">
                      <a:avLst/>
                    </a:prstGeom>
                    <a:noFill/>
                    <a:ln w="9525">
                      <a:noFill/>
                      <a:miter lim="800000"/>
                      <a:headEnd/>
                      <a:tailEnd/>
                    </a:ln>
                  </pic:spPr>
                </pic:pic>
              </a:graphicData>
            </a:graphic>
          </wp:inline>
        </w:drawing>
      </w:r>
    </w:p>
    <w:p w:rsidR="00361CA4" w:rsidRPr="00236B8F" w:rsidRDefault="003A5109" w:rsidP="00361CA4">
      <w:pPr>
        <w:rPr>
          <w:rFonts w:ascii="Times New Roman" w:hAnsi="Times New Roman"/>
          <w:b/>
          <w:sz w:val="28"/>
          <w:szCs w:val="28"/>
        </w:rPr>
      </w:pPr>
      <w:r w:rsidRPr="00236B8F">
        <w:rPr>
          <w:rFonts w:ascii="Times New Roman" w:hAnsi="Times New Roman"/>
          <w:b/>
          <w:noProof/>
          <w:sz w:val="28"/>
          <w:szCs w:val="28"/>
        </w:rPr>
        <w:lastRenderedPageBreak/>
        <w:drawing>
          <wp:inline distT="0" distB="0" distL="0" distR="0">
            <wp:extent cx="5267325" cy="8420100"/>
            <wp:effectExtent l="19050" t="0" r="9525" b="0"/>
            <wp:docPr id="4"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jpg"/>
                    <pic:cNvPicPr>
                      <a:picLocks noChangeAspect="1" noChangeArrowheads="1"/>
                    </pic:cNvPicPr>
                  </pic:nvPicPr>
                  <pic:blipFill>
                    <a:blip r:embed="rId31"/>
                    <a:srcRect/>
                    <a:stretch>
                      <a:fillRect/>
                    </a:stretch>
                  </pic:blipFill>
                  <pic:spPr bwMode="auto">
                    <a:xfrm>
                      <a:off x="0" y="0"/>
                      <a:ext cx="5267325" cy="8420100"/>
                    </a:xfrm>
                    <a:prstGeom prst="rect">
                      <a:avLst/>
                    </a:prstGeom>
                    <a:noFill/>
                    <a:ln w="9525">
                      <a:noFill/>
                      <a:miter lim="800000"/>
                      <a:headEnd/>
                      <a:tailEnd/>
                    </a:ln>
                  </pic:spPr>
                </pic:pic>
              </a:graphicData>
            </a:graphic>
          </wp:inline>
        </w:drawing>
      </w:r>
    </w:p>
    <w:p w:rsidR="00361CA4" w:rsidRPr="00236B8F" w:rsidRDefault="00361CA4" w:rsidP="00361CA4">
      <w:pPr>
        <w:rPr>
          <w:rFonts w:ascii="Times New Roman" w:hAnsi="Times New Roman"/>
          <w:b/>
          <w:sz w:val="28"/>
          <w:szCs w:val="28"/>
        </w:rPr>
      </w:pPr>
    </w:p>
    <w:p w:rsidR="00361CA4" w:rsidRPr="00236B8F" w:rsidRDefault="003A5109" w:rsidP="00361CA4">
      <w:pPr>
        <w:rPr>
          <w:rFonts w:ascii="Times New Roman" w:hAnsi="Times New Roman"/>
          <w:b/>
          <w:sz w:val="28"/>
          <w:szCs w:val="28"/>
        </w:rPr>
      </w:pPr>
      <w:r w:rsidRPr="00236B8F">
        <w:rPr>
          <w:rFonts w:ascii="Times New Roman" w:hAnsi="Times New Roman"/>
          <w:b/>
          <w:noProof/>
          <w:sz w:val="28"/>
          <w:szCs w:val="28"/>
        </w:rPr>
        <w:lastRenderedPageBreak/>
        <w:drawing>
          <wp:inline distT="0" distB="0" distL="0" distR="0">
            <wp:extent cx="5267325" cy="7886700"/>
            <wp:effectExtent l="19050" t="0" r="9525" b="0"/>
            <wp:docPr id="5"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jpg"/>
                    <pic:cNvPicPr>
                      <a:picLocks noChangeAspect="1" noChangeArrowheads="1"/>
                    </pic:cNvPicPr>
                  </pic:nvPicPr>
                  <pic:blipFill>
                    <a:blip r:embed="rId32"/>
                    <a:srcRect/>
                    <a:stretch>
                      <a:fillRect/>
                    </a:stretch>
                  </pic:blipFill>
                  <pic:spPr bwMode="auto">
                    <a:xfrm>
                      <a:off x="0" y="0"/>
                      <a:ext cx="5267325" cy="7886700"/>
                    </a:xfrm>
                    <a:prstGeom prst="rect">
                      <a:avLst/>
                    </a:prstGeom>
                    <a:noFill/>
                    <a:ln w="9525">
                      <a:noFill/>
                      <a:miter lim="800000"/>
                      <a:headEnd/>
                      <a:tailEnd/>
                    </a:ln>
                  </pic:spPr>
                </pic:pic>
              </a:graphicData>
            </a:graphic>
          </wp:inline>
        </w:drawing>
      </w:r>
    </w:p>
    <w:p w:rsidR="00361CA4" w:rsidRPr="00236B8F" w:rsidRDefault="00361CA4" w:rsidP="00361CA4">
      <w:pPr>
        <w:rPr>
          <w:rFonts w:ascii="Times New Roman" w:hAnsi="Times New Roman"/>
          <w:b/>
          <w:sz w:val="28"/>
          <w:szCs w:val="28"/>
        </w:rPr>
      </w:pPr>
    </w:p>
    <w:p w:rsidR="00361CA4" w:rsidRPr="00236B8F" w:rsidRDefault="00361CA4" w:rsidP="00361CA4">
      <w:pPr>
        <w:rPr>
          <w:rFonts w:ascii="Times New Roman" w:hAnsi="Times New Roman"/>
          <w:b/>
          <w:sz w:val="28"/>
          <w:szCs w:val="28"/>
        </w:rPr>
      </w:pPr>
    </w:p>
    <w:p w:rsidR="00361CA4" w:rsidRPr="00236B8F" w:rsidRDefault="00361CA4" w:rsidP="00361CA4">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00FF7B51">
        <w:rPr>
          <w:rFonts w:ascii="Times New Roman" w:hAnsi="Times New Roman" w:hint="eastAsia"/>
          <w:b/>
          <w:sz w:val="24"/>
          <w:szCs w:val="24"/>
        </w:rPr>
        <w:t>12</w:t>
      </w:r>
    </w:p>
    <w:p w:rsidR="00361CA4" w:rsidRPr="00236B8F" w:rsidRDefault="00361CA4" w:rsidP="00361CA4">
      <w:pPr>
        <w:widowControl/>
        <w:jc w:val="left"/>
        <w:rPr>
          <w:rFonts w:ascii="Times New Roman" w:hAnsi="Times New Roman"/>
          <w:kern w:val="0"/>
          <w:sz w:val="24"/>
          <w:szCs w:val="24"/>
        </w:rPr>
      </w:pPr>
    </w:p>
    <w:p w:rsidR="00361CA4" w:rsidRPr="00236B8F" w:rsidRDefault="003A5109" w:rsidP="00361CA4">
      <w:pPr>
        <w:widowControl/>
        <w:jc w:val="left"/>
        <w:rPr>
          <w:rFonts w:ascii="Times New Roman" w:hAnsi="Times New Roman"/>
          <w:kern w:val="0"/>
          <w:sz w:val="24"/>
          <w:szCs w:val="24"/>
        </w:rPr>
      </w:pPr>
      <w:r w:rsidRPr="00236B8F">
        <w:rPr>
          <w:rFonts w:ascii="Times New Roman" w:hAnsi="Times New Roman"/>
          <w:noProof/>
          <w:kern w:val="0"/>
          <w:sz w:val="24"/>
          <w:szCs w:val="24"/>
        </w:rPr>
        <w:drawing>
          <wp:inline distT="0" distB="0" distL="0" distR="0">
            <wp:extent cx="5429250" cy="3857625"/>
            <wp:effectExtent l="19050" t="0" r="0" b="0"/>
            <wp:docPr id="7" name="图片 8" descr="CGE`EPUAM7OLZJA[6K$F{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GE`EPUAM7OLZJA[6K$F{9T"/>
                    <pic:cNvPicPr>
                      <a:picLocks noChangeAspect="1" noChangeArrowheads="1"/>
                    </pic:cNvPicPr>
                  </pic:nvPicPr>
                  <pic:blipFill>
                    <a:blip r:embed="rId33"/>
                    <a:srcRect/>
                    <a:stretch>
                      <a:fillRect/>
                    </a:stretch>
                  </pic:blipFill>
                  <pic:spPr bwMode="auto">
                    <a:xfrm>
                      <a:off x="0" y="0"/>
                      <a:ext cx="5429250" cy="3857625"/>
                    </a:xfrm>
                    <a:prstGeom prst="rect">
                      <a:avLst/>
                    </a:prstGeom>
                    <a:noFill/>
                    <a:ln w="9525">
                      <a:noFill/>
                      <a:miter lim="800000"/>
                      <a:headEnd/>
                      <a:tailEnd/>
                    </a:ln>
                  </pic:spPr>
                </pic:pic>
              </a:graphicData>
            </a:graphic>
          </wp:inline>
        </w:drawing>
      </w:r>
    </w:p>
    <w:p w:rsidR="00361CA4" w:rsidRPr="00236B8F" w:rsidRDefault="00361CA4" w:rsidP="00361CA4">
      <w:pPr>
        <w:rPr>
          <w:rFonts w:ascii="Times New Roman" w:hAnsi="Times New Roman"/>
          <w:b/>
          <w:sz w:val="28"/>
          <w:szCs w:val="28"/>
        </w:rPr>
      </w:pPr>
    </w:p>
    <w:p w:rsidR="00361CA4" w:rsidRPr="00236B8F" w:rsidRDefault="003A5109" w:rsidP="00361CA4">
      <w:pPr>
        <w:widowControl/>
        <w:jc w:val="left"/>
        <w:rPr>
          <w:rFonts w:ascii="Times New Roman" w:hAnsi="Times New Roman"/>
          <w:kern w:val="0"/>
          <w:sz w:val="24"/>
          <w:szCs w:val="24"/>
        </w:rPr>
      </w:pPr>
      <w:r w:rsidRPr="00236B8F">
        <w:rPr>
          <w:rFonts w:ascii="Times New Roman" w:hAnsi="Times New Roman"/>
          <w:noProof/>
          <w:kern w:val="0"/>
          <w:sz w:val="24"/>
          <w:szCs w:val="24"/>
        </w:rPr>
        <w:drawing>
          <wp:inline distT="0" distB="0" distL="0" distR="0">
            <wp:extent cx="5381625" cy="3819525"/>
            <wp:effectExtent l="19050" t="0" r="9525" b="0"/>
            <wp:docPr id="8" name="图片 10" descr="T8D(Y$]SQXDGY8VBV]OZ{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T8D(Y$]SQXDGY8VBV]OZ{UO"/>
                    <pic:cNvPicPr>
                      <a:picLocks noChangeAspect="1" noChangeArrowheads="1"/>
                    </pic:cNvPicPr>
                  </pic:nvPicPr>
                  <pic:blipFill>
                    <a:blip r:embed="rId34"/>
                    <a:srcRect/>
                    <a:stretch>
                      <a:fillRect/>
                    </a:stretch>
                  </pic:blipFill>
                  <pic:spPr bwMode="auto">
                    <a:xfrm>
                      <a:off x="0" y="0"/>
                      <a:ext cx="5381625" cy="3819525"/>
                    </a:xfrm>
                    <a:prstGeom prst="rect">
                      <a:avLst/>
                    </a:prstGeom>
                    <a:noFill/>
                    <a:ln w="9525">
                      <a:noFill/>
                      <a:miter lim="800000"/>
                      <a:headEnd/>
                      <a:tailEnd/>
                    </a:ln>
                  </pic:spPr>
                </pic:pic>
              </a:graphicData>
            </a:graphic>
          </wp:inline>
        </w:drawing>
      </w:r>
    </w:p>
    <w:p w:rsidR="00361CA4" w:rsidRPr="00236B8F" w:rsidRDefault="00361CA4" w:rsidP="00361CA4">
      <w:pPr>
        <w:widowControl/>
        <w:jc w:val="left"/>
        <w:rPr>
          <w:rFonts w:ascii="Times New Roman" w:hAnsi="Times New Roman"/>
          <w:b/>
          <w:sz w:val="24"/>
          <w:szCs w:val="24"/>
        </w:rPr>
      </w:pPr>
      <w:r w:rsidRPr="00236B8F">
        <w:rPr>
          <w:rFonts w:ascii="Times New Roman" w:hAnsi="Times New Roman"/>
          <w:b/>
          <w:sz w:val="24"/>
          <w:szCs w:val="24"/>
        </w:rPr>
        <w:lastRenderedPageBreak/>
        <w:t>附件</w:t>
      </w:r>
      <w:r w:rsidR="005E520E">
        <w:rPr>
          <w:rFonts w:ascii="Times New Roman" w:hAnsi="Times New Roman" w:hint="eastAsia"/>
          <w:b/>
          <w:sz w:val="24"/>
          <w:szCs w:val="24"/>
        </w:rPr>
        <w:t>1</w:t>
      </w:r>
      <w:r w:rsidR="00FF7B51">
        <w:rPr>
          <w:rFonts w:ascii="Times New Roman" w:hAnsi="Times New Roman" w:hint="eastAsia"/>
          <w:b/>
          <w:sz w:val="24"/>
          <w:szCs w:val="24"/>
        </w:rPr>
        <w:t>3</w:t>
      </w:r>
    </w:p>
    <w:p w:rsidR="00315676" w:rsidRDefault="003A5109" w:rsidP="0040532C">
      <w:pPr>
        <w:jc w:val="center"/>
        <w:rPr>
          <w:rFonts w:ascii="Times New Roman" w:hAnsi="Times New Roman"/>
        </w:rPr>
        <w:sectPr w:rsidR="00315676" w:rsidSect="009D65EB">
          <w:headerReference w:type="default" r:id="rId35"/>
          <w:pgSz w:w="11906" w:h="16838"/>
          <w:pgMar w:top="1440" w:right="1800" w:bottom="1440" w:left="1800" w:header="851" w:footer="992" w:gutter="0"/>
          <w:cols w:space="425"/>
          <w:docGrid w:type="lines" w:linePitch="312"/>
        </w:sectPr>
      </w:pPr>
      <w:r w:rsidRPr="00236B8F">
        <w:rPr>
          <w:rFonts w:ascii="Times New Roman" w:hAnsi="Times New Roman"/>
          <w:b/>
          <w:noProof/>
          <w:sz w:val="28"/>
          <w:szCs w:val="28"/>
        </w:rPr>
        <w:drawing>
          <wp:inline distT="0" distB="0" distL="0" distR="0">
            <wp:extent cx="2914650" cy="8277225"/>
            <wp:effectExtent l="19050" t="0" r="0" b="0"/>
            <wp:docPr id="9" name="图片 5" descr="社保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社保证明"/>
                    <pic:cNvPicPr>
                      <a:picLocks noChangeAspect="1" noChangeArrowheads="1"/>
                    </pic:cNvPicPr>
                  </pic:nvPicPr>
                  <pic:blipFill>
                    <a:blip r:embed="rId36"/>
                    <a:srcRect/>
                    <a:stretch>
                      <a:fillRect/>
                    </a:stretch>
                  </pic:blipFill>
                  <pic:spPr bwMode="auto">
                    <a:xfrm>
                      <a:off x="0" y="0"/>
                      <a:ext cx="2914650" cy="8277225"/>
                    </a:xfrm>
                    <a:prstGeom prst="rect">
                      <a:avLst/>
                    </a:prstGeom>
                    <a:noFill/>
                    <a:ln w="9525">
                      <a:noFill/>
                      <a:miter lim="800000"/>
                      <a:headEnd/>
                      <a:tailEnd/>
                    </a:ln>
                  </pic:spPr>
                </pic:pic>
              </a:graphicData>
            </a:graphic>
          </wp:inline>
        </w:drawing>
      </w:r>
    </w:p>
    <w:p w:rsidR="000A614C" w:rsidRPr="00236B8F" w:rsidRDefault="000A614C" w:rsidP="0040532C">
      <w:pPr>
        <w:widowControl/>
        <w:rPr>
          <w:rFonts w:ascii="Times New Roman" w:hAnsi="Times New Roman"/>
        </w:rPr>
      </w:pPr>
    </w:p>
    <w:sectPr w:rsidR="000A614C" w:rsidRPr="00236B8F" w:rsidSect="0031567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D64" w:rsidRDefault="000A5D64" w:rsidP="009229CB">
      <w:r>
        <w:separator/>
      </w:r>
    </w:p>
  </w:endnote>
  <w:endnote w:type="continuationSeparator" w:id="0">
    <w:p w:rsidR="000A5D64" w:rsidRDefault="000A5D64" w:rsidP="00922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EE" w:rsidRDefault="00C328EE" w:rsidP="003646AC">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EE" w:rsidRDefault="00CD6CA9" w:rsidP="00493BB6">
    <w:pPr>
      <w:pStyle w:val="a4"/>
      <w:jc w:val="center"/>
    </w:pPr>
    <w:fldSimple w:instr=" PAGE   \* MERGEFORMAT ">
      <w:r w:rsidR="00DA495E" w:rsidRPr="00DA495E">
        <w:rPr>
          <w:noProof/>
          <w:lang w:val="zh-CN"/>
        </w:rPr>
        <w:t>12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EE" w:rsidRDefault="00CD6CA9" w:rsidP="00493BB6">
    <w:pPr>
      <w:pStyle w:val="a4"/>
      <w:jc w:val="center"/>
    </w:pPr>
    <w:fldSimple w:instr=" PAGE   \* MERGEFORMAT ">
      <w:r w:rsidR="00DA495E" w:rsidRPr="00DA495E">
        <w:rPr>
          <w:noProof/>
          <w:lang w:val="zh-CN"/>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D64" w:rsidRDefault="000A5D64" w:rsidP="009229CB">
      <w:r>
        <w:separator/>
      </w:r>
    </w:p>
  </w:footnote>
  <w:footnote w:type="continuationSeparator" w:id="0">
    <w:p w:rsidR="000A5D64" w:rsidRDefault="000A5D64" w:rsidP="00922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EE" w:rsidRPr="00117DB5" w:rsidRDefault="00C328EE">
    <w:pPr>
      <w:pStyle w:val="a3"/>
    </w:pPr>
    <w:r w:rsidRPr="0015334B">
      <w:rPr>
        <w:rFonts w:ascii="Times New Roman" w:hAnsi="Times New Roman"/>
        <w:bCs/>
        <w:szCs w:val="21"/>
      </w:rPr>
      <w:t>“</w:t>
    </w:r>
    <w:r w:rsidRPr="0015334B">
      <w:rPr>
        <w:rFonts w:ascii="Times New Roman" w:hAnsi="Times New Roman" w:hint="eastAsia"/>
        <w:bCs/>
        <w:szCs w:val="21"/>
      </w:rPr>
      <w:t>万吨级汽车工程塑料生产基地</w:t>
    </w:r>
    <w:r w:rsidRPr="0015334B">
      <w:rPr>
        <w:rFonts w:ascii="Times New Roman" w:hAnsi="Times New Roman"/>
        <w:bCs/>
        <w:szCs w:val="21"/>
      </w:rPr>
      <w:t>”</w:t>
    </w:r>
    <w:r w:rsidRPr="0015334B">
      <w:rPr>
        <w:rFonts w:ascii="Times New Roman" w:hAnsi="Times New Roman" w:hint="eastAsia"/>
        <w:bCs/>
        <w:szCs w:val="21"/>
      </w:rPr>
      <w:t>扩建项目</w:t>
    </w:r>
    <w:r w:rsidRPr="007E0DBB">
      <w:rPr>
        <w:rFonts w:hint="eastAsia"/>
      </w:rPr>
      <w:t>竣</w:t>
    </w:r>
    <w:r w:rsidRPr="00117DB5">
      <w:rPr>
        <w:rFonts w:hint="eastAsia"/>
      </w:rPr>
      <w:t>工环境保护验收</w:t>
    </w:r>
    <w:r>
      <w:rPr>
        <w:rFonts w:hint="eastAsia"/>
      </w:rPr>
      <w:t>监测表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EE" w:rsidRPr="00117DB5" w:rsidRDefault="00C328EE">
    <w:pPr>
      <w:pStyle w:val="a3"/>
    </w:pPr>
    <w:r w:rsidRPr="0015334B">
      <w:rPr>
        <w:rFonts w:ascii="Times New Roman" w:hAnsi="Times New Roman"/>
        <w:bCs/>
        <w:szCs w:val="21"/>
      </w:rPr>
      <w:t>“</w:t>
    </w:r>
    <w:r w:rsidRPr="0015334B">
      <w:rPr>
        <w:rFonts w:ascii="Times New Roman" w:hAnsi="Times New Roman" w:hint="eastAsia"/>
        <w:bCs/>
        <w:szCs w:val="21"/>
      </w:rPr>
      <w:t>万吨级汽车工程塑料生产基地</w:t>
    </w:r>
    <w:r w:rsidRPr="0015334B">
      <w:rPr>
        <w:rFonts w:ascii="Times New Roman" w:hAnsi="Times New Roman"/>
        <w:bCs/>
        <w:szCs w:val="21"/>
      </w:rPr>
      <w:t>”</w:t>
    </w:r>
    <w:r w:rsidRPr="0015334B">
      <w:rPr>
        <w:rFonts w:ascii="Times New Roman" w:hAnsi="Times New Roman" w:hint="eastAsia"/>
        <w:bCs/>
        <w:szCs w:val="21"/>
      </w:rPr>
      <w:t>扩建项目</w:t>
    </w:r>
    <w:r w:rsidRPr="007E0DBB">
      <w:rPr>
        <w:rFonts w:hint="eastAsia"/>
      </w:rPr>
      <w:t>竣</w:t>
    </w:r>
    <w:r w:rsidRPr="00117DB5">
      <w:rPr>
        <w:rFonts w:hint="eastAsia"/>
      </w:rPr>
      <w:t>工环境保护验收</w:t>
    </w:r>
    <w:r>
      <w:rPr>
        <w:rFonts w:hint="eastAsia"/>
      </w:rPr>
      <w:t>监测表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ABCAB82"/>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F52E755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EB6C154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54DA9B9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94BEE194"/>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488626C"/>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22E935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56AC96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CF687E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51A0E96"/>
    <w:lvl w:ilvl="0">
      <w:start w:val="1"/>
      <w:numFmt w:val="bullet"/>
      <w:lvlText w:val=""/>
      <w:lvlJc w:val="left"/>
      <w:pPr>
        <w:tabs>
          <w:tab w:val="num" w:pos="360"/>
        </w:tabs>
        <w:ind w:left="360" w:hanging="360"/>
      </w:pPr>
      <w:rPr>
        <w:rFonts w:ascii="Wingdings" w:hAnsi="Wingdings" w:hint="default"/>
      </w:rPr>
    </w:lvl>
  </w:abstractNum>
  <w:abstractNum w:abstractNumId="10">
    <w:nsid w:val="052E5FFB"/>
    <w:multiLevelType w:val="hybridMultilevel"/>
    <w:tmpl w:val="F5009FB2"/>
    <w:lvl w:ilvl="0" w:tplc="43A2E9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F373DF9"/>
    <w:multiLevelType w:val="hybridMultilevel"/>
    <w:tmpl w:val="39AE4326"/>
    <w:lvl w:ilvl="0" w:tplc="79E22ED6">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2">
    <w:nsid w:val="30AA1847"/>
    <w:multiLevelType w:val="hybridMultilevel"/>
    <w:tmpl w:val="AB460EAA"/>
    <w:lvl w:ilvl="0" w:tplc="098695A6">
      <w:start w:val="1"/>
      <w:numFmt w:val="japaneseCounting"/>
      <w:lvlText w:val="%1、"/>
      <w:lvlJc w:val="left"/>
      <w:pPr>
        <w:tabs>
          <w:tab w:val="num" w:pos="480"/>
        </w:tabs>
        <w:ind w:left="480" w:hanging="48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33B43D56"/>
    <w:multiLevelType w:val="hybridMultilevel"/>
    <w:tmpl w:val="42C4C128"/>
    <w:lvl w:ilvl="0" w:tplc="73749C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790452C"/>
    <w:multiLevelType w:val="singleLevel"/>
    <w:tmpl w:val="703415D2"/>
    <w:lvl w:ilvl="0">
      <w:start w:val="1"/>
      <w:numFmt w:val="japaneseCounting"/>
      <w:lvlText w:val="%1、"/>
      <w:lvlJc w:val="left"/>
      <w:pPr>
        <w:tabs>
          <w:tab w:val="num" w:pos="420"/>
        </w:tabs>
        <w:ind w:left="420" w:hanging="420"/>
      </w:pPr>
      <w:rPr>
        <w:rFonts w:cs="Times New Roman" w:hint="eastAsia"/>
      </w:rPr>
    </w:lvl>
  </w:abstractNum>
  <w:abstractNum w:abstractNumId="15">
    <w:nsid w:val="3B53175E"/>
    <w:multiLevelType w:val="hybridMultilevel"/>
    <w:tmpl w:val="252A1CB8"/>
    <w:lvl w:ilvl="0" w:tplc="87E01774">
      <w:start w:val="1"/>
      <w:numFmt w:val="decimal"/>
      <w:lvlText w:val="(%1)"/>
      <w:lvlJc w:val="left"/>
      <w:pPr>
        <w:ind w:left="315" w:hanging="360"/>
      </w:pPr>
      <w:rPr>
        <w:rFonts w:cs="Times New Roman" w:hint="default"/>
      </w:rPr>
    </w:lvl>
    <w:lvl w:ilvl="1" w:tplc="04090019" w:tentative="1">
      <w:start w:val="1"/>
      <w:numFmt w:val="lowerLetter"/>
      <w:lvlText w:val="%2)"/>
      <w:lvlJc w:val="left"/>
      <w:pPr>
        <w:ind w:left="795" w:hanging="420"/>
      </w:pPr>
      <w:rPr>
        <w:rFonts w:cs="Times New Roman"/>
      </w:rPr>
    </w:lvl>
    <w:lvl w:ilvl="2" w:tplc="0409001B" w:tentative="1">
      <w:start w:val="1"/>
      <w:numFmt w:val="lowerRoman"/>
      <w:lvlText w:val="%3."/>
      <w:lvlJc w:val="right"/>
      <w:pPr>
        <w:ind w:left="1215" w:hanging="420"/>
      </w:pPr>
      <w:rPr>
        <w:rFonts w:cs="Times New Roman"/>
      </w:rPr>
    </w:lvl>
    <w:lvl w:ilvl="3" w:tplc="0409000F" w:tentative="1">
      <w:start w:val="1"/>
      <w:numFmt w:val="decimal"/>
      <w:lvlText w:val="%4."/>
      <w:lvlJc w:val="left"/>
      <w:pPr>
        <w:ind w:left="1635" w:hanging="420"/>
      </w:pPr>
      <w:rPr>
        <w:rFonts w:cs="Times New Roman"/>
      </w:rPr>
    </w:lvl>
    <w:lvl w:ilvl="4" w:tplc="04090019" w:tentative="1">
      <w:start w:val="1"/>
      <w:numFmt w:val="lowerLetter"/>
      <w:lvlText w:val="%5)"/>
      <w:lvlJc w:val="left"/>
      <w:pPr>
        <w:ind w:left="2055" w:hanging="420"/>
      </w:pPr>
      <w:rPr>
        <w:rFonts w:cs="Times New Roman"/>
      </w:rPr>
    </w:lvl>
    <w:lvl w:ilvl="5" w:tplc="0409001B" w:tentative="1">
      <w:start w:val="1"/>
      <w:numFmt w:val="lowerRoman"/>
      <w:lvlText w:val="%6."/>
      <w:lvlJc w:val="right"/>
      <w:pPr>
        <w:ind w:left="2475" w:hanging="420"/>
      </w:pPr>
      <w:rPr>
        <w:rFonts w:cs="Times New Roman"/>
      </w:rPr>
    </w:lvl>
    <w:lvl w:ilvl="6" w:tplc="0409000F" w:tentative="1">
      <w:start w:val="1"/>
      <w:numFmt w:val="decimal"/>
      <w:lvlText w:val="%7."/>
      <w:lvlJc w:val="left"/>
      <w:pPr>
        <w:ind w:left="2895" w:hanging="420"/>
      </w:pPr>
      <w:rPr>
        <w:rFonts w:cs="Times New Roman"/>
      </w:rPr>
    </w:lvl>
    <w:lvl w:ilvl="7" w:tplc="04090019" w:tentative="1">
      <w:start w:val="1"/>
      <w:numFmt w:val="lowerLetter"/>
      <w:lvlText w:val="%8)"/>
      <w:lvlJc w:val="left"/>
      <w:pPr>
        <w:ind w:left="3315" w:hanging="420"/>
      </w:pPr>
      <w:rPr>
        <w:rFonts w:cs="Times New Roman"/>
      </w:rPr>
    </w:lvl>
    <w:lvl w:ilvl="8" w:tplc="0409001B" w:tentative="1">
      <w:start w:val="1"/>
      <w:numFmt w:val="lowerRoman"/>
      <w:lvlText w:val="%9."/>
      <w:lvlJc w:val="right"/>
      <w:pPr>
        <w:ind w:left="3735" w:hanging="420"/>
      </w:pPr>
      <w:rPr>
        <w:rFonts w:cs="Times New Roman"/>
      </w:rPr>
    </w:lvl>
  </w:abstractNum>
  <w:abstractNum w:abstractNumId="16">
    <w:nsid w:val="3D7C745A"/>
    <w:multiLevelType w:val="hybridMultilevel"/>
    <w:tmpl w:val="50B220AE"/>
    <w:lvl w:ilvl="0" w:tplc="ACF85B5C">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EBD0A75"/>
    <w:multiLevelType w:val="hybridMultilevel"/>
    <w:tmpl w:val="D8ACE8F0"/>
    <w:lvl w:ilvl="0" w:tplc="62BA1512">
      <w:start w:val="1"/>
      <w:numFmt w:val="japaneseCounting"/>
      <w:lvlText w:val="%1、"/>
      <w:lvlJc w:val="left"/>
      <w:pPr>
        <w:ind w:left="510" w:hanging="5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46EB6640"/>
    <w:multiLevelType w:val="hybridMultilevel"/>
    <w:tmpl w:val="49966850"/>
    <w:lvl w:ilvl="0" w:tplc="A95EF53A">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507D0142"/>
    <w:multiLevelType w:val="hybridMultilevel"/>
    <w:tmpl w:val="38DA54BC"/>
    <w:lvl w:ilvl="0" w:tplc="F9B05E3A">
      <w:start w:val="1"/>
      <w:numFmt w:val="japaneseCounting"/>
      <w:lvlText w:val="%1、"/>
      <w:lvlJc w:val="left"/>
      <w:pPr>
        <w:ind w:left="390" w:hanging="450"/>
      </w:pPr>
      <w:rPr>
        <w:rFonts w:cs="Times New Roman" w:hint="default"/>
      </w:rPr>
    </w:lvl>
    <w:lvl w:ilvl="1" w:tplc="04090019" w:tentative="1">
      <w:start w:val="1"/>
      <w:numFmt w:val="lowerLetter"/>
      <w:lvlText w:val="%2)"/>
      <w:lvlJc w:val="left"/>
      <w:pPr>
        <w:ind w:left="780" w:hanging="420"/>
      </w:pPr>
      <w:rPr>
        <w:rFonts w:cs="Times New Roman"/>
      </w:rPr>
    </w:lvl>
    <w:lvl w:ilvl="2" w:tplc="0409001B" w:tentative="1">
      <w:start w:val="1"/>
      <w:numFmt w:val="lowerRoman"/>
      <w:lvlText w:val="%3."/>
      <w:lvlJc w:val="right"/>
      <w:pPr>
        <w:ind w:left="1200" w:hanging="420"/>
      </w:pPr>
      <w:rPr>
        <w:rFonts w:cs="Times New Roman"/>
      </w:rPr>
    </w:lvl>
    <w:lvl w:ilvl="3" w:tplc="0409000F" w:tentative="1">
      <w:start w:val="1"/>
      <w:numFmt w:val="decimal"/>
      <w:lvlText w:val="%4."/>
      <w:lvlJc w:val="left"/>
      <w:pPr>
        <w:ind w:left="1620" w:hanging="420"/>
      </w:pPr>
      <w:rPr>
        <w:rFonts w:cs="Times New Roman"/>
      </w:rPr>
    </w:lvl>
    <w:lvl w:ilvl="4" w:tplc="04090019" w:tentative="1">
      <w:start w:val="1"/>
      <w:numFmt w:val="lowerLetter"/>
      <w:lvlText w:val="%5)"/>
      <w:lvlJc w:val="left"/>
      <w:pPr>
        <w:ind w:left="2040" w:hanging="420"/>
      </w:pPr>
      <w:rPr>
        <w:rFonts w:cs="Times New Roman"/>
      </w:rPr>
    </w:lvl>
    <w:lvl w:ilvl="5" w:tplc="0409001B" w:tentative="1">
      <w:start w:val="1"/>
      <w:numFmt w:val="lowerRoman"/>
      <w:lvlText w:val="%6."/>
      <w:lvlJc w:val="right"/>
      <w:pPr>
        <w:ind w:left="2460" w:hanging="420"/>
      </w:pPr>
      <w:rPr>
        <w:rFonts w:cs="Times New Roman"/>
      </w:rPr>
    </w:lvl>
    <w:lvl w:ilvl="6" w:tplc="0409000F" w:tentative="1">
      <w:start w:val="1"/>
      <w:numFmt w:val="decimal"/>
      <w:lvlText w:val="%7."/>
      <w:lvlJc w:val="left"/>
      <w:pPr>
        <w:ind w:left="2880" w:hanging="420"/>
      </w:pPr>
      <w:rPr>
        <w:rFonts w:cs="Times New Roman"/>
      </w:rPr>
    </w:lvl>
    <w:lvl w:ilvl="7" w:tplc="04090019" w:tentative="1">
      <w:start w:val="1"/>
      <w:numFmt w:val="lowerLetter"/>
      <w:lvlText w:val="%8)"/>
      <w:lvlJc w:val="left"/>
      <w:pPr>
        <w:ind w:left="3300" w:hanging="420"/>
      </w:pPr>
      <w:rPr>
        <w:rFonts w:cs="Times New Roman"/>
      </w:rPr>
    </w:lvl>
    <w:lvl w:ilvl="8" w:tplc="0409001B" w:tentative="1">
      <w:start w:val="1"/>
      <w:numFmt w:val="lowerRoman"/>
      <w:lvlText w:val="%9."/>
      <w:lvlJc w:val="right"/>
      <w:pPr>
        <w:ind w:left="3720" w:hanging="420"/>
      </w:pPr>
      <w:rPr>
        <w:rFonts w:cs="Times New Roman"/>
      </w:rPr>
    </w:lvl>
  </w:abstractNum>
  <w:abstractNum w:abstractNumId="20">
    <w:nsid w:val="57A51369"/>
    <w:multiLevelType w:val="hybridMultilevel"/>
    <w:tmpl w:val="DDD4AEE2"/>
    <w:lvl w:ilvl="0" w:tplc="18F0ED9A">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60032E65"/>
    <w:multiLevelType w:val="multilevel"/>
    <w:tmpl w:val="60032E65"/>
    <w:lvl w:ilvl="0">
      <w:start w:val="1"/>
      <w:numFmt w:val="decimal"/>
      <w:lvlText w:val="%1、"/>
      <w:lvlJc w:val="left"/>
      <w:pPr>
        <w:tabs>
          <w:tab w:val="num" w:pos="360"/>
        </w:tabs>
        <w:ind w:left="360" w:hanging="360"/>
      </w:pPr>
      <w:rPr>
        <w:rFonts w:cs="Times New Roman" w:hint="eastAsia"/>
      </w:rPr>
    </w:lvl>
    <w:lvl w:ilvl="1">
      <w:start w:val="1"/>
      <w:numFmt w:val="decimal"/>
      <w:lvlText w:val="%2、"/>
      <w:lvlJc w:val="left"/>
      <w:pPr>
        <w:tabs>
          <w:tab w:val="num" w:pos="780"/>
        </w:tabs>
        <w:ind w:left="780" w:hanging="360"/>
      </w:pPr>
      <w:rPr>
        <w:rFonts w:cs="Times New Roman" w:hint="eastAsia"/>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2">
    <w:nsid w:val="601B36BA"/>
    <w:multiLevelType w:val="hybridMultilevel"/>
    <w:tmpl w:val="64A45E32"/>
    <w:lvl w:ilvl="0" w:tplc="4516ACD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D8969DE"/>
    <w:multiLevelType w:val="hybridMultilevel"/>
    <w:tmpl w:val="19066D74"/>
    <w:lvl w:ilvl="0" w:tplc="FCBA373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nsid w:val="7BCE5920"/>
    <w:multiLevelType w:val="hybridMultilevel"/>
    <w:tmpl w:val="AAC26E5A"/>
    <w:lvl w:ilvl="0" w:tplc="3B9EADC4">
      <w:start w:val="1"/>
      <w:numFmt w:val="japaneseCounting"/>
      <w:lvlText w:val="%1、"/>
      <w:lvlJc w:val="left"/>
      <w:pPr>
        <w:tabs>
          <w:tab w:val="num" w:pos="660"/>
        </w:tabs>
        <w:ind w:left="660" w:hanging="720"/>
      </w:pPr>
      <w:rPr>
        <w:rFonts w:hAnsi="宋体" w:cs="Times New Roman" w:hint="default"/>
      </w:rPr>
    </w:lvl>
    <w:lvl w:ilvl="1" w:tplc="04090019" w:tentative="1">
      <w:start w:val="1"/>
      <w:numFmt w:val="lowerLetter"/>
      <w:lvlText w:val="%2)"/>
      <w:lvlJc w:val="left"/>
      <w:pPr>
        <w:tabs>
          <w:tab w:val="num" w:pos="780"/>
        </w:tabs>
        <w:ind w:left="780" w:hanging="420"/>
      </w:pPr>
      <w:rPr>
        <w:rFonts w:cs="Times New Roman"/>
      </w:rPr>
    </w:lvl>
    <w:lvl w:ilvl="2" w:tplc="0409001B" w:tentative="1">
      <w:start w:val="1"/>
      <w:numFmt w:val="lowerRoman"/>
      <w:lvlText w:val="%3."/>
      <w:lvlJc w:val="right"/>
      <w:pPr>
        <w:tabs>
          <w:tab w:val="num" w:pos="1200"/>
        </w:tabs>
        <w:ind w:left="1200" w:hanging="420"/>
      </w:pPr>
      <w:rPr>
        <w:rFonts w:cs="Times New Roman"/>
      </w:rPr>
    </w:lvl>
    <w:lvl w:ilvl="3" w:tplc="0409000F" w:tentative="1">
      <w:start w:val="1"/>
      <w:numFmt w:val="decimal"/>
      <w:lvlText w:val="%4."/>
      <w:lvlJc w:val="left"/>
      <w:pPr>
        <w:tabs>
          <w:tab w:val="num" w:pos="1620"/>
        </w:tabs>
        <w:ind w:left="1620" w:hanging="420"/>
      </w:pPr>
      <w:rPr>
        <w:rFonts w:cs="Times New Roman"/>
      </w:rPr>
    </w:lvl>
    <w:lvl w:ilvl="4" w:tplc="04090019" w:tentative="1">
      <w:start w:val="1"/>
      <w:numFmt w:val="lowerLetter"/>
      <w:lvlText w:val="%5)"/>
      <w:lvlJc w:val="left"/>
      <w:pPr>
        <w:tabs>
          <w:tab w:val="num" w:pos="2040"/>
        </w:tabs>
        <w:ind w:left="2040" w:hanging="420"/>
      </w:pPr>
      <w:rPr>
        <w:rFonts w:cs="Times New Roman"/>
      </w:rPr>
    </w:lvl>
    <w:lvl w:ilvl="5" w:tplc="0409001B" w:tentative="1">
      <w:start w:val="1"/>
      <w:numFmt w:val="lowerRoman"/>
      <w:lvlText w:val="%6."/>
      <w:lvlJc w:val="right"/>
      <w:pPr>
        <w:tabs>
          <w:tab w:val="num" w:pos="2460"/>
        </w:tabs>
        <w:ind w:left="2460" w:hanging="420"/>
      </w:pPr>
      <w:rPr>
        <w:rFonts w:cs="Times New Roman"/>
      </w:rPr>
    </w:lvl>
    <w:lvl w:ilvl="6" w:tplc="0409000F" w:tentative="1">
      <w:start w:val="1"/>
      <w:numFmt w:val="decimal"/>
      <w:lvlText w:val="%7."/>
      <w:lvlJc w:val="left"/>
      <w:pPr>
        <w:tabs>
          <w:tab w:val="num" w:pos="2880"/>
        </w:tabs>
        <w:ind w:left="2880" w:hanging="420"/>
      </w:pPr>
      <w:rPr>
        <w:rFonts w:cs="Times New Roman"/>
      </w:rPr>
    </w:lvl>
    <w:lvl w:ilvl="7" w:tplc="04090019" w:tentative="1">
      <w:start w:val="1"/>
      <w:numFmt w:val="lowerLetter"/>
      <w:lvlText w:val="%8)"/>
      <w:lvlJc w:val="left"/>
      <w:pPr>
        <w:tabs>
          <w:tab w:val="num" w:pos="3300"/>
        </w:tabs>
        <w:ind w:left="3300" w:hanging="420"/>
      </w:pPr>
      <w:rPr>
        <w:rFonts w:cs="Times New Roman"/>
      </w:rPr>
    </w:lvl>
    <w:lvl w:ilvl="8" w:tplc="0409001B" w:tentative="1">
      <w:start w:val="1"/>
      <w:numFmt w:val="lowerRoman"/>
      <w:lvlText w:val="%9."/>
      <w:lvlJc w:val="right"/>
      <w:pPr>
        <w:tabs>
          <w:tab w:val="num" w:pos="3720"/>
        </w:tabs>
        <w:ind w:left="3720" w:hanging="420"/>
      </w:pPr>
      <w:rPr>
        <w:rFonts w:cs="Times New Roman"/>
      </w:rPr>
    </w:lvl>
  </w:abstractNum>
  <w:abstractNum w:abstractNumId="25">
    <w:nsid w:val="7EF12DD5"/>
    <w:multiLevelType w:val="hybridMultilevel"/>
    <w:tmpl w:val="8B3A99CE"/>
    <w:lvl w:ilvl="0" w:tplc="9B34A564">
      <w:start w:val="1"/>
      <w:numFmt w:val="decimal"/>
      <w:lvlText w:val="（%1）"/>
      <w:lvlJc w:val="left"/>
      <w:pPr>
        <w:ind w:left="690" w:hanging="720"/>
      </w:pPr>
      <w:rPr>
        <w:rFonts w:cs="Times New Roman" w:hint="default"/>
      </w:rPr>
    </w:lvl>
    <w:lvl w:ilvl="1" w:tplc="04090019" w:tentative="1">
      <w:start w:val="1"/>
      <w:numFmt w:val="lowerLetter"/>
      <w:lvlText w:val="%2)"/>
      <w:lvlJc w:val="left"/>
      <w:pPr>
        <w:ind w:left="810" w:hanging="420"/>
      </w:pPr>
      <w:rPr>
        <w:rFonts w:cs="Times New Roman"/>
      </w:rPr>
    </w:lvl>
    <w:lvl w:ilvl="2" w:tplc="0409001B" w:tentative="1">
      <w:start w:val="1"/>
      <w:numFmt w:val="lowerRoman"/>
      <w:lvlText w:val="%3."/>
      <w:lvlJc w:val="right"/>
      <w:pPr>
        <w:ind w:left="1230" w:hanging="420"/>
      </w:pPr>
      <w:rPr>
        <w:rFonts w:cs="Times New Roman"/>
      </w:rPr>
    </w:lvl>
    <w:lvl w:ilvl="3" w:tplc="0409000F" w:tentative="1">
      <w:start w:val="1"/>
      <w:numFmt w:val="decimal"/>
      <w:lvlText w:val="%4."/>
      <w:lvlJc w:val="left"/>
      <w:pPr>
        <w:ind w:left="1650" w:hanging="420"/>
      </w:pPr>
      <w:rPr>
        <w:rFonts w:cs="Times New Roman"/>
      </w:rPr>
    </w:lvl>
    <w:lvl w:ilvl="4" w:tplc="04090019" w:tentative="1">
      <w:start w:val="1"/>
      <w:numFmt w:val="lowerLetter"/>
      <w:lvlText w:val="%5)"/>
      <w:lvlJc w:val="left"/>
      <w:pPr>
        <w:ind w:left="2070" w:hanging="420"/>
      </w:pPr>
      <w:rPr>
        <w:rFonts w:cs="Times New Roman"/>
      </w:rPr>
    </w:lvl>
    <w:lvl w:ilvl="5" w:tplc="0409001B" w:tentative="1">
      <w:start w:val="1"/>
      <w:numFmt w:val="lowerRoman"/>
      <w:lvlText w:val="%6."/>
      <w:lvlJc w:val="right"/>
      <w:pPr>
        <w:ind w:left="2490" w:hanging="420"/>
      </w:pPr>
      <w:rPr>
        <w:rFonts w:cs="Times New Roman"/>
      </w:rPr>
    </w:lvl>
    <w:lvl w:ilvl="6" w:tplc="0409000F" w:tentative="1">
      <w:start w:val="1"/>
      <w:numFmt w:val="decimal"/>
      <w:lvlText w:val="%7."/>
      <w:lvlJc w:val="left"/>
      <w:pPr>
        <w:ind w:left="2910" w:hanging="420"/>
      </w:pPr>
      <w:rPr>
        <w:rFonts w:cs="Times New Roman"/>
      </w:rPr>
    </w:lvl>
    <w:lvl w:ilvl="7" w:tplc="04090019" w:tentative="1">
      <w:start w:val="1"/>
      <w:numFmt w:val="lowerLetter"/>
      <w:lvlText w:val="%8)"/>
      <w:lvlJc w:val="left"/>
      <w:pPr>
        <w:ind w:left="3330" w:hanging="420"/>
      </w:pPr>
      <w:rPr>
        <w:rFonts w:cs="Times New Roman"/>
      </w:rPr>
    </w:lvl>
    <w:lvl w:ilvl="8" w:tplc="0409001B" w:tentative="1">
      <w:start w:val="1"/>
      <w:numFmt w:val="lowerRoman"/>
      <w:lvlText w:val="%9."/>
      <w:lvlJc w:val="right"/>
      <w:pPr>
        <w:ind w:left="3750" w:hanging="420"/>
      </w:pPr>
      <w:rPr>
        <w:rFonts w:cs="Times New Roman"/>
      </w:rPr>
    </w:lvl>
  </w:abstractNum>
  <w:num w:numId="1">
    <w:abstractNumId w:val="15"/>
  </w:num>
  <w:num w:numId="2">
    <w:abstractNumId w:val="18"/>
  </w:num>
  <w:num w:numId="3">
    <w:abstractNumId w:val="25"/>
  </w:num>
  <w:num w:numId="4">
    <w:abstractNumId w:val="20"/>
  </w:num>
  <w:num w:numId="5">
    <w:abstractNumId w:val="21"/>
  </w:num>
  <w:num w:numId="6">
    <w:abstractNumId w:val="11"/>
  </w:num>
  <w:num w:numId="7">
    <w:abstractNumId w:val="14"/>
  </w:num>
  <w:num w:numId="8">
    <w:abstractNumId w:val="19"/>
  </w:num>
  <w:num w:numId="9">
    <w:abstractNumId w:val="17"/>
  </w:num>
  <w:num w:numId="10">
    <w:abstractNumId w:val="23"/>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2"/>
  </w:num>
  <w:num w:numId="22">
    <w:abstractNumId w:val="24"/>
  </w:num>
  <w:num w:numId="23">
    <w:abstractNumId w:val="16"/>
  </w:num>
  <w:num w:numId="24">
    <w:abstractNumId w:val="13"/>
  </w:num>
  <w:num w:numId="25">
    <w:abstractNumId w:val="10"/>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68962">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29CB"/>
    <w:rsid w:val="00000051"/>
    <w:rsid w:val="00000FC8"/>
    <w:rsid w:val="000017CB"/>
    <w:rsid w:val="000021C9"/>
    <w:rsid w:val="00003E63"/>
    <w:rsid w:val="00004856"/>
    <w:rsid w:val="000165A6"/>
    <w:rsid w:val="0001764A"/>
    <w:rsid w:val="00017FEC"/>
    <w:rsid w:val="000200B7"/>
    <w:rsid w:val="00020507"/>
    <w:rsid w:val="00020DDD"/>
    <w:rsid w:val="0002485B"/>
    <w:rsid w:val="00027D6E"/>
    <w:rsid w:val="000310FA"/>
    <w:rsid w:val="00033306"/>
    <w:rsid w:val="000424D4"/>
    <w:rsid w:val="00042671"/>
    <w:rsid w:val="000460A1"/>
    <w:rsid w:val="00046A6D"/>
    <w:rsid w:val="00047687"/>
    <w:rsid w:val="00047D06"/>
    <w:rsid w:val="00047ED1"/>
    <w:rsid w:val="0005187F"/>
    <w:rsid w:val="00052EFC"/>
    <w:rsid w:val="000543CD"/>
    <w:rsid w:val="0005657A"/>
    <w:rsid w:val="00057348"/>
    <w:rsid w:val="000656EF"/>
    <w:rsid w:val="00065972"/>
    <w:rsid w:val="000679C6"/>
    <w:rsid w:val="0007351F"/>
    <w:rsid w:val="00077661"/>
    <w:rsid w:val="00081228"/>
    <w:rsid w:val="000907B5"/>
    <w:rsid w:val="000918DD"/>
    <w:rsid w:val="00095CF3"/>
    <w:rsid w:val="000A2289"/>
    <w:rsid w:val="000A3316"/>
    <w:rsid w:val="000A46AC"/>
    <w:rsid w:val="000A5D64"/>
    <w:rsid w:val="000A614C"/>
    <w:rsid w:val="000A711D"/>
    <w:rsid w:val="000B3A77"/>
    <w:rsid w:val="000B4EBC"/>
    <w:rsid w:val="000B7D9C"/>
    <w:rsid w:val="000C1BCA"/>
    <w:rsid w:val="000C25A9"/>
    <w:rsid w:val="000C263A"/>
    <w:rsid w:val="000C2927"/>
    <w:rsid w:val="000C4008"/>
    <w:rsid w:val="000C48A2"/>
    <w:rsid w:val="000D243E"/>
    <w:rsid w:val="000D2B33"/>
    <w:rsid w:val="000D514F"/>
    <w:rsid w:val="000D6282"/>
    <w:rsid w:val="000E4410"/>
    <w:rsid w:val="000E497B"/>
    <w:rsid w:val="000E7DF7"/>
    <w:rsid w:val="000F16FD"/>
    <w:rsid w:val="000F2A2F"/>
    <w:rsid w:val="00101E5E"/>
    <w:rsid w:val="00104A7A"/>
    <w:rsid w:val="00106E10"/>
    <w:rsid w:val="0010708F"/>
    <w:rsid w:val="001140F1"/>
    <w:rsid w:val="00115AF3"/>
    <w:rsid w:val="00117DB5"/>
    <w:rsid w:val="00121763"/>
    <w:rsid w:val="00126D2F"/>
    <w:rsid w:val="0013251F"/>
    <w:rsid w:val="00135ED7"/>
    <w:rsid w:val="00137D0E"/>
    <w:rsid w:val="00144C42"/>
    <w:rsid w:val="001517A5"/>
    <w:rsid w:val="001518ED"/>
    <w:rsid w:val="00152130"/>
    <w:rsid w:val="00153217"/>
    <w:rsid w:val="001535EF"/>
    <w:rsid w:val="001537E8"/>
    <w:rsid w:val="00163358"/>
    <w:rsid w:val="0016618C"/>
    <w:rsid w:val="00166757"/>
    <w:rsid w:val="00167ED5"/>
    <w:rsid w:val="001702C7"/>
    <w:rsid w:val="0017034A"/>
    <w:rsid w:val="0017284E"/>
    <w:rsid w:val="00174884"/>
    <w:rsid w:val="0017516C"/>
    <w:rsid w:val="001760A2"/>
    <w:rsid w:val="001770F0"/>
    <w:rsid w:val="00177D33"/>
    <w:rsid w:val="00184659"/>
    <w:rsid w:val="0018633B"/>
    <w:rsid w:val="001864D8"/>
    <w:rsid w:val="001917C1"/>
    <w:rsid w:val="0019330C"/>
    <w:rsid w:val="00195EC5"/>
    <w:rsid w:val="001A1309"/>
    <w:rsid w:val="001A3B96"/>
    <w:rsid w:val="001B235E"/>
    <w:rsid w:val="001B2EA1"/>
    <w:rsid w:val="001B3479"/>
    <w:rsid w:val="001C2D52"/>
    <w:rsid w:val="001C470C"/>
    <w:rsid w:val="001D0F02"/>
    <w:rsid w:val="001D2A7A"/>
    <w:rsid w:val="001D3726"/>
    <w:rsid w:val="001D4791"/>
    <w:rsid w:val="001E2F79"/>
    <w:rsid w:val="001E3FBE"/>
    <w:rsid w:val="001F3B18"/>
    <w:rsid w:val="001F7F9D"/>
    <w:rsid w:val="0020173B"/>
    <w:rsid w:val="00203E73"/>
    <w:rsid w:val="00204B9B"/>
    <w:rsid w:val="002057A2"/>
    <w:rsid w:val="00210D63"/>
    <w:rsid w:val="00215504"/>
    <w:rsid w:val="00215A32"/>
    <w:rsid w:val="00217FC0"/>
    <w:rsid w:val="00220139"/>
    <w:rsid w:val="00223698"/>
    <w:rsid w:val="0022403B"/>
    <w:rsid w:val="00226FF2"/>
    <w:rsid w:val="002316D7"/>
    <w:rsid w:val="00232E75"/>
    <w:rsid w:val="00233936"/>
    <w:rsid w:val="00236AE8"/>
    <w:rsid w:val="00236B8F"/>
    <w:rsid w:val="002377B3"/>
    <w:rsid w:val="0024262C"/>
    <w:rsid w:val="002427C1"/>
    <w:rsid w:val="00244E10"/>
    <w:rsid w:val="00251FE7"/>
    <w:rsid w:val="0025282E"/>
    <w:rsid w:val="002563E4"/>
    <w:rsid w:val="0026063F"/>
    <w:rsid w:val="00267000"/>
    <w:rsid w:val="00267448"/>
    <w:rsid w:val="00270116"/>
    <w:rsid w:val="002864C2"/>
    <w:rsid w:val="00290DCD"/>
    <w:rsid w:val="00297204"/>
    <w:rsid w:val="002A1F42"/>
    <w:rsid w:val="002A4235"/>
    <w:rsid w:val="002A630D"/>
    <w:rsid w:val="002A6614"/>
    <w:rsid w:val="002A7DCE"/>
    <w:rsid w:val="002B234B"/>
    <w:rsid w:val="002B25E2"/>
    <w:rsid w:val="002B4AF4"/>
    <w:rsid w:val="002B5583"/>
    <w:rsid w:val="002B56FF"/>
    <w:rsid w:val="002B5796"/>
    <w:rsid w:val="002B57F0"/>
    <w:rsid w:val="002B5CA1"/>
    <w:rsid w:val="002B6C6D"/>
    <w:rsid w:val="002B7AC3"/>
    <w:rsid w:val="002C096E"/>
    <w:rsid w:val="002C1F74"/>
    <w:rsid w:val="002C322D"/>
    <w:rsid w:val="002C3EC8"/>
    <w:rsid w:val="002C4C97"/>
    <w:rsid w:val="002C5790"/>
    <w:rsid w:val="002C72E8"/>
    <w:rsid w:val="002D0835"/>
    <w:rsid w:val="002D2AD4"/>
    <w:rsid w:val="002D3979"/>
    <w:rsid w:val="002D39BF"/>
    <w:rsid w:val="002D3C98"/>
    <w:rsid w:val="002D6B79"/>
    <w:rsid w:val="002E073B"/>
    <w:rsid w:val="002E3DF7"/>
    <w:rsid w:val="002E5410"/>
    <w:rsid w:val="002E6944"/>
    <w:rsid w:val="002E7865"/>
    <w:rsid w:val="002F130F"/>
    <w:rsid w:val="002F1888"/>
    <w:rsid w:val="002F2831"/>
    <w:rsid w:val="002F3A44"/>
    <w:rsid w:val="002F485B"/>
    <w:rsid w:val="002F4E5C"/>
    <w:rsid w:val="002F62BF"/>
    <w:rsid w:val="002F631E"/>
    <w:rsid w:val="003033BE"/>
    <w:rsid w:val="003055F1"/>
    <w:rsid w:val="00305959"/>
    <w:rsid w:val="0031011A"/>
    <w:rsid w:val="0031354E"/>
    <w:rsid w:val="00314188"/>
    <w:rsid w:val="0031487C"/>
    <w:rsid w:val="00315676"/>
    <w:rsid w:val="003157B3"/>
    <w:rsid w:val="003167BA"/>
    <w:rsid w:val="003171A1"/>
    <w:rsid w:val="00323A9F"/>
    <w:rsid w:val="00324CD2"/>
    <w:rsid w:val="003265C5"/>
    <w:rsid w:val="00330801"/>
    <w:rsid w:val="00330DF4"/>
    <w:rsid w:val="0033380B"/>
    <w:rsid w:val="003343D7"/>
    <w:rsid w:val="00335B31"/>
    <w:rsid w:val="003378D9"/>
    <w:rsid w:val="00341B66"/>
    <w:rsid w:val="003434F1"/>
    <w:rsid w:val="00344943"/>
    <w:rsid w:val="00345615"/>
    <w:rsid w:val="00347528"/>
    <w:rsid w:val="00350BE7"/>
    <w:rsid w:val="00350C4B"/>
    <w:rsid w:val="003511C1"/>
    <w:rsid w:val="003517B7"/>
    <w:rsid w:val="003541C7"/>
    <w:rsid w:val="00356F9A"/>
    <w:rsid w:val="00357CA3"/>
    <w:rsid w:val="00361CA4"/>
    <w:rsid w:val="00362B34"/>
    <w:rsid w:val="003646AC"/>
    <w:rsid w:val="0036663E"/>
    <w:rsid w:val="0037033D"/>
    <w:rsid w:val="00371A5C"/>
    <w:rsid w:val="003739F5"/>
    <w:rsid w:val="00375152"/>
    <w:rsid w:val="00384724"/>
    <w:rsid w:val="00385970"/>
    <w:rsid w:val="00397932"/>
    <w:rsid w:val="003A5109"/>
    <w:rsid w:val="003B26BF"/>
    <w:rsid w:val="003B4AC5"/>
    <w:rsid w:val="003B5CE2"/>
    <w:rsid w:val="003B6AAC"/>
    <w:rsid w:val="003C05C4"/>
    <w:rsid w:val="003C435E"/>
    <w:rsid w:val="003C5623"/>
    <w:rsid w:val="003C5B76"/>
    <w:rsid w:val="003D044E"/>
    <w:rsid w:val="003D087A"/>
    <w:rsid w:val="003D13CC"/>
    <w:rsid w:val="003D6879"/>
    <w:rsid w:val="003E364E"/>
    <w:rsid w:val="003E3F23"/>
    <w:rsid w:val="003E7CE4"/>
    <w:rsid w:val="003F007A"/>
    <w:rsid w:val="003F118B"/>
    <w:rsid w:val="003F2117"/>
    <w:rsid w:val="003F28EC"/>
    <w:rsid w:val="003F410C"/>
    <w:rsid w:val="003F64C8"/>
    <w:rsid w:val="004024F7"/>
    <w:rsid w:val="0040532C"/>
    <w:rsid w:val="00406416"/>
    <w:rsid w:val="00406B15"/>
    <w:rsid w:val="00407D7C"/>
    <w:rsid w:val="00411FA3"/>
    <w:rsid w:val="00412105"/>
    <w:rsid w:val="004123CA"/>
    <w:rsid w:val="00412717"/>
    <w:rsid w:val="00415167"/>
    <w:rsid w:val="00415C95"/>
    <w:rsid w:val="00421965"/>
    <w:rsid w:val="0042322F"/>
    <w:rsid w:val="004245FA"/>
    <w:rsid w:val="00424856"/>
    <w:rsid w:val="00425D1F"/>
    <w:rsid w:val="00426949"/>
    <w:rsid w:val="00427EB6"/>
    <w:rsid w:val="00427FDB"/>
    <w:rsid w:val="00432B83"/>
    <w:rsid w:val="004342C8"/>
    <w:rsid w:val="00434577"/>
    <w:rsid w:val="00434B24"/>
    <w:rsid w:val="00436518"/>
    <w:rsid w:val="00441D5F"/>
    <w:rsid w:val="004428F9"/>
    <w:rsid w:val="00446161"/>
    <w:rsid w:val="00447317"/>
    <w:rsid w:val="00447834"/>
    <w:rsid w:val="004514A8"/>
    <w:rsid w:val="0045309D"/>
    <w:rsid w:val="00453E77"/>
    <w:rsid w:val="004548AA"/>
    <w:rsid w:val="00464931"/>
    <w:rsid w:val="00465075"/>
    <w:rsid w:val="00467B58"/>
    <w:rsid w:val="004713B5"/>
    <w:rsid w:val="00473953"/>
    <w:rsid w:val="00476D2C"/>
    <w:rsid w:val="004902F3"/>
    <w:rsid w:val="004905B2"/>
    <w:rsid w:val="004914B5"/>
    <w:rsid w:val="00493BB6"/>
    <w:rsid w:val="0049597C"/>
    <w:rsid w:val="004A1BD6"/>
    <w:rsid w:val="004A2360"/>
    <w:rsid w:val="004A4C00"/>
    <w:rsid w:val="004B2202"/>
    <w:rsid w:val="004B34B6"/>
    <w:rsid w:val="004B7CD4"/>
    <w:rsid w:val="004C172D"/>
    <w:rsid w:val="004C1880"/>
    <w:rsid w:val="004C22AA"/>
    <w:rsid w:val="004C42CB"/>
    <w:rsid w:val="004C6460"/>
    <w:rsid w:val="004C700F"/>
    <w:rsid w:val="004C7809"/>
    <w:rsid w:val="004C7896"/>
    <w:rsid w:val="004C7C40"/>
    <w:rsid w:val="004D08A7"/>
    <w:rsid w:val="004D2FDE"/>
    <w:rsid w:val="004E23CC"/>
    <w:rsid w:val="004E2965"/>
    <w:rsid w:val="004E70A1"/>
    <w:rsid w:val="004E724E"/>
    <w:rsid w:val="004E7C53"/>
    <w:rsid w:val="004F2904"/>
    <w:rsid w:val="004F3C8C"/>
    <w:rsid w:val="004F3EF8"/>
    <w:rsid w:val="004F5278"/>
    <w:rsid w:val="004F5C93"/>
    <w:rsid w:val="004F7D43"/>
    <w:rsid w:val="00500520"/>
    <w:rsid w:val="00503838"/>
    <w:rsid w:val="00503947"/>
    <w:rsid w:val="00504A1E"/>
    <w:rsid w:val="00505334"/>
    <w:rsid w:val="005053F0"/>
    <w:rsid w:val="00510AE6"/>
    <w:rsid w:val="00512262"/>
    <w:rsid w:val="0052173B"/>
    <w:rsid w:val="00522425"/>
    <w:rsid w:val="005250D1"/>
    <w:rsid w:val="005256CD"/>
    <w:rsid w:val="00526B77"/>
    <w:rsid w:val="00526E5F"/>
    <w:rsid w:val="0053734F"/>
    <w:rsid w:val="00542878"/>
    <w:rsid w:val="005437E0"/>
    <w:rsid w:val="005460D9"/>
    <w:rsid w:val="00546556"/>
    <w:rsid w:val="00550231"/>
    <w:rsid w:val="00553895"/>
    <w:rsid w:val="005543EA"/>
    <w:rsid w:val="005571FA"/>
    <w:rsid w:val="005679D6"/>
    <w:rsid w:val="005733C5"/>
    <w:rsid w:val="00576FFF"/>
    <w:rsid w:val="00580877"/>
    <w:rsid w:val="00584E82"/>
    <w:rsid w:val="005900D0"/>
    <w:rsid w:val="00590A75"/>
    <w:rsid w:val="00592708"/>
    <w:rsid w:val="005949CE"/>
    <w:rsid w:val="005A03BA"/>
    <w:rsid w:val="005A2721"/>
    <w:rsid w:val="005A375E"/>
    <w:rsid w:val="005A3DC3"/>
    <w:rsid w:val="005A3FF2"/>
    <w:rsid w:val="005A70D7"/>
    <w:rsid w:val="005A76BA"/>
    <w:rsid w:val="005A7A26"/>
    <w:rsid w:val="005B0CA9"/>
    <w:rsid w:val="005B151A"/>
    <w:rsid w:val="005B3899"/>
    <w:rsid w:val="005B447A"/>
    <w:rsid w:val="005B5A45"/>
    <w:rsid w:val="005B6D44"/>
    <w:rsid w:val="005C5355"/>
    <w:rsid w:val="005C66B4"/>
    <w:rsid w:val="005C6CB9"/>
    <w:rsid w:val="005D0609"/>
    <w:rsid w:val="005D10E2"/>
    <w:rsid w:val="005D4F1A"/>
    <w:rsid w:val="005D6345"/>
    <w:rsid w:val="005D64DB"/>
    <w:rsid w:val="005D664E"/>
    <w:rsid w:val="005D6C75"/>
    <w:rsid w:val="005E016E"/>
    <w:rsid w:val="005E39FC"/>
    <w:rsid w:val="005E520E"/>
    <w:rsid w:val="005F08DA"/>
    <w:rsid w:val="005F1D6B"/>
    <w:rsid w:val="005F1FDF"/>
    <w:rsid w:val="005F3F22"/>
    <w:rsid w:val="005F6893"/>
    <w:rsid w:val="00604833"/>
    <w:rsid w:val="00604915"/>
    <w:rsid w:val="006055B3"/>
    <w:rsid w:val="0060605E"/>
    <w:rsid w:val="00606AED"/>
    <w:rsid w:val="006116D1"/>
    <w:rsid w:val="006143FF"/>
    <w:rsid w:val="006146C0"/>
    <w:rsid w:val="00615E4F"/>
    <w:rsid w:val="006208FC"/>
    <w:rsid w:val="00621AF9"/>
    <w:rsid w:val="006252EF"/>
    <w:rsid w:val="00640108"/>
    <w:rsid w:val="006407AE"/>
    <w:rsid w:val="00642F28"/>
    <w:rsid w:val="006432C9"/>
    <w:rsid w:val="0064659A"/>
    <w:rsid w:val="006509D1"/>
    <w:rsid w:val="00652E10"/>
    <w:rsid w:val="00655598"/>
    <w:rsid w:val="00670CA9"/>
    <w:rsid w:val="00674315"/>
    <w:rsid w:val="00683BC2"/>
    <w:rsid w:val="006921A9"/>
    <w:rsid w:val="00694C71"/>
    <w:rsid w:val="0069710C"/>
    <w:rsid w:val="006A0156"/>
    <w:rsid w:val="006A0248"/>
    <w:rsid w:val="006A4193"/>
    <w:rsid w:val="006B301E"/>
    <w:rsid w:val="006B318F"/>
    <w:rsid w:val="006B39C6"/>
    <w:rsid w:val="006B3CD6"/>
    <w:rsid w:val="006B680C"/>
    <w:rsid w:val="006B68C4"/>
    <w:rsid w:val="006C06E9"/>
    <w:rsid w:val="006C20DE"/>
    <w:rsid w:val="006C2D42"/>
    <w:rsid w:val="006D03D7"/>
    <w:rsid w:val="006D2D01"/>
    <w:rsid w:val="006D5288"/>
    <w:rsid w:val="006E3B6A"/>
    <w:rsid w:val="006E6D3B"/>
    <w:rsid w:val="006F195C"/>
    <w:rsid w:val="006F1CE9"/>
    <w:rsid w:val="006F2256"/>
    <w:rsid w:val="006F3880"/>
    <w:rsid w:val="007004AE"/>
    <w:rsid w:val="0070128A"/>
    <w:rsid w:val="007026B6"/>
    <w:rsid w:val="00712DBF"/>
    <w:rsid w:val="00715406"/>
    <w:rsid w:val="007178B4"/>
    <w:rsid w:val="007208B7"/>
    <w:rsid w:val="00720EC8"/>
    <w:rsid w:val="00722075"/>
    <w:rsid w:val="00733394"/>
    <w:rsid w:val="007379CA"/>
    <w:rsid w:val="007416D6"/>
    <w:rsid w:val="0074215F"/>
    <w:rsid w:val="00744B6E"/>
    <w:rsid w:val="00747F30"/>
    <w:rsid w:val="00750E35"/>
    <w:rsid w:val="007527FF"/>
    <w:rsid w:val="00753DCD"/>
    <w:rsid w:val="00756AFB"/>
    <w:rsid w:val="00756B82"/>
    <w:rsid w:val="00757B27"/>
    <w:rsid w:val="0076167E"/>
    <w:rsid w:val="00762255"/>
    <w:rsid w:val="00765412"/>
    <w:rsid w:val="007661B0"/>
    <w:rsid w:val="007661B7"/>
    <w:rsid w:val="00772191"/>
    <w:rsid w:val="007746B7"/>
    <w:rsid w:val="00775874"/>
    <w:rsid w:val="0077790D"/>
    <w:rsid w:val="00781343"/>
    <w:rsid w:val="00783553"/>
    <w:rsid w:val="007855D2"/>
    <w:rsid w:val="007862EB"/>
    <w:rsid w:val="00786AEC"/>
    <w:rsid w:val="00790633"/>
    <w:rsid w:val="00794A40"/>
    <w:rsid w:val="007953C9"/>
    <w:rsid w:val="00795B18"/>
    <w:rsid w:val="00795F3D"/>
    <w:rsid w:val="00796452"/>
    <w:rsid w:val="007A044C"/>
    <w:rsid w:val="007A216C"/>
    <w:rsid w:val="007A28D7"/>
    <w:rsid w:val="007B1F58"/>
    <w:rsid w:val="007B4618"/>
    <w:rsid w:val="007C0C79"/>
    <w:rsid w:val="007C667F"/>
    <w:rsid w:val="007C76C4"/>
    <w:rsid w:val="007C7DC5"/>
    <w:rsid w:val="007D0B40"/>
    <w:rsid w:val="007D0F1B"/>
    <w:rsid w:val="007D1D05"/>
    <w:rsid w:val="007D221D"/>
    <w:rsid w:val="007D5930"/>
    <w:rsid w:val="007D5BCE"/>
    <w:rsid w:val="007D7A75"/>
    <w:rsid w:val="007E0DBB"/>
    <w:rsid w:val="007E1347"/>
    <w:rsid w:val="007E531D"/>
    <w:rsid w:val="007E617D"/>
    <w:rsid w:val="007E63E7"/>
    <w:rsid w:val="007F1389"/>
    <w:rsid w:val="007F6175"/>
    <w:rsid w:val="007F7C8E"/>
    <w:rsid w:val="00800AA5"/>
    <w:rsid w:val="00801ADA"/>
    <w:rsid w:val="00805E53"/>
    <w:rsid w:val="0080658C"/>
    <w:rsid w:val="00807646"/>
    <w:rsid w:val="00814454"/>
    <w:rsid w:val="00815F71"/>
    <w:rsid w:val="0082053B"/>
    <w:rsid w:val="008229EE"/>
    <w:rsid w:val="008311DA"/>
    <w:rsid w:val="0083365D"/>
    <w:rsid w:val="008357CE"/>
    <w:rsid w:val="008368FA"/>
    <w:rsid w:val="00837BA9"/>
    <w:rsid w:val="00840916"/>
    <w:rsid w:val="00841180"/>
    <w:rsid w:val="0084154C"/>
    <w:rsid w:val="00842B07"/>
    <w:rsid w:val="008443E5"/>
    <w:rsid w:val="00847F77"/>
    <w:rsid w:val="00853DA7"/>
    <w:rsid w:val="00853F2E"/>
    <w:rsid w:val="00854DBC"/>
    <w:rsid w:val="0085751D"/>
    <w:rsid w:val="008621FF"/>
    <w:rsid w:val="00871B35"/>
    <w:rsid w:val="00873405"/>
    <w:rsid w:val="00880168"/>
    <w:rsid w:val="00881527"/>
    <w:rsid w:val="00881D79"/>
    <w:rsid w:val="00883DAF"/>
    <w:rsid w:val="008855D2"/>
    <w:rsid w:val="00887289"/>
    <w:rsid w:val="00892A42"/>
    <w:rsid w:val="00894ED6"/>
    <w:rsid w:val="008A102E"/>
    <w:rsid w:val="008A3BDE"/>
    <w:rsid w:val="008A44AD"/>
    <w:rsid w:val="008A5E87"/>
    <w:rsid w:val="008A5FB0"/>
    <w:rsid w:val="008A7EB3"/>
    <w:rsid w:val="008B2474"/>
    <w:rsid w:val="008B282C"/>
    <w:rsid w:val="008B3FDD"/>
    <w:rsid w:val="008B5EED"/>
    <w:rsid w:val="008B6BC7"/>
    <w:rsid w:val="008B7F21"/>
    <w:rsid w:val="008C0790"/>
    <w:rsid w:val="008C0AC4"/>
    <w:rsid w:val="008C2ECA"/>
    <w:rsid w:val="008C453C"/>
    <w:rsid w:val="008C60A1"/>
    <w:rsid w:val="008D3291"/>
    <w:rsid w:val="008D403F"/>
    <w:rsid w:val="008D4709"/>
    <w:rsid w:val="008D4952"/>
    <w:rsid w:val="008D5C8E"/>
    <w:rsid w:val="008D6265"/>
    <w:rsid w:val="008E57D3"/>
    <w:rsid w:val="008E7E24"/>
    <w:rsid w:val="008F3A66"/>
    <w:rsid w:val="008F4C8C"/>
    <w:rsid w:val="008F7DEB"/>
    <w:rsid w:val="009017E6"/>
    <w:rsid w:val="00902D83"/>
    <w:rsid w:val="00904B3B"/>
    <w:rsid w:val="00905970"/>
    <w:rsid w:val="0090742A"/>
    <w:rsid w:val="00911813"/>
    <w:rsid w:val="00911E58"/>
    <w:rsid w:val="009131F1"/>
    <w:rsid w:val="009135B3"/>
    <w:rsid w:val="00913ECF"/>
    <w:rsid w:val="0091426A"/>
    <w:rsid w:val="009144C5"/>
    <w:rsid w:val="0091748A"/>
    <w:rsid w:val="009174CF"/>
    <w:rsid w:val="00921CDF"/>
    <w:rsid w:val="009229CB"/>
    <w:rsid w:val="00925CC7"/>
    <w:rsid w:val="0093160A"/>
    <w:rsid w:val="00931C4A"/>
    <w:rsid w:val="00931C87"/>
    <w:rsid w:val="00932D16"/>
    <w:rsid w:val="0094486F"/>
    <w:rsid w:val="00947A8C"/>
    <w:rsid w:val="0095297B"/>
    <w:rsid w:val="00955304"/>
    <w:rsid w:val="0095602E"/>
    <w:rsid w:val="00961707"/>
    <w:rsid w:val="009621EF"/>
    <w:rsid w:val="0097009F"/>
    <w:rsid w:val="00971AD1"/>
    <w:rsid w:val="009720C5"/>
    <w:rsid w:val="00974179"/>
    <w:rsid w:val="00975E79"/>
    <w:rsid w:val="0098185D"/>
    <w:rsid w:val="00981F8E"/>
    <w:rsid w:val="00984696"/>
    <w:rsid w:val="00992794"/>
    <w:rsid w:val="009A2FAB"/>
    <w:rsid w:val="009A35AC"/>
    <w:rsid w:val="009B1367"/>
    <w:rsid w:val="009B2924"/>
    <w:rsid w:val="009B3D1B"/>
    <w:rsid w:val="009B45DB"/>
    <w:rsid w:val="009B66CB"/>
    <w:rsid w:val="009C12B2"/>
    <w:rsid w:val="009C4474"/>
    <w:rsid w:val="009D0F00"/>
    <w:rsid w:val="009D116A"/>
    <w:rsid w:val="009D1276"/>
    <w:rsid w:val="009D65EB"/>
    <w:rsid w:val="009E1D0A"/>
    <w:rsid w:val="009E243A"/>
    <w:rsid w:val="009E31AA"/>
    <w:rsid w:val="009F2B7D"/>
    <w:rsid w:val="009F4E55"/>
    <w:rsid w:val="009F5893"/>
    <w:rsid w:val="009F6902"/>
    <w:rsid w:val="00A01F42"/>
    <w:rsid w:val="00A10F37"/>
    <w:rsid w:val="00A1380D"/>
    <w:rsid w:val="00A14BB3"/>
    <w:rsid w:val="00A17390"/>
    <w:rsid w:val="00A2484E"/>
    <w:rsid w:val="00A24ACA"/>
    <w:rsid w:val="00A250AF"/>
    <w:rsid w:val="00A26CA0"/>
    <w:rsid w:val="00A33179"/>
    <w:rsid w:val="00A33B5E"/>
    <w:rsid w:val="00A33DE3"/>
    <w:rsid w:val="00A34144"/>
    <w:rsid w:val="00A3615F"/>
    <w:rsid w:val="00A424A8"/>
    <w:rsid w:val="00A42F25"/>
    <w:rsid w:val="00A44E29"/>
    <w:rsid w:val="00A451C6"/>
    <w:rsid w:val="00A51573"/>
    <w:rsid w:val="00A51AF0"/>
    <w:rsid w:val="00A527B6"/>
    <w:rsid w:val="00A53C03"/>
    <w:rsid w:val="00A54C2B"/>
    <w:rsid w:val="00A567BE"/>
    <w:rsid w:val="00A616F9"/>
    <w:rsid w:val="00A61D13"/>
    <w:rsid w:val="00A62852"/>
    <w:rsid w:val="00A63DF0"/>
    <w:rsid w:val="00A668A3"/>
    <w:rsid w:val="00A67F09"/>
    <w:rsid w:val="00A7183B"/>
    <w:rsid w:val="00A76D67"/>
    <w:rsid w:val="00A81365"/>
    <w:rsid w:val="00A84D3C"/>
    <w:rsid w:val="00A85E87"/>
    <w:rsid w:val="00A91788"/>
    <w:rsid w:val="00A932E0"/>
    <w:rsid w:val="00AA0766"/>
    <w:rsid w:val="00AA2233"/>
    <w:rsid w:val="00AA74F9"/>
    <w:rsid w:val="00AB07A3"/>
    <w:rsid w:val="00AB1718"/>
    <w:rsid w:val="00AB2159"/>
    <w:rsid w:val="00AB7650"/>
    <w:rsid w:val="00AC1DAE"/>
    <w:rsid w:val="00AC3271"/>
    <w:rsid w:val="00AC6A4C"/>
    <w:rsid w:val="00AD13BE"/>
    <w:rsid w:val="00AD1869"/>
    <w:rsid w:val="00AD2D32"/>
    <w:rsid w:val="00AE2376"/>
    <w:rsid w:val="00AE3FEC"/>
    <w:rsid w:val="00AE6CC3"/>
    <w:rsid w:val="00AF0045"/>
    <w:rsid w:val="00AF0C64"/>
    <w:rsid w:val="00AF1B89"/>
    <w:rsid w:val="00AF2F34"/>
    <w:rsid w:val="00AF51D2"/>
    <w:rsid w:val="00AF54C2"/>
    <w:rsid w:val="00AF77FF"/>
    <w:rsid w:val="00B0044D"/>
    <w:rsid w:val="00B0105D"/>
    <w:rsid w:val="00B02AF8"/>
    <w:rsid w:val="00B05BAD"/>
    <w:rsid w:val="00B07C56"/>
    <w:rsid w:val="00B07DF3"/>
    <w:rsid w:val="00B1231F"/>
    <w:rsid w:val="00B12A55"/>
    <w:rsid w:val="00B149AC"/>
    <w:rsid w:val="00B162F6"/>
    <w:rsid w:val="00B166DA"/>
    <w:rsid w:val="00B16B76"/>
    <w:rsid w:val="00B17281"/>
    <w:rsid w:val="00B26721"/>
    <w:rsid w:val="00B31151"/>
    <w:rsid w:val="00B322F5"/>
    <w:rsid w:val="00B36018"/>
    <w:rsid w:val="00B37875"/>
    <w:rsid w:val="00B45150"/>
    <w:rsid w:val="00B459F5"/>
    <w:rsid w:val="00B45E13"/>
    <w:rsid w:val="00B60536"/>
    <w:rsid w:val="00B612E9"/>
    <w:rsid w:val="00B612F1"/>
    <w:rsid w:val="00B63755"/>
    <w:rsid w:val="00B648FF"/>
    <w:rsid w:val="00B66A67"/>
    <w:rsid w:val="00B7119A"/>
    <w:rsid w:val="00B71576"/>
    <w:rsid w:val="00B76D7C"/>
    <w:rsid w:val="00B81879"/>
    <w:rsid w:val="00B85281"/>
    <w:rsid w:val="00B8597F"/>
    <w:rsid w:val="00B879F9"/>
    <w:rsid w:val="00B9268E"/>
    <w:rsid w:val="00B9307A"/>
    <w:rsid w:val="00B93FAE"/>
    <w:rsid w:val="00B95B7E"/>
    <w:rsid w:val="00BA3290"/>
    <w:rsid w:val="00BA443D"/>
    <w:rsid w:val="00BA4524"/>
    <w:rsid w:val="00BA62C2"/>
    <w:rsid w:val="00BA6C32"/>
    <w:rsid w:val="00BB0049"/>
    <w:rsid w:val="00BB1856"/>
    <w:rsid w:val="00BB305D"/>
    <w:rsid w:val="00BB321F"/>
    <w:rsid w:val="00BB7605"/>
    <w:rsid w:val="00BC18B2"/>
    <w:rsid w:val="00BC28D5"/>
    <w:rsid w:val="00BC310E"/>
    <w:rsid w:val="00BC3504"/>
    <w:rsid w:val="00BC7218"/>
    <w:rsid w:val="00BD170C"/>
    <w:rsid w:val="00BD170F"/>
    <w:rsid w:val="00BD412D"/>
    <w:rsid w:val="00BD5E40"/>
    <w:rsid w:val="00BD735A"/>
    <w:rsid w:val="00BE013F"/>
    <w:rsid w:val="00BE3F4D"/>
    <w:rsid w:val="00BE40C4"/>
    <w:rsid w:val="00BE509C"/>
    <w:rsid w:val="00BE63E2"/>
    <w:rsid w:val="00BF1225"/>
    <w:rsid w:val="00BF780C"/>
    <w:rsid w:val="00BF7E8F"/>
    <w:rsid w:val="00C01E5C"/>
    <w:rsid w:val="00C02D77"/>
    <w:rsid w:val="00C10987"/>
    <w:rsid w:val="00C11E77"/>
    <w:rsid w:val="00C23725"/>
    <w:rsid w:val="00C23DB5"/>
    <w:rsid w:val="00C27F92"/>
    <w:rsid w:val="00C315A7"/>
    <w:rsid w:val="00C328EE"/>
    <w:rsid w:val="00C32C1F"/>
    <w:rsid w:val="00C40DCA"/>
    <w:rsid w:val="00C41065"/>
    <w:rsid w:val="00C4185E"/>
    <w:rsid w:val="00C44DA2"/>
    <w:rsid w:val="00C45869"/>
    <w:rsid w:val="00C463DD"/>
    <w:rsid w:val="00C46F3B"/>
    <w:rsid w:val="00C470C1"/>
    <w:rsid w:val="00C51680"/>
    <w:rsid w:val="00C563FA"/>
    <w:rsid w:val="00C57426"/>
    <w:rsid w:val="00C613FE"/>
    <w:rsid w:val="00C6192E"/>
    <w:rsid w:val="00C62BC1"/>
    <w:rsid w:val="00C6629D"/>
    <w:rsid w:val="00C667AD"/>
    <w:rsid w:val="00C711CE"/>
    <w:rsid w:val="00C72974"/>
    <w:rsid w:val="00C7785F"/>
    <w:rsid w:val="00C81EB3"/>
    <w:rsid w:val="00C81EF4"/>
    <w:rsid w:val="00C8259F"/>
    <w:rsid w:val="00C84F4E"/>
    <w:rsid w:val="00C9160C"/>
    <w:rsid w:val="00C9268E"/>
    <w:rsid w:val="00C953BC"/>
    <w:rsid w:val="00C96E3A"/>
    <w:rsid w:val="00CA458E"/>
    <w:rsid w:val="00CA630E"/>
    <w:rsid w:val="00CB1328"/>
    <w:rsid w:val="00CB171E"/>
    <w:rsid w:val="00CB70E0"/>
    <w:rsid w:val="00CC349D"/>
    <w:rsid w:val="00CC3C5E"/>
    <w:rsid w:val="00CD617D"/>
    <w:rsid w:val="00CD6CA9"/>
    <w:rsid w:val="00CD724B"/>
    <w:rsid w:val="00CE050F"/>
    <w:rsid w:val="00CE0E9D"/>
    <w:rsid w:val="00CE3A59"/>
    <w:rsid w:val="00CE6368"/>
    <w:rsid w:val="00CF3494"/>
    <w:rsid w:val="00CF5940"/>
    <w:rsid w:val="00CF5B46"/>
    <w:rsid w:val="00CF67CC"/>
    <w:rsid w:val="00D0216D"/>
    <w:rsid w:val="00D026A8"/>
    <w:rsid w:val="00D05A5C"/>
    <w:rsid w:val="00D1166A"/>
    <w:rsid w:val="00D12D9B"/>
    <w:rsid w:val="00D246F5"/>
    <w:rsid w:val="00D32AF8"/>
    <w:rsid w:val="00D32F91"/>
    <w:rsid w:val="00D341B6"/>
    <w:rsid w:val="00D35B6D"/>
    <w:rsid w:val="00D36B76"/>
    <w:rsid w:val="00D40249"/>
    <w:rsid w:val="00D4112A"/>
    <w:rsid w:val="00D42456"/>
    <w:rsid w:val="00D433D4"/>
    <w:rsid w:val="00D45B13"/>
    <w:rsid w:val="00D513C8"/>
    <w:rsid w:val="00D53206"/>
    <w:rsid w:val="00D552D6"/>
    <w:rsid w:val="00D63C46"/>
    <w:rsid w:val="00D66CED"/>
    <w:rsid w:val="00D66DF9"/>
    <w:rsid w:val="00D71076"/>
    <w:rsid w:val="00D714B1"/>
    <w:rsid w:val="00D71D04"/>
    <w:rsid w:val="00D812E4"/>
    <w:rsid w:val="00D836B0"/>
    <w:rsid w:val="00D8451C"/>
    <w:rsid w:val="00D868AE"/>
    <w:rsid w:val="00D937BC"/>
    <w:rsid w:val="00D94028"/>
    <w:rsid w:val="00D95ED0"/>
    <w:rsid w:val="00DA06F2"/>
    <w:rsid w:val="00DA2A59"/>
    <w:rsid w:val="00DA2E15"/>
    <w:rsid w:val="00DA495E"/>
    <w:rsid w:val="00DA58EE"/>
    <w:rsid w:val="00DA6B36"/>
    <w:rsid w:val="00DA7719"/>
    <w:rsid w:val="00DA7FBF"/>
    <w:rsid w:val="00DB334D"/>
    <w:rsid w:val="00DB51D5"/>
    <w:rsid w:val="00DB61FF"/>
    <w:rsid w:val="00DB6C0C"/>
    <w:rsid w:val="00DC0F10"/>
    <w:rsid w:val="00DC1039"/>
    <w:rsid w:val="00DC28F0"/>
    <w:rsid w:val="00DC2AA9"/>
    <w:rsid w:val="00DC55E9"/>
    <w:rsid w:val="00DD42A7"/>
    <w:rsid w:val="00DD5B3F"/>
    <w:rsid w:val="00DD77DB"/>
    <w:rsid w:val="00DE4121"/>
    <w:rsid w:val="00DE5A2B"/>
    <w:rsid w:val="00DE7177"/>
    <w:rsid w:val="00DE747F"/>
    <w:rsid w:val="00DF01AE"/>
    <w:rsid w:val="00DF1B3B"/>
    <w:rsid w:val="00DF2B10"/>
    <w:rsid w:val="00E03791"/>
    <w:rsid w:val="00E04EEB"/>
    <w:rsid w:val="00E05BF0"/>
    <w:rsid w:val="00E067DF"/>
    <w:rsid w:val="00E104FA"/>
    <w:rsid w:val="00E10AD3"/>
    <w:rsid w:val="00E148A2"/>
    <w:rsid w:val="00E14C70"/>
    <w:rsid w:val="00E15B98"/>
    <w:rsid w:val="00E2204C"/>
    <w:rsid w:val="00E23105"/>
    <w:rsid w:val="00E3164D"/>
    <w:rsid w:val="00E32437"/>
    <w:rsid w:val="00E333E3"/>
    <w:rsid w:val="00E36E66"/>
    <w:rsid w:val="00E407AE"/>
    <w:rsid w:val="00E4370B"/>
    <w:rsid w:val="00E44D57"/>
    <w:rsid w:val="00E51ACB"/>
    <w:rsid w:val="00E52135"/>
    <w:rsid w:val="00E53FEB"/>
    <w:rsid w:val="00E57C32"/>
    <w:rsid w:val="00E62FCE"/>
    <w:rsid w:val="00E66E3F"/>
    <w:rsid w:val="00E67326"/>
    <w:rsid w:val="00E71673"/>
    <w:rsid w:val="00E72C6D"/>
    <w:rsid w:val="00E73688"/>
    <w:rsid w:val="00E74B49"/>
    <w:rsid w:val="00E82EFC"/>
    <w:rsid w:val="00E919C6"/>
    <w:rsid w:val="00E9229B"/>
    <w:rsid w:val="00E9237C"/>
    <w:rsid w:val="00E92C50"/>
    <w:rsid w:val="00E94775"/>
    <w:rsid w:val="00E96CFC"/>
    <w:rsid w:val="00EA18A5"/>
    <w:rsid w:val="00EA4462"/>
    <w:rsid w:val="00EA7940"/>
    <w:rsid w:val="00EB12E5"/>
    <w:rsid w:val="00EB15A3"/>
    <w:rsid w:val="00EB6E01"/>
    <w:rsid w:val="00EB74EB"/>
    <w:rsid w:val="00EC07F7"/>
    <w:rsid w:val="00EC376A"/>
    <w:rsid w:val="00EC3CCC"/>
    <w:rsid w:val="00ED065D"/>
    <w:rsid w:val="00ED1B5D"/>
    <w:rsid w:val="00ED5E30"/>
    <w:rsid w:val="00ED769B"/>
    <w:rsid w:val="00EE005F"/>
    <w:rsid w:val="00EE0E91"/>
    <w:rsid w:val="00EE5350"/>
    <w:rsid w:val="00EE61F3"/>
    <w:rsid w:val="00EF09C3"/>
    <w:rsid w:val="00EF40FD"/>
    <w:rsid w:val="00EF4A3B"/>
    <w:rsid w:val="00EF4E3E"/>
    <w:rsid w:val="00EF5B49"/>
    <w:rsid w:val="00EF60F4"/>
    <w:rsid w:val="00EF688A"/>
    <w:rsid w:val="00EF7D87"/>
    <w:rsid w:val="00F01DD9"/>
    <w:rsid w:val="00F02481"/>
    <w:rsid w:val="00F028BC"/>
    <w:rsid w:val="00F04F73"/>
    <w:rsid w:val="00F1151D"/>
    <w:rsid w:val="00F128B4"/>
    <w:rsid w:val="00F13649"/>
    <w:rsid w:val="00F176D3"/>
    <w:rsid w:val="00F17D14"/>
    <w:rsid w:val="00F217AB"/>
    <w:rsid w:val="00F2317E"/>
    <w:rsid w:val="00F23E69"/>
    <w:rsid w:val="00F256F2"/>
    <w:rsid w:val="00F25A5D"/>
    <w:rsid w:val="00F2664E"/>
    <w:rsid w:val="00F26806"/>
    <w:rsid w:val="00F27125"/>
    <w:rsid w:val="00F276FB"/>
    <w:rsid w:val="00F30ED0"/>
    <w:rsid w:val="00F31F76"/>
    <w:rsid w:val="00F334A0"/>
    <w:rsid w:val="00F46A18"/>
    <w:rsid w:val="00F514E6"/>
    <w:rsid w:val="00F600FF"/>
    <w:rsid w:val="00F60993"/>
    <w:rsid w:val="00F61175"/>
    <w:rsid w:val="00F62C28"/>
    <w:rsid w:val="00F6524A"/>
    <w:rsid w:val="00F7043C"/>
    <w:rsid w:val="00F72A73"/>
    <w:rsid w:val="00F77BB6"/>
    <w:rsid w:val="00F806AB"/>
    <w:rsid w:val="00F809DE"/>
    <w:rsid w:val="00F80C62"/>
    <w:rsid w:val="00F844C2"/>
    <w:rsid w:val="00F847F7"/>
    <w:rsid w:val="00F86C94"/>
    <w:rsid w:val="00F87FCC"/>
    <w:rsid w:val="00F90384"/>
    <w:rsid w:val="00F923B7"/>
    <w:rsid w:val="00F97372"/>
    <w:rsid w:val="00FA02DD"/>
    <w:rsid w:val="00FA1168"/>
    <w:rsid w:val="00FA235E"/>
    <w:rsid w:val="00FA3AFD"/>
    <w:rsid w:val="00FA54BC"/>
    <w:rsid w:val="00FA7E39"/>
    <w:rsid w:val="00FB05B3"/>
    <w:rsid w:val="00FB0A92"/>
    <w:rsid w:val="00FB1FD6"/>
    <w:rsid w:val="00FB762D"/>
    <w:rsid w:val="00FB7E51"/>
    <w:rsid w:val="00FC1E8C"/>
    <w:rsid w:val="00FC7595"/>
    <w:rsid w:val="00FC7CDD"/>
    <w:rsid w:val="00FD284A"/>
    <w:rsid w:val="00FD4942"/>
    <w:rsid w:val="00FD6183"/>
    <w:rsid w:val="00FE6476"/>
    <w:rsid w:val="00FE70A3"/>
    <w:rsid w:val="00FE7CCB"/>
    <w:rsid w:val="00FF0560"/>
    <w:rsid w:val="00FF0B5C"/>
    <w:rsid w:val="00FF0CCA"/>
    <w:rsid w:val="00FF2EC9"/>
    <w:rsid w:val="00FF340B"/>
    <w:rsid w:val="00FF3C9F"/>
    <w:rsid w:val="00FF41D1"/>
    <w:rsid w:val="00FF6BB4"/>
    <w:rsid w:val="00FF7B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89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D04"/>
    <w:pPr>
      <w:widowControl w:val="0"/>
      <w:jc w:val="both"/>
    </w:pPr>
    <w:rPr>
      <w:kern w:val="2"/>
      <w:sz w:val="21"/>
      <w:szCs w:val="22"/>
    </w:rPr>
  </w:style>
  <w:style w:type="paragraph" w:styleId="2">
    <w:name w:val="heading 2"/>
    <w:basedOn w:val="a"/>
    <w:next w:val="a"/>
    <w:link w:val="2Char"/>
    <w:uiPriority w:val="99"/>
    <w:qFormat/>
    <w:rsid w:val="007661B0"/>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locked/>
    <w:rsid w:val="007661B0"/>
    <w:rPr>
      <w:rFonts w:ascii="Arial" w:eastAsia="黑体" w:hAnsi="Arial" w:cs="Times New Roman"/>
      <w:b/>
      <w:bCs/>
      <w:sz w:val="32"/>
      <w:szCs w:val="32"/>
    </w:rPr>
  </w:style>
  <w:style w:type="paragraph" w:styleId="a3">
    <w:name w:val="header"/>
    <w:basedOn w:val="a"/>
    <w:link w:val="Char"/>
    <w:uiPriority w:val="99"/>
    <w:rsid w:val="009229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9229CB"/>
    <w:rPr>
      <w:rFonts w:cs="Times New Roman"/>
      <w:sz w:val="18"/>
      <w:szCs w:val="18"/>
    </w:rPr>
  </w:style>
  <w:style w:type="paragraph" w:styleId="a4">
    <w:name w:val="footer"/>
    <w:basedOn w:val="a"/>
    <w:link w:val="Char0"/>
    <w:uiPriority w:val="99"/>
    <w:rsid w:val="009229CB"/>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9229CB"/>
    <w:rPr>
      <w:rFonts w:cs="Times New Roman"/>
      <w:sz w:val="18"/>
      <w:szCs w:val="18"/>
    </w:rPr>
  </w:style>
  <w:style w:type="paragraph" w:styleId="a5">
    <w:name w:val="List Paragraph"/>
    <w:basedOn w:val="a"/>
    <w:qFormat/>
    <w:rsid w:val="00C32C1F"/>
    <w:pPr>
      <w:ind w:firstLineChars="200" w:firstLine="420"/>
    </w:pPr>
  </w:style>
  <w:style w:type="paragraph" w:customStyle="1" w:styleId="ParaCharCharCharChar">
    <w:name w:val="默认段落字体 Para Char Char Char Char"/>
    <w:basedOn w:val="a"/>
    <w:uiPriority w:val="99"/>
    <w:rsid w:val="008D403F"/>
    <w:rPr>
      <w:rFonts w:ascii="Times New Roman" w:hAnsi="Times New Roman"/>
      <w:sz w:val="24"/>
      <w:szCs w:val="24"/>
    </w:rPr>
  </w:style>
  <w:style w:type="paragraph" w:styleId="a6">
    <w:name w:val="Plain Text"/>
    <w:aliases w:val="普通文字 Char Char Char,普通文字 Char Char Char Char,普通文字 Char Char Char Char Char Char Char Char Char,普通文字 Char Char Char Char Char Char Char Char Char Char,普通文字"/>
    <w:basedOn w:val="a"/>
    <w:link w:val="Char1"/>
    <w:uiPriority w:val="99"/>
    <w:rsid w:val="00F23E69"/>
    <w:rPr>
      <w:rFonts w:ascii="宋体" w:hAnsi="Courier New" w:cs="Courier New"/>
      <w:sz w:val="28"/>
      <w:szCs w:val="21"/>
    </w:rPr>
  </w:style>
  <w:style w:type="character" w:customStyle="1" w:styleId="Char1">
    <w:name w:val="纯文本 Char"/>
    <w:aliases w:val="普通文字 Char Char Char Char1,普通文字 Char Char Char Char Char,普通文字 Char Char Char Char Char Char Char Char Char Char1,普通文字 Char Char Char Char Char Char Char Char Char Char Char,普通文字 Char"/>
    <w:basedOn w:val="a0"/>
    <w:link w:val="a6"/>
    <w:uiPriority w:val="99"/>
    <w:locked/>
    <w:rsid w:val="00F23E69"/>
    <w:rPr>
      <w:rFonts w:ascii="宋体" w:eastAsia="宋体" w:hAnsi="Courier New" w:cs="Courier New"/>
      <w:sz w:val="21"/>
      <w:szCs w:val="21"/>
    </w:rPr>
  </w:style>
  <w:style w:type="table" w:styleId="a7">
    <w:name w:val="Table Grid"/>
    <w:basedOn w:val="a1"/>
    <w:uiPriority w:val="99"/>
    <w:rsid w:val="00E03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rsid w:val="002F631E"/>
    <w:rPr>
      <w:sz w:val="18"/>
      <w:szCs w:val="18"/>
    </w:rPr>
  </w:style>
  <w:style w:type="character" w:customStyle="1" w:styleId="Char2">
    <w:name w:val="批注框文本 Char"/>
    <w:basedOn w:val="a0"/>
    <w:link w:val="a8"/>
    <w:uiPriority w:val="99"/>
    <w:semiHidden/>
    <w:locked/>
    <w:rsid w:val="002F631E"/>
    <w:rPr>
      <w:rFonts w:cs="Times New Roman"/>
      <w:sz w:val="18"/>
      <w:szCs w:val="18"/>
    </w:rPr>
  </w:style>
  <w:style w:type="character" w:styleId="a9">
    <w:name w:val="annotation reference"/>
    <w:basedOn w:val="a0"/>
    <w:uiPriority w:val="99"/>
    <w:semiHidden/>
    <w:rsid w:val="00FD284A"/>
    <w:rPr>
      <w:rFonts w:cs="Times New Roman"/>
      <w:sz w:val="21"/>
      <w:szCs w:val="21"/>
    </w:rPr>
  </w:style>
  <w:style w:type="paragraph" w:styleId="aa">
    <w:name w:val="annotation text"/>
    <w:basedOn w:val="a"/>
    <w:link w:val="Char3"/>
    <w:uiPriority w:val="99"/>
    <w:semiHidden/>
    <w:rsid w:val="00FD284A"/>
    <w:pPr>
      <w:jc w:val="left"/>
    </w:pPr>
  </w:style>
  <w:style w:type="character" w:customStyle="1" w:styleId="Char3">
    <w:name w:val="批注文字 Char"/>
    <w:basedOn w:val="a0"/>
    <w:link w:val="aa"/>
    <w:uiPriority w:val="99"/>
    <w:semiHidden/>
    <w:locked/>
    <w:rsid w:val="00FD284A"/>
    <w:rPr>
      <w:rFonts w:cs="Times New Roman"/>
    </w:rPr>
  </w:style>
  <w:style w:type="paragraph" w:styleId="ab">
    <w:name w:val="annotation subject"/>
    <w:basedOn w:val="aa"/>
    <w:next w:val="aa"/>
    <w:link w:val="Char4"/>
    <w:uiPriority w:val="99"/>
    <w:semiHidden/>
    <w:rsid w:val="00FD284A"/>
    <w:rPr>
      <w:b/>
      <w:bCs/>
    </w:rPr>
  </w:style>
  <w:style w:type="character" w:customStyle="1" w:styleId="Char4">
    <w:name w:val="批注主题 Char"/>
    <w:basedOn w:val="Char3"/>
    <w:link w:val="ab"/>
    <w:uiPriority w:val="99"/>
    <w:semiHidden/>
    <w:locked/>
    <w:rsid w:val="00FD284A"/>
    <w:rPr>
      <w:b/>
      <w:bCs/>
    </w:rPr>
  </w:style>
  <w:style w:type="character" w:styleId="ac">
    <w:name w:val="page number"/>
    <w:basedOn w:val="a0"/>
    <w:uiPriority w:val="99"/>
    <w:rsid w:val="007E0DBB"/>
    <w:rPr>
      <w:rFonts w:cs="Times New Roman"/>
    </w:rPr>
  </w:style>
  <w:style w:type="paragraph" w:customStyle="1" w:styleId="1">
    <w:name w:val="正文缩进1"/>
    <w:basedOn w:val="a"/>
    <w:uiPriority w:val="99"/>
    <w:rsid w:val="00D95ED0"/>
    <w:pPr>
      <w:adjustRightInd w:val="0"/>
      <w:ind w:firstLineChars="200" w:firstLine="420"/>
      <w:textAlignment w:val="baseline"/>
    </w:pPr>
    <w:rPr>
      <w:rFonts w:ascii="Times New Roman" w:hAnsi="宋体"/>
      <w:sz w:val="24"/>
      <w:szCs w:val="20"/>
    </w:rPr>
  </w:style>
  <w:style w:type="paragraph" w:styleId="ad">
    <w:name w:val="Body Text Indent"/>
    <w:basedOn w:val="a"/>
    <w:link w:val="Char5"/>
    <w:uiPriority w:val="99"/>
    <w:rsid w:val="007661B0"/>
    <w:pPr>
      <w:ind w:firstLineChars="300" w:firstLine="840"/>
    </w:pPr>
    <w:rPr>
      <w:rFonts w:ascii="Times New Roman" w:hAnsi="Times New Roman"/>
      <w:sz w:val="28"/>
      <w:szCs w:val="24"/>
    </w:rPr>
  </w:style>
  <w:style w:type="character" w:customStyle="1" w:styleId="Char5">
    <w:name w:val="正文文本缩进 Char"/>
    <w:basedOn w:val="a0"/>
    <w:link w:val="ad"/>
    <w:uiPriority w:val="99"/>
    <w:locked/>
    <w:rsid w:val="007661B0"/>
    <w:rPr>
      <w:rFonts w:ascii="Times New Roman" w:eastAsia="宋体" w:hAnsi="Times New Roman" w:cs="Times New Roman"/>
      <w:sz w:val="24"/>
      <w:szCs w:val="24"/>
    </w:rPr>
  </w:style>
  <w:style w:type="paragraph" w:customStyle="1" w:styleId="New">
    <w:name w:val="正文 New"/>
    <w:uiPriority w:val="99"/>
    <w:rsid w:val="00847F77"/>
    <w:pPr>
      <w:widowControl w:val="0"/>
      <w:jc w:val="both"/>
    </w:pPr>
    <w:rPr>
      <w:rFonts w:ascii="Times New Roman" w:hAnsi="Times New Roman"/>
      <w:szCs w:val="24"/>
    </w:rPr>
  </w:style>
  <w:style w:type="character" w:customStyle="1" w:styleId="4">
    <w:name w:val="正文文本 (4)_"/>
    <w:basedOn w:val="a0"/>
    <w:link w:val="41"/>
    <w:uiPriority w:val="99"/>
    <w:locked/>
    <w:rsid w:val="00000FC8"/>
    <w:rPr>
      <w:rFonts w:ascii="MingLiU" w:eastAsia="MingLiU" w:cs="Times New Roman"/>
      <w:b/>
      <w:bCs/>
      <w:spacing w:val="-10"/>
      <w:sz w:val="23"/>
      <w:szCs w:val="23"/>
      <w:shd w:val="clear" w:color="auto" w:fill="FFFFFF"/>
      <w:lang w:eastAsia="en-US"/>
    </w:rPr>
  </w:style>
  <w:style w:type="paragraph" w:customStyle="1" w:styleId="41">
    <w:name w:val="正文文本 (4)1"/>
    <w:basedOn w:val="a"/>
    <w:link w:val="4"/>
    <w:uiPriority w:val="99"/>
    <w:rsid w:val="00000FC8"/>
    <w:pPr>
      <w:shd w:val="clear" w:color="auto" w:fill="FFFFFF"/>
      <w:spacing w:line="490" w:lineRule="exact"/>
      <w:ind w:hanging="680"/>
      <w:jc w:val="left"/>
    </w:pPr>
    <w:rPr>
      <w:rFonts w:ascii="MingLiU" w:eastAsia="MingLiU"/>
      <w:b/>
      <w:bCs/>
      <w:spacing w:val="-10"/>
      <w:kern w:val="0"/>
      <w:sz w:val="23"/>
      <w:szCs w:val="23"/>
      <w:lang w:eastAsia="en-US"/>
    </w:rPr>
  </w:style>
  <w:style w:type="character" w:customStyle="1" w:styleId="40ptExact">
    <w:name w:val="正文文本 (4) + 间距 0 pt Exact"/>
    <w:basedOn w:val="a0"/>
    <w:uiPriority w:val="99"/>
    <w:rsid w:val="00000FC8"/>
    <w:rPr>
      <w:rFonts w:ascii="MingLiU" w:eastAsia="MingLiU" w:cs="MingLiU"/>
      <w:b/>
      <w:bCs/>
      <w:spacing w:val="-10"/>
      <w:sz w:val="22"/>
      <w:szCs w:val="22"/>
      <w:u w:val="none"/>
      <w:lang w:val="en-US" w:eastAsia="en-US"/>
    </w:rPr>
  </w:style>
  <w:style w:type="paragraph" w:customStyle="1" w:styleId="ae">
    <w:name w:val="首行缩进"/>
    <w:basedOn w:val="a"/>
    <w:rsid w:val="009F5893"/>
    <w:pPr>
      <w:spacing w:line="360" w:lineRule="auto"/>
      <w:ind w:firstLineChars="200" w:firstLine="480"/>
    </w:pPr>
    <w:rPr>
      <w:rFonts w:ascii="Times New Roman" w:hAnsi="Times New Roman"/>
      <w:sz w:val="24"/>
      <w:szCs w:val="24"/>
    </w:rPr>
  </w:style>
  <w:style w:type="paragraph" w:customStyle="1" w:styleId="NewNewNewNewNewNewNewNewNewNewNewNewNew">
    <w:name w:val="正文 New New New New New New New New New New New New New"/>
    <w:rsid w:val="00DD42A7"/>
    <w:pPr>
      <w:widowControl w:val="0"/>
      <w:jc w:val="both"/>
    </w:pPr>
    <w:rPr>
      <w:rFonts w:ascii="Times New Roman" w:hAnsi="Times New Roman"/>
      <w:szCs w:val="24"/>
    </w:rPr>
  </w:style>
  <w:style w:type="paragraph" w:styleId="3">
    <w:name w:val="Body Text Indent 3"/>
    <w:basedOn w:val="a"/>
    <w:link w:val="3Char"/>
    <w:uiPriority w:val="99"/>
    <w:semiHidden/>
    <w:unhideWhenUsed/>
    <w:rsid w:val="00F77BB6"/>
    <w:pPr>
      <w:spacing w:after="120"/>
      <w:ind w:leftChars="200" w:left="420"/>
    </w:pPr>
    <w:rPr>
      <w:sz w:val="16"/>
      <w:szCs w:val="16"/>
    </w:rPr>
  </w:style>
  <w:style w:type="character" w:customStyle="1" w:styleId="3Char">
    <w:name w:val="正文文本缩进 3 Char"/>
    <w:basedOn w:val="a0"/>
    <w:link w:val="3"/>
    <w:uiPriority w:val="99"/>
    <w:semiHidden/>
    <w:rsid w:val="00F77BB6"/>
    <w:rPr>
      <w:kern w:val="2"/>
      <w:sz w:val="16"/>
      <w:szCs w:val="16"/>
    </w:rPr>
  </w:style>
</w:styles>
</file>

<file path=word/webSettings.xml><?xml version="1.0" encoding="utf-8"?>
<w:webSettings xmlns:r="http://schemas.openxmlformats.org/officeDocument/2006/relationships" xmlns:w="http://schemas.openxmlformats.org/wordprocessingml/2006/main">
  <w:divs>
    <w:div w:id="429205571">
      <w:bodyDiv w:val="1"/>
      <w:marLeft w:val="0"/>
      <w:marRight w:val="0"/>
      <w:marTop w:val="0"/>
      <w:marBottom w:val="0"/>
      <w:divBdr>
        <w:top w:val="none" w:sz="0" w:space="0" w:color="auto"/>
        <w:left w:val="none" w:sz="0" w:space="0" w:color="auto"/>
        <w:bottom w:val="none" w:sz="0" w:space="0" w:color="auto"/>
        <w:right w:val="none" w:sz="0" w:space="0" w:color="auto"/>
      </w:divBdr>
      <w:divsChild>
        <w:div w:id="1473206008">
          <w:marLeft w:val="0"/>
          <w:marRight w:val="0"/>
          <w:marTop w:val="0"/>
          <w:marBottom w:val="0"/>
          <w:divBdr>
            <w:top w:val="none" w:sz="0" w:space="0" w:color="auto"/>
            <w:left w:val="none" w:sz="0" w:space="0" w:color="auto"/>
            <w:bottom w:val="none" w:sz="0" w:space="0" w:color="auto"/>
            <w:right w:val="none" w:sz="0" w:space="0" w:color="auto"/>
          </w:divBdr>
        </w:div>
      </w:divsChild>
    </w:div>
    <w:div w:id="527522332">
      <w:bodyDiv w:val="1"/>
      <w:marLeft w:val="0"/>
      <w:marRight w:val="0"/>
      <w:marTop w:val="0"/>
      <w:marBottom w:val="0"/>
      <w:divBdr>
        <w:top w:val="none" w:sz="0" w:space="0" w:color="auto"/>
        <w:left w:val="none" w:sz="0" w:space="0" w:color="auto"/>
        <w:bottom w:val="none" w:sz="0" w:space="0" w:color="auto"/>
        <w:right w:val="none" w:sz="0" w:space="0" w:color="auto"/>
      </w:divBdr>
    </w:div>
    <w:div w:id="1849830363">
      <w:marLeft w:val="0"/>
      <w:marRight w:val="0"/>
      <w:marTop w:val="0"/>
      <w:marBottom w:val="0"/>
      <w:divBdr>
        <w:top w:val="none" w:sz="0" w:space="0" w:color="auto"/>
        <w:left w:val="none" w:sz="0" w:space="0" w:color="auto"/>
        <w:bottom w:val="none" w:sz="0" w:space="0" w:color="auto"/>
        <w:right w:val="none" w:sz="0" w:space="0" w:color="auto"/>
      </w:divBdr>
    </w:div>
    <w:div w:id="1849830364">
      <w:marLeft w:val="0"/>
      <w:marRight w:val="0"/>
      <w:marTop w:val="0"/>
      <w:marBottom w:val="0"/>
      <w:divBdr>
        <w:top w:val="none" w:sz="0" w:space="0" w:color="auto"/>
        <w:left w:val="none" w:sz="0" w:space="0" w:color="auto"/>
        <w:bottom w:val="none" w:sz="0" w:space="0" w:color="auto"/>
        <w:right w:val="none" w:sz="0" w:space="0" w:color="auto"/>
      </w:divBdr>
    </w:div>
    <w:div w:id="1849830365">
      <w:marLeft w:val="0"/>
      <w:marRight w:val="0"/>
      <w:marTop w:val="0"/>
      <w:marBottom w:val="0"/>
      <w:divBdr>
        <w:top w:val="none" w:sz="0" w:space="0" w:color="auto"/>
        <w:left w:val="none" w:sz="0" w:space="0" w:color="auto"/>
        <w:bottom w:val="none" w:sz="0" w:space="0" w:color="auto"/>
        <w:right w:val="none" w:sz="0" w:space="0" w:color="auto"/>
      </w:divBdr>
    </w:div>
    <w:div w:id="1849830366">
      <w:marLeft w:val="0"/>
      <w:marRight w:val="0"/>
      <w:marTop w:val="0"/>
      <w:marBottom w:val="0"/>
      <w:divBdr>
        <w:top w:val="none" w:sz="0" w:space="0" w:color="auto"/>
        <w:left w:val="none" w:sz="0" w:space="0" w:color="auto"/>
        <w:bottom w:val="none" w:sz="0" w:space="0" w:color="auto"/>
        <w:right w:val="none" w:sz="0" w:space="0" w:color="auto"/>
      </w:divBdr>
    </w:div>
    <w:div w:id="1849830367">
      <w:marLeft w:val="0"/>
      <w:marRight w:val="0"/>
      <w:marTop w:val="0"/>
      <w:marBottom w:val="0"/>
      <w:divBdr>
        <w:top w:val="none" w:sz="0" w:space="0" w:color="auto"/>
        <w:left w:val="none" w:sz="0" w:space="0" w:color="auto"/>
        <w:bottom w:val="none" w:sz="0" w:space="0" w:color="auto"/>
        <w:right w:val="none" w:sz="0" w:space="0" w:color="auto"/>
      </w:divBdr>
    </w:div>
    <w:div w:id="1849830368">
      <w:marLeft w:val="0"/>
      <w:marRight w:val="0"/>
      <w:marTop w:val="0"/>
      <w:marBottom w:val="0"/>
      <w:divBdr>
        <w:top w:val="none" w:sz="0" w:space="0" w:color="auto"/>
        <w:left w:val="none" w:sz="0" w:space="0" w:color="auto"/>
        <w:bottom w:val="none" w:sz="0" w:space="0" w:color="auto"/>
        <w:right w:val="none" w:sz="0" w:space="0" w:color="auto"/>
      </w:divBdr>
    </w:div>
    <w:div w:id="1849830369">
      <w:marLeft w:val="0"/>
      <w:marRight w:val="0"/>
      <w:marTop w:val="0"/>
      <w:marBottom w:val="0"/>
      <w:divBdr>
        <w:top w:val="none" w:sz="0" w:space="0" w:color="auto"/>
        <w:left w:val="none" w:sz="0" w:space="0" w:color="auto"/>
        <w:bottom w:val="none" w:sz="0" w:space="0" w:color="auto"/>
        <w:right w:val="none" w:sz="0" w:space="0" w:color="auto"/>
      </w:divBdr>
    </w:div>
    <w:div w:id="1849830370">
      <w:marLeft w:val="0"/>
      <w:marRight w:val="0"/>
      <w:marTop w:val="0"/>
      <w:marBottom w:val="0"/>
      <w:divBdr>
        <w:top w:val="none" w:sz="0" w:space="0" w:color="auto"/>
        <w:left w:val="none" w:sz="0" w:space="0" w:color="auto"/>
        <w:bottom w:val="none" w:sz="0" w:space="0" w:color="auto"/>
        <w:right w:val="none" w:sz="0" w:space="0" w:color="auto"/>
      </w:divBdr>
    </w:div>
    <w:div w:id="1849830371">
      <w:marLeft w:val="0"/>
      <w:marRight w:val="0"/>
      <w:marTop w:val="0"/>
      <w:marBottom w:val="0"/>
      <w:divBdr>
        <w:top w:val="none" w:sz="0" w:space="0" w:color="auto"/>
        <w:left w:val="none" w:sz="0" w:space="0" w:color="auto"/>
        <w:bottom w:val="none" w:sz="0" w:space="0" w:color="auto"/>
        <w:right w:val="none" w:sz="0" w:space="0" w:color="auto"/>
      </w:divBdr>
    </w:div>
    <w:div w:id="1849830372">
      <w:marLeft w:val="0"/>
      <w:marRight w:val="0"/>
      <w:marTop w:val="0"/>
      <w:marBottom w:val="0"/>
      <w:divBdr>
        <w:top w:val="none" w:sz="0" w:space="0" w:color="auto"/>
        <w:left w:val="none" w:sz="0" w:space="0" w:color="auto"/>
        <w:bottom w:val="none" w:sz="0" w:space="0" w:color="auto"/>
        <w:right w:val="none" w:sz="0" w:space="0" w:color="auto"/>
      </w:divBdr>
    </w:div>
    <w:div w:id="1849830373">
      <w:marLeft w:val="0"/>
      <w:marRight w:val="0"/>
      <w:marTop w:val="0"/>
      <w:marBottom w:val="0"/>
      <w:divBdr>
        <w:top w:val="none" w:sz="0" w:space="0" w:color="auto"/>
        <w:left w:val="none" w:sz="0" w:space="0" w:color="auto"/>
        <w:bottom w:val="none" w:sz="0" w:space="0" w:color="auto"/>
        <w:right w:val="none" w:sz="0" w:space="0" w:color="auto"/>
      </w:divBdr>
    </w:div>
    <w:div w:id="1849830374">
      <w:marLeft w:val="0"/>
      <w:marRight w:val="0"/>
      <w:marTop w:val="0"/>
      <w:marBottom w:val="0"/>
      <w:divBdr>
        <w:top w:val="none" w:sz="0" w:space="0" w:color="auto"/>
        <w:left w:val="none" w:sz="0" w:space="0" w:color="auto"/>
        <w:bottom w:val="none" w:sz="0" w:space="0" w:color="auto"/>
        <w:right w:val="none" w:sz="0" w:space="0" w:color="auto"/>
      </w:divBdr>
    </w:div>
    <w:div w:id="1849830375">
      <w:marLeft w:val="0"/>
      <w:marRight w:val="0"/>
      <w:marTop w:val="0"/>
      <w:marBottom w:val="0"/>
      <w:divBdr>
        <w:top w:val="none" w:sz="0" w:space="0" w:color="auto"/>
        <w:left w:val="none" w:sz="0" w:space="0" w:color="auto"/>
        <w:bottom w:val="none" w:sz="0" w:space="0" w:color="auto"/>
        <w:right w:val="none" w:sz="0" w:space="0" w:color="auto"/>
      </w:divBdr>
    </w:div>
    <w:div w:id="1849830376">
      <w:marLeft w:val="0"/>
      <w:marRight w:val="0"/>
      <w:marTop w:val="0"/>
      <w:marBottom w:val="0"/>
      <w:divBdr>
        <w:top w:val="none" w:sz="0" w:space="0" w:color="auto"/>
        <w:left w:val="none" w:sz="0" w:space="0" w:color="auto"/>
        <w:bottom w:val="none" w:sz="0" w:space="0" w:color="auto"/>
        <w:right w:val="none" w:sz="0" w:space="0" w:color="auto"/>
      </w:divBdr>
    </w:div>
    <w:div w:id="1849830377">
      <w:marLeft w:val="0"/>
      <w:marRight w:val="0"/>
      <w:marTop w:val="0"/>
      <w:marBottom w:val="0"/>
      <w:divBdr>
        <w:top w:val="none" w:sz="0" w:space="0" w:color="auto"/>
        <w:left w:val="none" w:sz="0" w:space="0" w:color="auto"/>
        <w:bottom w:val="none" w:sz="0" w:space="0" w:color="auto"/>
        <w:right w:val="none" w:sz="0" w:space="0" w:color="auto"/>
      </w:divBdr>
    </w:div>
    <w:div w:id="1849830378">
      <w:marLeft w:val="0"/>
      <w:marRight w:val="0"/>
      <w:marTop w:val="0"/>
      <w:marBottom w:val="0"/>
      <w:divBdr>
        <w:top w:val="none" w:sz="0" w:space="0" w:color="auto"/>
        <w:left w:val="none" w:sz="0" w:space="0" w:color="auto"/>
        <w:bottom w:val="none" w:sz="0" w:space="0" w:color="auto"/>
        <w:right w:val="none" w:sz="0" w:space="0" w:color="auto"/>
      </w:divBdr>
    </w:div>
    <w:div w:id="1849830379">
      <w:marLeft w:val="0"/>
      <w:marRight w:val="0"/>
      <w:marTop w:val="0"/>
      <w:marBottom w:val="0"/>
      <w:divBdr>
        <w:top w:val="none" w:sz="0" w:space="0" w:color="auto"/>
        <w:left w:val="none" w:sz="0" w:space="0" w:color="auto"/>
        <w:bottom w:val="none" w:sz="0" w:space="0" w:color="auto"/>
        <w:right w:val="none" w:sz="0" w:space="0" w:color="auto"/>
      </w:divBdr>
    </w:div>
    <w:div w:id="1849830380">
      <w:marLeft w:val="0"/>
      <w:marRight w:val="0"/>
      <w:marTop w:val="0"/>
      <w:marBottom w:val="0"/>
      <w:divBdr>
        <w:top w:val="none" w:sz="0" w:space="0" w:color="auto"/>
        <w:left w:val="none" w:sz="0" w:space="0" w:color="auto"/>
        <w:bottom w:val="none" w:sz="0" w:space="0" w:color="auto"/>
        <w:right w:val="none" w:sz="0" w:space="0" w:color="auto"/>
      </w:divBdr>
    </w:div>
    <w:div w:id="1849830381">
      <w:marLeft w:val="0"/>
      <w:marRight w:val="0"/>
      <w:marTop w:val="0"/>
      <w:marBottom w:val="0"/>
      <w:divBdr>
        <w:top w:val="none" w:sz="0" w:space="0" w:color="auto"/>
        <w:left w:val="none" w:sz="0" w:space="0" w:color="auto"/>
        <w:bottom w:val="none" w:sz="0" w:space="0" w:color="auto"/>
        <w:right w:val="none" w:sz="0" w:space="0" w:color="auto"/>
      </w:divBdr>
    </w:div>
    <w:div w:id="1849830382">
      <w:marLeft w:val="0"/>
      <w:marRight w:val="0"/>
      <w:marTop w:val="0"/>
      <w:marBottom w:val="0"/>
      <w:divBdr>
        <w:top w:val="none" w:sz="0" w:space="0" w:color="auto"/>
        <w:left w:val="none" w:sz="0" w:space="0" w:color="auto"/>
        <w:bottom w:val="none" w:sz="0" w:space="0" w:color="auto"/>
        <w:right w:val="none" w:sz="0" w:space="0" w:color="auto"/>
      </w:divBdr>
    </w:div>
    <w:div w:id="1849830383">
      <w:marLeft w:val="0"/>
      <w:marRight w:val="0"/>
      <w:marTop w:val="0"/>
      <w:marBottom w:val="0"/>
      <w:divBdr>
        <w:top w:val="none" w:sz="0" w:space="0" w:color="auto"/>
        <w:left w:val="none" w:sz="0" w:space="0" w:color="auto"/>
        <w:bottom w:val="none" w:sz="0" w:space="0" w:color="auto"/>
        <w:right w:val="none" w:sz="0" w:space="0" w:color="auto"/>
      </w:divBdr>
    </w:div>
    <w:div w:id="1849830384">
      <w:marLeft w:val="0"/>
      <w:marRight w:val="0"/>
      <w:marTop w:val="0"/>
      <w:marBottom w:val="0"/>
      <w:divBdr>
        <w:top w:val="none" w:sz="0" w:space="0" w:color="auto"/>
        <w:left w:val="none" w:sz="0" w:space="0" w:color="auto"/>
        <w:bottom w:val="none" w:sz="0" w:space="0" w:color="auto"/>
        <w:right w:val="none" w:sz="0" w:space="0" w:color="auto"/>
      </w:divBdr>
    </w:div>
    <w:div w:id="1849830385">
      <w:marLeft w:val="0"/>
      <w:marRight w:val="0"/>
      <w:marTop w:val="0"/>
      <w:marBottom w:val="0"/>
      <w:divBdr>
        <w:top w:val="none" w:sz="0" w:space="0" w:color="auto"/>
        <w:left w:val="none" w:sz="0" w:space="0" w:color="auto"/>
        <w:bottom w:val="none" w:sz="0" w:space="0" w:color="auto"/>
        <w:right w:val="none" w:sz="0" w:space="0" w:color="auto"/>
      </w:divBdr>
    </w:div>
    <w:div w:id="1849830386">
      <w:marLeft w:val="0"/>
      <w:marRight w:val="0"/>
      <w:marTop w:val="0"/>
      <w:marBottom w:val="0"/>
      <w:divBdr>
        <w:top w:val="none" w:sz="0" w:space="0" w:color="auto"/>
        <w:left w:val="none" w:sz="0" w:space="0" w:color="auto"/>
        <w:bottom w:val="none" w:sz="0" w:space="0" w:color="auto"/>
        <w:right w:val="none" w:sz="0" w:space="0" w:color="auto"/>
      </w:divBdr>
    </w:div>
    <w:div w:id="1849830387">
      <w:marLeft w:val="0"/>
      <w:marRight w:val="0"/>
      <w:marTop w:val="0"/>
      <w:marBottom w:val="0"/>
      <w:divBdr>
        <w:top w:val="none" w:sz="0" w:space="0" w:color="auto"/>
        <w:left w:val="none" w:sz="0" w:space="0" w:color="auto"/>
        <w:bottom w:val="none" w:sz="0" w:space="0" w:color="auto"/>
        <w:right w:val="none" w:sz="0" w:space="0" w:color="auto"/>
      </w:divBdr>
    </w:div>
    <w:div w:id="18498303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C9B7796-B7C5-4D03-BBBB-B6BEFF37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43</Pages>
  <Words>2447</Words>
  <Characters>13950</Characters>
  <Application>Microsoft Office Word</Application>
  <DocSecurity>0</DocSecurity>
  <Lines>116</Lines>
  <Paragraphs>32</Paragraphs>
  <ScaleCrop>false</ScaleCrop>
  <Company/>
  <LinksUpToDate>false</LinksUpToDate>
  <CharactersWithSpaces>16365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135</cp:revision>
  <cp:lastPrinted>2016-02-01T05:50:00Z</cp:lastPrinted>
  <dcterms:created xsi:type="dcterms:W3CDTF">2016-03-18T02:44:00Z</dcterms:created>
  <dcterms:modified xsi:type="dcterms:W3CDTF">2016-05-10T00:53:00Z</dcterms:modified>
</cp:coreProperties>
</file>